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F038" w14:textId="77777777" w:rsidR="00962B3A" w:rsidRDefault="00F81138">
      <w:pPr>
        <w:pStyle w:val="Bodytext60"/>
        <w:tabs>
          <w:tab w:val="left" w:pos="4368"/>
        </w:tabs>
        <w:spacing w:after="3160"/>
        <w:jc w:val="both"/>
        <w:outlineLvl w:val="0"/>
        <w:rPr>
          <w:rFonts w:eastAsiaTheme="minorEastAsia"/>
          <w:sz w:val="34"/>
          <w:szCs w:val="34"/>
          <w:lang w:eastAsia="zh-CN"/>
        </w:rPr>
      </w:pPr>
      <w:bookmarkStart w:id="0" w:name="_Toc2298"/>
      <w:bookmarkStart w:id="1" w:name="_Toc16515"/>
      <w:bookmarkStart w:id="2" w:name="_Toc27936"/>
      <w:bookmarkStart w:id="3" w:name="_Toc137237032"/>
      <w:bookmarkStart w:id="4" w:name="_Toc137223311"/>
      <w:bookmarkStart w:id="5" w:name="_Toc828195348"/>
      <w:bookmarkStart w:id="6" w:name="_Toc137224017"/>
      <w:bookmarkStart w:id="7" w:name="_Toc137223837"/>
      <w:bookmarkStart w:id="8" w:name="_Toc137222802"/>
      <w:bookmarkStart w:id="9" w:name="_Toc137234484"/>
      <w:r>
        <w:rPr>
          <w:rFonts w:ascii="Impact" w:eastAsia="宋体" w:hAnsi="Impact" w:cs="宋体"/>
          <w:sz w:val="96"/>
          <w:szCs w:val="96"/>
          <w:lang w:val="zh-TW" w:eastAsia="zh-CN" w:bidi="zh-TW"/>
        </w:rPr>
        <w:t>TSG</w:t>
      </w:r>
      <w:r>
        <w:rPr>
          <w:rFonts w:ascii="黑体" w:eastAsia="黑体" w:hAnsi="黑体" w:cs="宋体"/>
          <w:sz w:val="32"/>
          <w:szCs w:val="32"/>
          <w:lang w:val="zh-TW" w:eastAsia="zh-CN" w:bidi="zh-TW"/>
        </w:rPr>
        <w:t>特种设备安全技术规范</w:t>
      </w:r>
      <w:r>
        <w:rPr>
          <w:rFonts w:ascii="黑体" w:eastAsia="黑体" w:hAnsi="黑体" w:cs="宋体"/>
          <w:sz w:val="32"/>
          <w:szCs w:val="32"/>
          <w:lang w:val="zh-TW" w:eastAsia="zh-CN" w:bidi="zh-TW"/>
        </w:rPr>
        <w:tab/>
      </w:r>
      <w:r>
        <w:rPr>
          <w:rFonts w:ascii="黑体" w:eastAsia="PMingLiU" w:hAnsi="黑体" w:cs="宋体"/>
          <w:sz w:val="32"/>
          <w:szCs w:val="32"/>
          <w:lang w:val="zh-TW" w:eastAsia="zh-CN" w:bidi="zh-TW"/>
        </w:rPr>
        <w:t xml:space="preserve">                </w:t>
      </w:r>
      <w:r>
        <w:rPr>
          <w:rFonts w:ascii="黑体" w:eastAsia="黑体" w:hAnsi="黑体" w:hint="eastAsia"/>
          <w:sz w:val="32"/>
          <w:szCs w:val="32"/>
          <w:lang w:eastAsia="zh-CN"/>
        </w:rPr>
        <w:t>XXXX</w:t>
      </w:r>
      <w:r>
        <w:rPr>
          <w:rFonts w:ascii="黑体" w:eastAsia="黑体" w:hAnsi="黑体"/>
          <w:sz w:val="32"/>
          <w:szCs w:val="32"/>
          <w:lang w:eastAsia="zh-CN"/>
        </w:rPr>
        <w:t>-202</w:t>
      </w:r>
      <w:r>
        <w:rPr>
          <w:rFonts w:ascii="黑体" w:eastAsia="黑体" w:hAnsi="黑体" w:hint="eastAsia"/>
          <w:sz w:val="32"/>
          <w:szCs w:val="32"/>
          <w:lang w:eastAsia="zh-CN"/>
        </w:rPr>
        <w:t>3</w:t>
      </w:r>
      <w:bookmarkStart w:id="10" w:name="bookmark0"/>
      <w:bookmarkStart w:id="11" w:name="bookmark2"/>
      <w:bookmarkStart w:id="12" w:name="bookmark1"/>
      <w:bookmarkStart w:id="13" w:name="_Toc27257"/>
      <w:bookmarkEnd w:id="0"/>
      <w:bookmarkEnd w:id="1"/>
      <w:bookmarkEnd w:id="2"/>
      <w:bookmarkEnd w:id="3"/>
      <w:bookmarkEnd w:id="4"/>
      <w:bookmarkEnd w:id="5"/>
      <w:bookmarkEnd w:id="6"/>
      <w:bookmarkEnd w:id="7"/>
      <w:bookmarkEnd w:id="8"/>
      <w:bookmarkEnd w:id="9"/>
    </w:p>
    <w:p w14:paraId="05005C94" w14:textId="77777777" w:rsidR="00962B3A" w:rsidRDefault="00F81138">
      <w:pPr>
        <w:pStyle w:val="Bodytext60"/>
        <w:tabs>
          <w:tab w:val="left" w:pos="4368"/>
        </w:tabs>
        <w:spacing w:after="0" w:line="360" w:lineRule="auto"/>
        <w:rPr>
          <w:rFonts w:ascii="黑体" w:eastAsia="黑体"/>
          <w:sz w:val="52"/>
          <w:szCs w:val="20"/>
          <w:lang w:eastAsia="zh-CN" w:bidi="ar-SA"/>
        </w:rPr>
      </w:pPr>
      <w:r>
        <w:rPr>
          <w:rFonts w:ascii="黑体" w:eastAsia="黑体" w:hint="eastAsia"/>
          <w:sz w:val="52"/>
          <w:szCs w:val="20"/>
          <w:lang w:eastAsia="zh-CN" w:bidi="ar-SA"/>
        </w:rPr>
        <w:t>特种设备生产单位质量安全总监和质量安全员考核</w:t>
      </w:r>
      <w:bookmarkEnd w:id="10"/>
      <w:bookmarkEnd w:id="11"/>
      <w:bookmarkEnd w:id="12"/>
      <w:r>
        <w:rPr>
          <w:rFonts w:ascii="黑体" w:eastAsia="黑体" w:hint="eastAsia"/>
          <w:sz w:val="52"/>
          <w:szCs w:val="20"/>
          <w:lang w:eastAsia="zh-CN" w:bidi="ar-SA"/>
        </w:rPr>
        <w:t>指南</w:t>
      </w:r>
      <w:bookmarkEnd w:id="13"/>
    </w:p>
    <w:p w14:paraId="7F4958F5" w14:textId="77777777" w:rsidR="007C1D3F" w:rsidRDefault="007C1D3F" w:rsidP="007C1D3F">
      <w:pPr>
        <w:pStyle w:val="Bodytext60"/>
        <w:spacing w:after="0" w:line="360" w:lineRule="auto"/>
        <w:rPr>
          <w:sz w:val="32"/>
          <w:szCs w:val="32"/>
          <w:lang w:eastAsia="zh-CN" w:bidi="ar-SA"/>
        </w:rPr>
      </w:pPr>
      <w:r>
        <w:rPr>
          <w:sz w:val="32"/>
          <w:szCs w:val="32"/>
        </w:rPr>
        <w:t>Assessment guide for quality safety director and quality safety officer of special equipment production</w:t>
      </w:r>
    </w:p>
    <w:p w14:paraId="79F18E78" w14:textId="77777777" w:rsidR="00962B3A" w:rsidRDefault="00962B3A">
      <w:pPr>
        <w:pStyle w:val="Bodytext60"/>
        <w:tabs>
          <w:tab w:val="left" w:pos="4368"/>
        </w:tabs>
        <w:spacing w:after="0" w:line="360" w:lineRule="auto"/>
        <w:rPr>
          <w:sz w:val="32"/>
          <w:szCs w:val="32"/>
        </w:rPr>
      </w:pPr>
    </w:p>
    <w:p w14:paraId="42F37B05" w14:textId="77777777" w:rsidR="00962B3A" w:rsidRDefault="00F81138">
      <w:pPr>
        <w:pStyle w:val="Bodytext60"/>
        <w:tabs>
          <w:tab w:val="left" w:pos="4368"/>
        </w:tabs>
        <w:spacing w:after="0" w:line="360" w:lineRule="auto"/>
        <w:rPr>
          <w:rFonts w:eastAsia="宋体"/>
          <w:sz w:val="32"/>
          <w:szCs w:val="32"/>
          <w:lang w:eastAsia="zh-CN"/>
        </w:rPr>
      </w:pPr>
      <w:r>
        <w:rPr>
          <w:rFonts w:eastAsia="宋体" w:hint="eastAsia"/>
          <w:sz w:val="32"/>
          <w:szCs w:val="32"/>
          <w:lang w:eastAsia="zh-CN"/>
        </w:rPr>
        <w:t>（征求意见稿）</w:t>
      </w:r>
    </w:p>
    <w:p w14:paraId="11C3382D" w14:textId="77777777" w:rsidR="00962B3A" w:rsidRDefault="00962B3A">
      <w:pPr>
        <w:pStyle w:val="Bodytext60"/>
        <w:tabs>
          <w:tab w:val="left" w:pos="4368"/>
        </w:tabs>
        <w:spacing w:after="0" w:line="360" w:lineRule="auto"/>
        <w:rPr>
          <w:sz w:val="32"/>
          <w:szCs w:val="32"/>
          <w:lang w:eastAsia="zh-CN"/>
        </w:rPr>
      </w:pPr>
    </w:p>
    <w:p w14:paraId="094EC329" w14:textId="77777777" w:rsidR="00962B3A" w:rsidRDefault="00962B3A">
      <w:pPr>
        <w:pStyle w:val="Bodytext60"/>
        <w:tabs>
          <w:tab w:val="left" w:pos="4368"/>
        </w:tabs>
        <w:spacing w:after="0" w:line="360" w:lineRule="auto"/>
        <w:rPr>
          <w:sz w:val="32"/>
          <w:szCs w:val="32"/>
          <w:lang w:eastAsia="zh-CN"/>
        </w:rPr>
      </w:pPr>
    </w:p>
    <w:p w14:paraId="2DA1A0D6" w14:textId="77777777" w:rsidR="00962B3A" w:rsidRDefault="00962B3A">
      <w:pPr>
        <w:pStyle w:val="Bodytext60"/>
        <w:tabs>
          <w:tab w:val="left" w:pos="4368"/>
        </w:tabs>
        <w:spacing w:after="0" w:line="360" w:lineRule="auto"/>
        <w:rPr>
          <w:sz w:val="32"/>
          <w:szCs w:val="32"/>
          <w:lang w:eastAsia="zh-CN"/>
        </w:rPr>
      </w:pPr>
    </w:p>
    <w:p w14:paraId="2CA3FA46" w14:textId="77777777" w:rsidR="00962B3A" w:rsidRDefault="00962B3A">
      <w:pPr>
        <w:pStyle w:val="Bodytext60"/>
        <w:tabs>
          <w:tab w:val="left" w:pos="4368"/>
        </w:tabs>
        <w:spacing w:after="0" w:line="360" w:lineRule="auto"/>
        <w:rPr>
          <w:sz w:val="32"/>
          <w:szCs w:val="32"/>
          <w:lang w:eastAsia="zh-CN"/>
        </w:rPr>
      </w:pPr>
    </w:p>
    <w:p w14:paraId="29C522AD" w14:textId="77777777" w:rsidR="00962B3A" w:rsidRDefault="00962B3A">
      <w:pPr>
        <w:pStyle w:val="Bodytext60"/>
        <w:tabs>
          <w:tab w:val="left" w:pos="4368"/>
        </w:tabs>
        <w:spacing w:after="0" w:line="360" w:lineRule="auto"/>
        <w:rPr>
          <w:sz w:val="32"/>
          <w:szCs w:val="32"/>
          <w:lang w:eastAsia="zh-CN"/>
        </w:rPr>
      </w:pPr>
    </w:p>
    <w:p w14:paraId="0AD0191F" w14:textId="77777777" w:rsidR="00962B3A" w:rsidRDefault="00962B3A">
      <w:pPr>
        <w:pStyle w:val="Bodytext60"/>
        <w:tabs>
          <w:tab w:val="left" w:pos="4368"/>
        </w:tabs>
        <w:spacing w:after="0" w:line="360" w:lineRule="auto"/>
        <w:rPr>
          <w:sz w:val="32"/>
          <w:szCs w:val="32"/>
          <w:lang w:eastAsia="zh-CN"/>
        </w:rPr>
      </w:pPr>
    </w:p>
    <w:p w14:paraId="6C607EAB" w14:textId="77777777" w:rsidR="00962B3A" w:rsidRDefault="00F81138">
      <w:pPr>
        <w:pStyle w:val="Bodytext10"/>
        <w:spacing w:line="360" w:lineRule="auto"/>
        <w:ind w:firstLine="0"/>
        <w:jc w:val="center"/>
        <w:outlineLvl w:val="0"/>
        <w:rPr>
          <w:rFonts w:ascii="黑体" w:eastAsia="PMingLiU" w:hAnsi="黑体" w:cs="黑体"/>
          <w:sz w:val="32"/>
          <w:szCs w:val="32"/>
          <w:lang w:val="en-US" w:eastAsia="zh-CN"/>
        </w:rPr>
      </w:pPr>
      <w:bookmarkStart w:id="14" w:name="_Toc137222803"/>
      <w:bookmarkStart w:id="15" w:name="_Toc137224018"/>
      <w:bookmarkStart w:id="16" w:name="_Toc137237033"/>
      <w:bookmarkStart w:id="17" w:name="_Toc137223312"/>
      <w:bookmarkStart w:id="18" w:name="_Toc2101196542"/>
      <w:bookmarkStart w:id="19" w:name="_Toc137223838"/>
      <w:bookmarkStart w:id="20" w:name="_Toc137234485"/>
      <w:bookmarkStart w:id="21" w:name="_Toc15359"/>
      <w:bookmarkStart w:id="22" w:name="_Toc29897"/>
      <w:bookmarkStart w:id="23" w:name="_Toc25350"/>
      <w:r>
        <w:rPr>
          <w:rFonts w:ascii="黑体" w:eastAsia="黑体" w:hAnsi="黑体" w:cs="黑体" w:hint="eastAsia"/>
          <w:sz w:val="32"/>
          <w:szCs w:val="32"/>
          <w:lang w:eastAsia="zh-CN"/>
        </w:rPr>
        <w:t>国家市场监督管理总局发布</w:t>
      </w:r>
      <w:bookmarkEnd w:id="14"/>
      <w:bookmarkEnd w:id="15"/>
      <w:bookmarkEnd w:id="16"/>
      <w:bookmarkEnd w:id="17"/>
      <w:bookmarkEnd w:id="18"/>
      <w:bookmarkEnd w:id="19"/>
      <w:bookmarkEnd w:id="20"/>
      <w:bookmarkEnd w:id="21"/>
      <w:bookmarkEnd w:id="22"/>
      <w:bookmarkEnd w:id="23"/>
    </w:p>
    <w:p w14:paraId="4CE8601B" w14:textId="77777777" w:rsidR="00962B3A" w:rsidRDefault="00F81138">
      <w:pPr>
        <w:pStyle w:val="Bodytext10"/>
        <w:spacing w:line="360" w:lineRule="auto"/>
        <w:ind w:firstLine="0"/>
        <w:jc w:val="center"/>
        <w:rPr>
          <w:rFonts w:ascii="黑体" w:eastAsia="黑体" w:hAnsi="黑体" w:cs="黑体"/>
          <w:sz w:val="32"/>
          <w:szCs w:val="32"/>
          <w:lang w:val="en-US"/>
        </w:rPr>
      </w:pPr>
      <w:r>
        <w:rPr>
          <w:rFonts w:ascii="黑体" w:eastAsia="黑体" w:hAnsi="黑体" w:cs="黑体" w:hint="eastAsia"/>
          <w:sz w:val="32"/>
          <w:szCs w:val="32"/>
          <w:lang w:val="en-US"/>
        </w:rPr>
        <w:t>202</w:t>
      </w:r>
      <w:r>
        <w:rPr>
          <w:rFonts w:ascii="黑体" w:eastAsia="黑体" w:hAnsi="黑体" w:cs="黑体" w:hint="eastAsia"/>
          <w:sz w:val="32"/>
          <w:szCs w:val="32"/>
          <w:lang w:val="en-US" w:eastAsia="zh-CN"/>
        </w:rPr>
        <w:t>3</w:t>
      </w:r>
      <w:r>
        <w:rPr>
          <w:rFonts w:ascii="黑体" w:eastAsia="黑体" w:hAnsi="黑体" w:cs="黑体" w:hint="eastAsia"/>
          <w:sz w:val="32"/>
          <w:szCs w:val="32"/>
        </w:rPr>
        <w:t>年</w:t>
      </w:r>
      <w:r>
        <w:rPr>
          <w:rFonts w:ascii="黑体" w:eastAsia="黑体" w:hAnsi="黑体" w:cs="黑体" w:hint="eastAsia"/>
          <w:sz w:val="32"/>
          <w:szCs w:val="32"/>
          <w:lang w:val="en-US" w:eastAsia="zh-CN"/>
        </w:rPr>
        <w:t>X</w:t>
      </w:r>
      <w:r>
        <w:rPr>
          <w:rFonts w:ascii="黑体" w:eastAsia="黑体" w:hAnsi="黑体" w:cs="黑体" w:hint="eastAsia"/>
          <w:sz w:val="32"/>
          <w:szCs w:val="32"/>
        </w:rPr>
        <w:t>月</w:t>
      </w:r>
      <w:r>
        <w:rPr>
          <w:rFonts w:ascii="黑体" w:eastAsia="黑体" w:hAnsi="黑体" w:cs="黑体" w:hint="eastAsia"/>
          <w:sz w:val="32"/>
          <w:szCs w:val="32"/>
          <w:lang w:val="en-US" w:eastAsia="zh-CN"/>
        </w:rPr>
        <w:t>X</w:t>
      </w:r>
      <w:r>
        <w:rPr>
          <w:rFonts w:ascii="黑体" w:eastAsia="黑体" w:hAnsi="黑体" w:cs="黑体" w:hint="eastAsia"/>
          <w:sz w:val="32"/>
          <w:szCs w:val="32"/>
        </w:rPr>
        <w:t>日</w:t>
      </w:r>
    </w:p>
    <w:p w14:paraId="09BBBA90" w14:textId="77777777" w:rsidR="00962B3A" w:rsidRDefault="00962B3A">
      <w:pPr>
        <w:widowControl/>
        <w:rPr>
          <w:rFonts w:ascii="黑体" w:eastAsia="黑体" w:hAnsi="黑体" w:cs="宋体"/>
          <w:sz w:val="28"/>
          <w:szCs w:val="28"/>
          <w:lang w:eastAsia="zh-TW" w:bidi="zh-TW"/>
        </w:rPr>
      </w:pPr>
      <w:bookmarkStart w:id="24" w:name="_Toc9673"/>
      <w:bookmarkStart w:id="25" w:name="bookmark5"/>
      <w:bookmarkStart w:id="26" w:name="bookmark4"/>
      <w:bookmarkStart w:id="27" w:name="_Toc29363"/>
      <w:bookmarkStart w:id="28" w:name="bookmark3"/>
      <w:bookmarkStart w:id="29" w:name="_Toc19222"/>
      <w:bookmarkStart w:id="30" w:name="_Toc16619"/>
      <w:bookmarkStart w:id="31" w:name="_Toc1529"/>
      <w:bookmarkStart w:id="32" w:name="_Toc717526049"/>
    </w:p>
    <w:p w14:paraId="01F0D61F" w14:textId="77777777" w:rsidR="00811A25" w:rsidRDefault="00811A25">
      <w:pPr>
        <w:widowControl/>
        <w:rPr>
          <w:rFonts w:ascii="黑体" w:eastAsia="黑体" w:hAnsi="黑体"/>
          <w:sz w:val="28"/>
          <w:szCs w:val="28"/>
          <w:lang w:eastAsia="zh-CN"/>
        </w:rPr>
      </w:pPr>
      <w:bookmarkStart w:id="33" w:name="_Toc137222804"/>
      <w:bookmarkStart w:id="34" w:name="_Toc137234486"/>
      <w:bookmarkStart w:id="35" w:name="_Toc137237034"/>
      <w:bookmarkStart w:id="36" w:name="_Toc137223839"/>
      <w:bookmarkStart w:id="37" w:name="_Toc137223313"/>
      <w:bookmarkStart w:id="38" w:name="_Toc137224019"/>
    </w:p>
    <w:p w14:paraId="0F531265" w14:textId="77777777" w:rsidR="00811A25" w:rsidRDefault="00811A25" w:rsidP="0047551E">
      <w:pPr>
        <w:spacing w:line="360" w:lineRule="auto"/>
        <w:jc w:val="center"/>
        <w:rPr>
          <w:rFonts w:ascii="黑体" w:eastAsia="黑体" w:hAnsi="黑体"/>
          <w:sz w:val="28"/>
          <w:szCs w:val="28"/>
        </w:rPr>
        <w:sectPr w:rsidR="00811A25" w:rsidSect="001F5DC4">
          <w:headerReference w:type="even" r:id="rId9"/>
          <w:headerReference w:type="default" r:id="rId10"/>
          <w:headerReference w:type="first" r:id="rId11"/>
          <w:pgSz w:w="11900" w:h="16840"/>
          <w:pgMar w:top="1701" w:right="1418" w:bottom="1418" w:left="1418" w:header="1304" w:footer="1339" w:gutter="0"/>
          <w:cols w:space="720"/>
          <w:titlePg/>
          <w:docGrid w:linePitch="360"/>
        </w:sectPr>
      </w:pPr>
    </w:p>
    <w:p w14:paraId="00F569D7" w14:textId="77777777" w:rsidR="00962B3A" w:rsidRPr="0047551E" w:rsidRDefault="00F81138" w:rsidP="0047551E">
      <w:pPr>
        <w:spacing w:line="360" w:lineRule="auto"/>
        <w:jc w:val="center"/>
        <w:rPr>
          <w:rFonts w:ascii="黑体" w:eastAsia="黑体" w:hAnsi="黑体"/>
          <w:sz w:val="28"/>
          <w:szCs w:val="28"/>
          <w:lang w:eastAsia="zh-CN"/>
        </w:rPr>
      </w:pPr>
      <w:r>
        <w:rPr>
          <w:rFonts w:ascii="黑体" w:eastAsia="黑体" w:hAnsi="黑体"/>
          <w:sz w:val="28"/>
          <w:szCs w:val="28"/>
        </w:rPr>
        <w:t xml:space="preserve">目 </w:t>
      </w:r>
      <w:r>
        <w:rPr>
          <w:rFonts w:ascii="黑体" w:eastAsia="PMingLiU" w:hAnsi="黑体"/>
          <w:sz w:val="28"/>
          <w:szCs w:val="28"/>
        </w:rPr>
        <w:t xml:space="preserve">   </w:t>
      </w:r>
      <w:r>
        <w:rPr>
          <w:rFonts w:ascii="黑体" w:eastAsia="黑体" w:hAnsi="黑体"/>
          <w:sz w:val="28"/>
          <w:szCs w:val="28"/>
        </w:rPr>
        <w:t>录</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sdt>
      <w:sdtPr>
        <w:rPr>
          <w:sz w:val="21"/>
        </w:rPr>
        <w:id w:val="147472467"/>
        <w:docPartObj>
          <w:docPartGallery w:val="Table of Contents"/>
          <w:docPartUnique/>
        </w:docPartObj>
      </w:sdtPr>
      <w:sdtEndPr>
        <w:rPr>
          <w:sz w:val="32"/>
        </w:rPr>
      </w:sdtEndPr>
      <w:sdtContent>
        <w:p w14:paraId="61EA099C" w14:textId="77777777" w:rsidR="00962B3A" w:rsidRDefault="005672F8">
          <w:pPr>
            <w:pStyle w:val="TOC1"/>
            <w:tabs>
              <w:tab w:val="left" w:pos="3360"/>
              <w:tab w:val="right" w:leader="dot" w:pos="9054"/>
            </w:tabs>
            <w:rPr>
              <w:rFonts w:ascii="宋体" w:eastAsia="宋体" w:hAnsi="宋体" w:cstheme="minorBidi"/>
              <w:color w:val="auto"/>
              <w:kern w:val="2"/>
              <w:sz w:val="21"/>
              <w:szCs w:val="22"/>
              <w:lang w:eastAsia="zh-CN" w:bidi="ar-SA"/>
            </w:rPr>
          </w:pPr>
          <w:r>
            <w:rPr>
              <w:rFonts w:ascii="宋体" w:eastAsia="宋体" w:hAnsi="宋体" w:cs="宋体"/>
              <w:sz w:val="32"/>
              <w:szCs w:val="32"/>
              <w:lang w:val="zh-TW" w:eastAsia="zh-TW" w:bidi="zh-TW"/>
            </w:rPr>
            <w:fldChar w:fldCharType="begin"/>
          </w:r>
          <w:r w:rsidR="00F81138">
            <w:instrText xml:space="preserve">TOC \o "1-1" \h \u </w:instrText>
          </w:r>
          <w:r>
            <w:rPr>
              <w:rFonts w:ascii="宋体" w:eastAsia="宋体" w:hAnsi="宋体" w:cs="宋体"/>
              <w:sz w:val="32"/>
              <w:szCs w:val="32"/>
              <w:lang w:val="zh-TW" w:eastAsia="zh-TW" w:bidi="zh-TW"/>
            </w:rPr>
            <w:fldChar w:fldCharType="separate"/>
          </w:r>
        </w:p>
        <w:p w14:paraId="6A7FA1D4" w14:textId="77777777" w:rsidR="00962B3A" w:rsidRDefault="00000000">
          <w:pPr>
            <w:pStyle w:val="TOC1"/>
            <w:tabs>
              <w:tab w:val="right" w:leader="dot" w:pos="9054"/>
            </w:tabs>
            <w:spacing w:line="400" w:lineRule="exact"/>
            <w:rPr>
              <w:rFonts w:ascii="宋体" w:eastAsia="宋体" w:hAnsi="宋体" w:cstheme="minorBidi"/>
              <w:color w:val="auto"/>
              <w:kern w:val="2"/>
              <w:sz w:val="21"/>
              <w:szCs w:val="22"/>
              <w:lang w:eastAsia="zh-CN" w:bidi="ar-SA"/>
            </w:rPr>
          </w:pPr>
          <w:hyperlink w:anchor="_Toc137237036" w:history="1">
            <w:r w:rsidR="00F81138">
              <w:rPr>
                <w:rStyle w:val="ac"/>
                <w:rFonts w:ascii="宋体" w:eastAsia="宋体" w:hAnsi="宋体"/>
                <w:lang w:eastAsia="zh-CN"/>
              </w:rPr>
              <w:t>1  总则</w:t>
            </w:r>
            <w:r w:rsidR="00F81138">
              <w:rPr>
                <w:rFonts w:ascii="宋体" w:eastAsia="宋体" w:hAnsi="宋体"/>
              </w:rPr>
              <w:tab/>
            </w:r>
            <w:r w:rsidR="005672F8">
              <w:rPr>
                <w:rFonts w:ascii="宋体" w:eastAsia="宋体" w:hAnsi="宋体"/>
              </w:rPr>
              <w:fldChar w:fldCharType="begin"/>
            </w:r>
            <w:r w:rsidR="00F81138">
              <w:rPr>
                <w:rFonts w:ascii="宋体" w:eastAsia="宋体" w:hAnsi="宋体"/>
              </w:rPr>
              <w:instrText xml:space="preserve"> PAGEREF _Toc137237036 \h </w:instrText>
            </w:r>
            <w:r w:rsidR="005672F8">
              <w:rPr>
                <w:rFonts w:ascii="宋体" w:eastAsia="宋体" w:hAnsi="宋体"/>
              </w:rPr>
            </w:r>
            <w:r w:rsidR="005672F8">
              <w:rPr>
                <w:rFonts w:ascii="宋体" w:eastAsia="宋体" w:hAnsi="宋体"/>
              </w:rPr>
              <w:fldChar w:fldCharType="separate"/>
            </w:r>
            <w:r w:rsidR="00D97EB3">
              <w:rPr>
                <w:rFonts w:ascii="宋体" w:eastAsia="宋体" w:hAnsi="宋体" w:hint="eastAsia"/>
                <w:lang w:eastAsia="zh-CN"/>
              </w:rPr>
              <w:t>（</w:t>
            </w:r>
            <w:r w:rsidR="00F81138">
              <w:rPr>
                <w:rFonts w:ascii="宋体" w:eastAsia="宋体" w:hAnsi="宋体"/>
              </w:rPr>
              <w:t>1</w:t>
            </w:r>
            <w:r w:rsidR="00D97EB3">
              <w:rPr>
                <w:rFonts w:ascii="宋体" w:eastAsia="宋体" w:hAnsi="宋体" w:hint="eastAsia"/>
                <w:lang w:eastAsia="zh-CN"/>
              </w:rPr>
              <w:t>）</w:t>
            </w:r>
            <w:r w:rsidR="005672F8">
              <w:rPr>
                <w:rFonts w:ascii="宋体" w:eastAsia="宋体" w:hAnsi="宋体"/>
              </w:rPr>
              <w:fldChar w:fldCharType="end"/>
            </w:r>
          </w:hyperlink>
        </w:p>
        <w:p w14:paraId="3D70267F" w14:textId="77777777" w:rsidR="00962B3A" w:rsidRDefault="00000000">
          <w:pPr>
            <w:pStyle w:val="TOC1"/>
            <w:tabs>
              <w:tab w:val="right" w:leader="dot" w:pos="9054"/>
            </w:tabs>
            <w:spacing w:line="400" w:lineRule="exact"/>
            <w:rPr>
              <w:rFonts w:ascii="宋体" w:eastAsia="宋体" w:hAnsi="宋体" w:cstheme="minorBidi"/>
              <w:color w:val="auto"/>
              <w:kern w:val="2"/>
              <w:sz w:val="21"/>
              <w:szCs w:val="22"/>
              <w:lang w:eastAsia="zh-CN" w:bidi="ar-SA"/>
            </w:rPr>
          </w:pPr>
          <w:hyperlink w:anchor="_Toc137237037" w:history="1">
            <w:r w:rsidR="00F81138">
              <w:rPr>
                <w:rStyle w:val="ac"/>
                <w:rFonts w:ascii="宋体" w:eastAsia="宋体" w:hAnsi="宋体"/>
                <w:lang w:eastAsia="zh-CN"/>
              </w:rPr>
              <w:t>2  考核要求</w:t>
            </w:r>
            <w:r w:rsidR="00F81138">
              <w:rPr>
                <w:rFonts w:ascii="宋体" w:eastAsia="宋体" w:hAnsi="宋体"/>
              </w:rPr>
              <w:tab/>
            </w:r>
            <w:r w:rsidR="005672F8">
              <w:rPr>
                <w:rFonts w:ascii="宋体" w:eastAsia="宋体" w:hAnsi="宋体"/>
              </w:rPr>
              <w:fldChar w:fldCharType="begin"/>
            </w:r>
            <w:r w:rsidR="00F81138">
              <w:rPr>
                <w:rFonts w:ascii="宋体" w:eastAsia="宋体" w:hAnsi="宋体"/>
              </w:rPr>
              <w:instrText xml:space="preserve"> PAGEREF _Toc137237037 \h </w:instrText>
            </w:r>
            <w:r w:rsidR="005672F8">
              <w:rPr>
                <w:rFonts w:ascii="宋体" w:eastAsia="宋体" w:hAnsi="宋体"/>
              </w:rPr>
            </w:r>
            <w:r w:rsidR="005672F8">
              <w:rPr>
                <w:rFonts w:ascii="宋体" w:eastAsia="宋体" w:hAnsi="宋体"/>
              </w:rPr>
              <w:fldChar w:fldCharType="separate"/>
            </w:r>
            <w:r w:rsidR="00D97EB3">
              <w:rPr>
                <w:rFonts w:ascii="宋体" w:eastAsia="宋体" w:hAnsi="宋体" w:hint="eastAsia"/>
                <w:lang w:eastAsia="zh-CN"/>
              </w:rPr>
              <w:t>（</w:t>
            </w:r>
            <w:r w:rsidR="00F81138">
              <w:rPr>
                <w:rFonts w:ascii="宋体" w:eastAsia="宋体" w:hAnsi="宋体"/>
              </w:rPr>
              <w:t>1</w:t>
            </w:r>
            <w:r w:rsidR="00D97EB3">
              <w:rPr>
                <w:rFonts w:ascii="宋体" w:eastAsia="宋体" w:hAnsi="宋体" w:hint="eastAsia"/>
                <w:lang w:eastAsia="zh-CN"/>
              </w:rPr>
              <w:t>）</w:t>
            </w:r>
            <w:r w:rsidR="005672F8">
              <w:rPr>
                <w:rFonts w:ascii="宋体" w:eastAsia="宋体" w:hAnsi="宋体"/>
              </w:rPr>
              <w:fldChar w:fldCharType="end"/>
            </w:r>
          </w:hyperlink>
        </w:p>
        <w:p w14:paraId="12819FDF" w14:textId="77777777" w:rsidR="00962B3A" w:rsidRDefault="00000000">
          <w:pPr>
            <w:pStyle w:val="TOC1"/>
            <w:tabs>
              <w:tab w:val="right" w:leader="dot" w:pos="9054"/>
            </w:tabs>
            <w:spacing w:line="400" w:lineRule="exact"/>
            <w:rPr>
              <w:rStyle w:val="ac"/>
              <w:rFonts w:ascii="宋体" w:eastAsia="宋体" w:hAnsi="宋体"/>
            </w:rPr>
          </w:pPr>
          <w:hyperlink w:anchor="_Toc137237038" w:history="1">
            <w:r w:rsidR="00F81138">
              <w:rPr>
                <w:rStyle w:val="ac"/>
                <w:rFonts w:ascii="宋体" w:eastAsia="宋体" w:hAnsi="宋体"/>
                <w:lang w:eastAsia="zh-CN"/>
              </w:rPr>
              <w:t>3  附则</w:t>
            </w:r>
            <w:r w:rsidR="00F81138">
              <w:rPr>
                <w:rFonts w:ascii="宋体" w:eastAsia="宋体" w:hAnsi="宋体"/>
              </w:rPr>
              <w:tab/>
            </w:r>
            <w:r w:rsidR="005672F8">
              <w:rPr>
                <w:rFonts w:ascii="宋体" w:eastAsia="宋体" w:hAnsi="宋体"/>
              </w:rPr>
              <w:fldChar w:fldCharType="begin"/>
            </w:r>
            <w:r w:rsidR="00F81138">
              <w:rPr>
                <w:rFonts w:ascii="宋体" w:eastAsia="宋体" w:hAnsi="宋体"/>
              </w:rPr>
              <w:instrText xml:space="preserve"> PAGEREF _Toc137237038 \h </w:instrText>
            </w:r>
            <w:r w:rsidR="005672F8">
              <w:rPr>
                <w:rFonts w:ascii="宋体" w:eastAsia="宋体" w:hAnsi="宋体"/>
              </w:rPr>
            </w:r>
            <w:r w:rsidR="005672F8">
              <w:rPr>
                <w:rFonts w:ascii="宋体" w:eastAsia="宋体" w:hAnsi="宋体"/>
              </w:rPr>
              <w:fldChar w:fldCharType="separate"/>
            </w:r>
            <w:r w:rsidR="00D97EB3">
              <w:rPr>
                <w:rFonts w:ascii="宋体" w:eastAsia="宋体" w:hAnsi="宋体" w:hint="eastAsia"/>
                <w:lang w:eastAsia="zh-CN"/>
              </w:rPr>
              <w:t>（</w:t>
            </w:r>
            <w:r w:rsidR="00F81138">
              <w:rPr>
                <w:rFonts w:ascii="宋体" w:eastAsia="宋体" w:hAnsi="宋体"/>
              </w:rPr>
              <w:t>2</w:t>
            </w:r>
            <w:r w:rsidR="00D97EB3">
              <w:rPr>
                <w:rFonts w:ascii="宋体" w:eastAsia="宋体" w:hAnsi="宋体" w:hint="eastAsia"/>
                <w:lang w:eastAsia="zh-CN"/>
              </w:rPr>
              <w:t>）</w:t>
            </w:r>
            <w:r w:rsidR="005672F8">
              <w:rPr>
                <w:rFonts w:ascii="宋体" w:eastAsia="宋体" w:hAnsi="宋体"/>
              </w:rPr>
              <w:fldChar w:fldCharType="end"/>
            </w:r>
          </w:hyperlink>
        </w:p>
        <w:p w14:paraId="11DED74D" w14:textId="77777777" w:rsidR="00962B3A" w:rsidRPr="00E54142" w:rsidRDefault="00000000" w:rsidP="00E54142">
          <w:pPr>
            <w:pStyle w:val="TOC1"/>
            <w:tabs>
              <w:tab w:val="right" w:leader="dot" w:pos="9054"/>
            </w:tabs>
            <w:spacing w:line="400" w:lineRule="exact"/>
            <w:rPr>
              <w:rFonts w:ascii="宋体" w:eastAsia="宋体" w:hAnsi="宋体"/>
              <w:color w:val="0000FF" w:themeColor="hyperlink"/>
              <w:u w:val="single"/>
              <w:lang w:eastAsia="zh-CN"/>
            </w:rPr>
          </w:pPr>
          <w:hyperlink w:anchor="_Toc137237039" w:history="1">
            <w:r w:rsidR="00F81138">
              <w:rPr>
                <w:rStyle w:val="ac"/>
                <w:rFonts w:ascii="宋体" w:eastAsia="宋体" w:hAnsi="宋体" w:cs="宋体" w:hint="eastAsia"/>
                <w:lang w:eastAsia="zh-CN"/>
              </w:rPr>
              <w:t>附件</w:t>
            </w:r>
            <w:r w:rsidR="00F81138">
              <w:rPr>
                <w:rStyle w:val="ac"/>
                <w:rFonts w:ascii="宋体" w:eastAsia="宋体" w:hAnsi="宋体"/>
                <w:lang w:eastAsia="zh-CN"/>
              </w:rPr>
              <w:t>A</w:t>
            </w:r>
            <w:r w:rsidR="00F81138">
              <w:rPr>
                <w:rStyle w:val="ac"/>
                <w:rFonts w:ascii="宋体" w:eastAsia="宋体" w:hAnsi="宋体" w:cs="宋体" w:hint="eastAsia"/>
                <w:lang w:eastAsia="zh-CN"/>
              </w:rPr>
              <w:t>锅炉质量安全管理人员考核指南</w:t>
            </w:r>
            <w:r w:rsidR="00F81138">
              <w:rPr>
                <w:rStyle w:val="ac"/>
                <w:rFonts w:ascii="宋体" w:eastAsia="宋体" w:hAnsi="宋体"/>
                <w:lang w:eastAsia="zh-CN"/>
              </w:rPr>
              <w:tab/>
            </w:r>
            <w:r w:rsidR="005672F8">
              <w:rPr>
                <w:rFonts w:ascii="宋体" w:eastAsia="宋体" w:hAnsi="宋体"/>
              </w:rPr>
              <w:fldChar w:fldCharType="begin"/>
            </w:r>
            <w:r w:rsidR="00F81138">
              <w:rPr>
                <w:rFonts w:ascii="宋体" w:eastAsia="宋体" w:hAnsi="宋体"/>
              </w:rPr>
              <w:instrText xml:space="preserve"> PAGEREF _Toc137237041 \h </w:instrText>
            </w:r>
            <w:r w:rsidR="005672F8">
              <w:rPr>
                <w:rFonts w:ascii="宋体" w:eastAsia="宋体" w:hAnsi="宋体"/>
              </w:rPr>
            </w:r>
            <w:r w:rsidR="005672F8">
              <w:rPr>
                <w:rFonts w:ascii="宋体" w:eastAsia="宋体" w:hAnsi="宋体"/>
              </w:rPr>
              <w:fldChar w:fldCharType="separate"/>
            </w:r>
            <w:r w:rsidR="00D97EB3">
              <w:rPr>
                <w:rFonts w:ascii="宋体" w:eastAsia="宋体" w:hAnsi="宋体" w:hint="eastAsia"/>
                <w:lang w:eastAsia="zh-CN"/>
              </w:rPr>
              <w:t>（</w:t>
            </w:r>
            <w:r w:rsidR="00F81138">
              <w:rPr>
                <w:rFonts w:ascii="宋体" w:eastAsia="宋体" w:hAnsi="宋体"/>
              </w:rPr>
              <w:t>3</w:t>
            </w:r>
            <w:r w:rsidR="00D97EB3">
              <w:rPr>
                <w:rFonts w:ascii="宋体" w:eastAsia="宋体" w:hAnsi="宋体" w:hint="eastAsia"/>
                <w:lang w:eastAsia="zh-CN"/>
              </w:rPr>
              <w:t>）</w:t>
            </w:r>
            <w:r w:rsidR="005672F8">
              <w:rPr>
                <w:rFonts w:ascii="宋体" w:eastAsia="宋体" w:hAnsi="宋体"/>
              </w:rPr>
              <w:fldChar w:fldCharType="end"/>
            </w:r>
          </w:hyperlink>
        </w:p>
        <w:p w14:paraId="2CF65BAC" w14:textId="77777777" w:rsidR="00962B3A" w:rsidRPr="00E54142" w:rsidRDefault="00000000" w:rsidP="00E54142">
          <w:pPr>
            <w:pStyle w:val="TOC1"/>
            <w:tabs>
              <w:tab w:val="right" w:leader="dot" w:pos="9054"/>
            </w:tabs>
            <w:spacing w:line="400" w:lineRule="exact"/>
            <w:rPr>
              <w:rFonts w:ascii="宋体" w:eastAsia="宋体" w:hAnsi="宋体" w:cstheme="minorBidi"/>
              <w:color w:val="auto"/>
              <w:kern w:val="2"/>
              <w:sz w:val="21"/>
              <w:szCs w:val="22"/>
              <w:lang w:eastAsia="zh-CN" w:bidi="ar-SA"/>
            </w:rPr>
          </w:pPr>
          <w:hyperlink w:anchor="_Toc137237043" w:history="1">
            <w:r w:rsidR="00F81138">
              <w:rPr>
                <w:rStyle w:val="ac"/>
                <w:rFonts w:ascii="宋体" w:eastAsia="宋体" w:hAnsi="宋体" w:cs="宋体" w:hint="eastAsia"/>
                <w:lang w:eastAsia="zh-CN"/>
              </w:rPr>
              <w:t>附件</w:t>
            </w:r>
            <w:r w:rsidR="00F81138">
              <w:rPr>
                <w:rStyle w:val="ac"/>
                <w:rFonts w:ascii="宋体" w:eastAsia="宋体" w:hAnsi="宋体"/>
                <w:lang w:eastAsia="zh-CN"/>
              </w:rPr>
              <w:t>B</w:t>
            </w:r>
            <w:r w:rsidR="00F81138">
              <w:rPr>
                <w:rStyle w:val="ac"/>
                <w:rFonts w:ascii="宋体" w:eastAsia="宋体" w:hAnsi="宋体" w:cs="宋体" w:hint="eastAsia"/>
                <w:lang w:eastAsia="zh-CN"/>
              </w:rPr>
              <w:t>压力容器质量安全管理人员考核指南</w:t>
            </w:r>
            <w:r w:rsidR="00F81138">
              <w:rPr>
                <w:rStyle w:val="ac"/>
                <w:rFonts w:ascii="宋体" w:eastAsia="宋体" w:hAnsi="宋体"/>
                <w:lang w:eastAsia="zh-CN"/>
              </w:rPr>
              <w:tab/>
            </w:r>
            <w:r w:rsidR="00D97EB3">
              <w:rPr>
                <w:rFonts w:ascii="宋体" w:eastAsia="宋体" w:hAnsi="宋体" w:hint="eastAsia"/>
                <w:lang w:eastAsia="zh-CN"/>
              </w:rPr>
              <w:t>（</w:t>
            </w:r>
            <w:r w:rsidR="00F81138">
              <w:rPr>
                <w:rStyle w:val="ac"/>
                <w:rFonts w:ascii="宋体" w:eastAsia="宋体" w:hAnsi="宋体"/>
                <w:lang w:eastAsia="zh-CN"/>
              </w:rPr>
              <w:t>8</w:t>
            </w:r>
            <w:r w:rsidR="00D97EB3">
              <w:rPr>
                <w:rFonts w:ascii="宋体" w:eastAsia="宋体" w:hAnsi="宋体" w:hint="eastAsia"/>
                <w:lang w:eastAsia="zh-CN"/>
              </w:rPr>
              <w:t>）</w:t>
            </w:r>
          </w:hyperlink>
        </w:p>
        <w:p w14:paraId="02279FE4" w14:textId="77777777" w:rsidR="00962B3A" w:rsidRPr="00E54142" w:rsidRDefault="00000000" w:rsidP="00E54142">
          <w:pPr>
            <w:pStyle w:val="TOC1"/>
            <w:tabs>
              <w:tab w:val="right" w:leader="dot" w:pos="9054"/>
            </w:tabs>
            <w:spacing w:line="400" w:lineRule="exact"/>
            <w:rPr>
              <w:rFonts w:ascii="宋体" w:eastAsia="宋体" w:hAnsi="宋体" w:cstheme="minorBidi"/>
              <w:color w:val="auto"/>
              <w:kern w:val="2"/>
              <w:sz w:val="21"/>
              <w:szCs w:val="22"/>
              <w:lang w:eastAsia="zh-CN" w:bidi="ar-SA"/>
            </w:rPr>
          </w:pPr>
          <w:hyperlink w:anchor="_Toc137237067" w:history="1">
            <w:r w:rsidR="00F81138">
              <w:rPr>
                <w:rStyle w:val="ac"/>
                <w:rFonts w:ascii="宋体" w:eastAsia="宋体" w:hAnsi="宋体" w:cs="宋体" w:hint="eastAsia"/>
                <w:lang w:eastAsia="zh-CN"/>
              </w:rPr>
              <w:t>附件</w:t>
            </w:r>
            <w:r w:rsidR="00F81138">
              <w:rPr>
                <w:rStyle w:val="ac"/>
                <w:rFonts w:ascii="宋体" w:eastAsia="宋体" w:hAnsi="宋体"/>
                <w:lang w:eastAsia="zh-CN"/>
              </w:rPr>
              <w:t>C</w:t>
            </w:r>
            <w:r w:rsidR="00F81138">
              <w:rPr>
                <w:rStyle w:val="ac"/>
                <w:rFonts w:ascii="宋体" w:eastAsia="宋体" w:hAnsi="宋体" w:cs="宋体" w:hint="eastAsia"/>
                <w:lang w:eastAsia="zh-CN"/>
              </w:rPr>
              <w:t>气瓶质量安全管理人员考核指南</w:t>
            </w:r>
            <w:r w:rsidR="00F81138">
              <w:rPr>
                <w:rStyle w:val="ac"/>
                <w:rFonts w:ascii="宋体" w:eastAsia="宋体" w:hAnsi="宋体"/>
                <w:lang w:eastAsia="zh-CN"/>
              </w:rPr>
              <w:tab/>
            </w:r>
            <w:r w:rsidR="00D97EB3">
              <w:rPr>
                <w:rFonts w:ascii="宋体" w:eastAsia="宋体" w:hAnsi="宋体" w:hint="eastAsia"/>
                <w:lang w:eastAsia="zh-CN"/>
              </w:rPr>
              <w:t>（</w:t>
            </w:r>
            <w:r w:rsidR="00F81138">
              <w:rPr>
                <w:rStyle w:val="ac"/>
                <w:rFonts w:ascii="宋体" w:eastAsia="宋体" w:hAnsi="宋体"/>
                <w:lang w:eastAsia="zh-CN"/>
              </w:rPr>
              <w:t>13</w:t>
            </w:r>
            <w:r w:rsidR="00D97EB3">
              <w:rPr>
                <w:rFonts w:ascii="宋体" w:eastAsia="宋体" w:hAnsi="宋体" w:hint="eastAsia"/>
                <w:lang w:eastAsia="zh-CN"/>
              </w:rPr>
              <w:t>）</w:t>
            </w:r>
          </w:hyperlink>
        </w:p>
        <w:p w14:paraId="452DAF77" w14:textId="77777777" w:rsidR="00962B3A" w:rsidRPr="00E54142" w:rsidRDefault="00000000" w:rsidP="00E54142">
          <w:pPr>
            <w:pStyle w:val="TOC1"/>
            <w:tabs>
              <w:tab w:val="right" w:leader="dot" w:pos="9054"/>
            </w:tabs>
            <w:spacing w:line="400" w:lineRule="exact"/>
            <w:rPr>
              <w:rFonts w:ascii="宋体" w:eastAsia="宋体" w:hAnsi="宋体" w:cstheme="minorBidi"/>
              <w:color w:val="auto"/>
              <w:kern w:val="2"/>
              <w:sz w:val="21"/>
              <w:szCs w:val="22"/>
              <w:lang w:eastAsia="zh-CN" w:bidi="ar-SA"/>
            </w:rPr>
          </w:pPr>
          <w:hyperlink w:anchor="_Toc137237088" w:history="1">
            <w:r w:rsidR="00F81138">
              <w:rPr>
                <w:rStyle w:val="ac"/>
                <w:rFonts w:ascii="宋体" w:eastAsia="宋体" w:hAnsi="宋体" w:cs="宋体" w:hint="eastAsia"/>
                <w:lang w:eastAsia="zh-CN"/>
              </w:rPr>
              <w:t>附件</w:t>
            </w:r>
            <w:r w:rsidR="00F81138">
              <w:rPr>
                <w:rStyle w:val="ac"/>
                <w:rFonts w:ascii="宋体" w:eastAsia="宋体" w:hAnsi="宋体"/>
                <w:lang w:eastAsia="zh-CN"/>
              </w:rPr>
              <w:t>D</w:t>
            </w:r>
            <w:r w:rsidR="00F81138">
              <w:rPr>
                <w:rStyle w:val="ac"/>
                <w:rFonts w:ascii="宋体" w:eastAsia="宋体" w:hAnsi="宋体" w:cs="宋体" w:hint="eastAsia"/>
                <w:lang w:eastAsia="zh-CN"/>
              </w:rPr>
              <w:t>压力管道质量安全管理人员考核指南</w:t>
            </w:r>
            <w:r w:rsidR="00F81138">
              <w:rPr>
                <w:rStyle w:val="ac"/>
                <w:rFonts w:ascii="宋体" w:eastAsia="宋体" w:hAnsi="宋体"/>
                <w:lang w:eastAsia="zh-CN"/>
              </w:rPr>
              <w:tab/>
            </w:r>
            <w:r w:rsidR="00D97EB3">
              <w:rPr>
                <w:rFonts w:ascii="宋体" w:eastAsia="宋体" w:hAnsi="宋体" w:hint="eastAsia"/>
                <w:lang w:eastAsia="zh-CN"/>
              </w:rPr>
              <w:t>（</w:t>
            </w:r>
            <w:r w:rsidR="00F81138">
              <w:rPr>
                <w:rStyle w:val="ac"/>
                <w:rFonts w:ascii="宋体" w:eastAsia="宋体" w:hAnsi="宋体"/>
                <w:lang w:eastAsia="zh-CN"/>
              </w:rPr>
              <w:t>18</w:t>
            </w:r>
            <w:r w:rsidR="00D97EB3">
              <w:rPr>
                <w:rFonts w:ascii="宋体" w:eastAsia="宋体" w:hAnsi="宋体" w:hint="eastAsia"/>
                <w:lang w:eastAsia="zh-CN"/>
              </w:rPr>
              <w:t>）</w:t>
            </w:r>
          </w:hyperlink>
        </w:p>
        <w:p w14:paraId="04B14692" w14:textId="77777777" w:rsidR="00962B3A" w:rsidRPr="00E54142" w:rsidRDefault="00000000" w:rsidP="00E54142">
          <w:pPr>
            <w:pStyle w:val="TOC1"/>
            <w:tabs>
              <w:tab w:val="right" w:leader="dot" w:pos="9054"/>
            </w:tabs>
            <w:spacing w:line="400" w:lineRule="exact"/>
            <w:rPr>
              <w:rFonts w:ascii="宋体" w:eastAsia="宋体" w:hAnsi="宋体" w:cstheme="minorBidi"/>
              <w:color w:val="auto"/>
              <w:kern w:val="2"/>
              <w:sz w:val="21"/>
              <w:szCs w:val="22"/>
              <w:lang w:eastAsia="zh-CN" w:bidi="ar-SA"/>
            </w:rPr>
          </w:pPr>
          <w:hyperlink w:anchor="_Toc137237110" w:history="1">
            <w:r w:rsidR="00F81138">
              <w:rPr>
                <w:rStyle w:val="ac"/>
                <w:rFonts w:ascii="宋体" w:eastAsia="宋体" w:hAnsi="宋体" w:cs="宋体" w:hint="eastAsia"/>
                <w:lang w:eastAsia="zh-CN"/>
              </w:rPr>
              <w:t>附件</w:t>
            </w:r>
            <w:r w:rsidR="00F81138">
              <w:rPr>
                <w:rStyle w:val="ac"/>
                <w:rFonts w:ascii="宋体" w:eastAsia="宋体" w:hAnsi="宋体"/>
                <w:lang w:eastAsia="zh-CN"/>
              </w:rPr>
              <w:t>E</w:t>
            </w:r>
            <w:r w:rsidR="00F81138">
              <w:rPr>
                <w:rStyle w:val="ac"/>
                <w:rFonts w:ascii="宋体" w:eastAsia="宋体" w:hAnsi="宋体" w:cs="宋体" w:hint="eastAsia"/>
                <w:lang w:eastAsia="zh-CN"/>
              </w:rPr>
              <w:t>电梯质量安全管理人员考核指南</w:t>
            </w:r>
            <w:r w:rsidR="00F81138">
              <w:rPr>
                <w:rStyle w:val="ac"/>
                <w:rFonts w:ascii="宋体" w:eastAsia="宋体" w:hAnsi="宋体"/>
                <w:lang w:eastAsia="zh-CN"/>
              </w:rPr>
              <w:tab/>
            </w:r>
            <w:r w:rsidR="00D97EB3">
              <w:rPr>
                <w:rFonts w:ascii="宋体" w:eastAsia="宋体" w:hAnsi="宋体" w:hint="eastAsia"/>
                <w:lang w:eastAsia="zh-CN"/>
              </w:rPr>
              <w:t>（</w:t>
            </w:r>
            <w:r w:rsidR="00F81138">
              <w:rPr>
                <w:rStyle w:val="ac"/>
                <w:rFonts w:ascii="宋体" w:eastAsia="宋体" w:hAnsi="宋体"/>
                <w:lang w:eastAsia="zh-CN"/>
              </w:rPr>
              <w:t>23</w:t>
            </w:r>
            <w:r w:rsidR="00D97EB3">
              <w:rPr>
                <w:rFonts w:ascii="宋体" w:eastAsia="宋体" w:hAnsi="宋体" w:hint="eastAsia"/>
                <w:lang w:eastAsia="zh-CN"/>
              </w:rPr>
              <w:t>）</w:t>
            </w:r>
          </w:hyperlink>
        </w:p>
        <w:p w14:paraId="1FED0D75" w14:textId="77777777" w:rsidR="00962B3A" w:rsidRPr="00E54142" w:rsidRDefault="00000000" w:rsidP="00E54142">
          <w:pPr>
            <w:pStyle w:val="TOC1"/>
            <w:tabs>
              <w:tab w:val="right" w:leader="dot" w:pos="9054"/>
            </w:tabs>
            <w:spacing w:line="400" w:lineRule="exact"/>
            <w:rPr>
              <w:rFonts w:ascii="宋体" w:eastAsia="宋体" w:hAnsi="宋体" w:cstheme="minorBidi"/>
              <w:color w:val="auto"/>
              <w:kern w:val="2"/>
              <w:sz w:val="21"/>
              <w:szCs w:val="22"/>
              <w:lang w:eastAsia="zh-CN" w:bidi="ar-SA"/>
            </w:rPr>
          </w:pPr>
          <w:hyperlink w:anchor="_Toc137237131" w:history="1">
            <w:r w:rsidR="00F81138">
              <w:rPr>
                <w:rStyle w:val="ac"/>
                <w:rFonts w:ascii="宋体" w:eastAsia="宋体" w:hAnsi="宋体" w:cs="宋体" w:hint="eastAsia"/>
                <w:lang w:eastAsia="zh-CN"/>
              </w:rPr>
              <w:t>附件</w:t>
            </w:r>
            <w:r w:rsidR="00F81138">
              <w:rPr>
                <w:rStyle w:val="ac"/>
                <w:rFonts w:ascii="宋体" w:eastAsia="宋体" w:hAnsi="宋体"/>
                <w:lang w:eastAsia="zh-CN"/>
              </w:rPr>
              <w:t>F</w:t>
            </w:r>
            <w:r w:rsidR="00F81138">
              <w:rPr>
                <w:rStyle w:val="ac"/>
                <w:rFonts w:ascii="宋体" w:eastAsia="宋体" w:hAnsi="宋体" w:cs="宋体" w:hint="eastAsia"/>
                <w:lang w:eastAsia="zh-CN"/>
              </w:rPr>
              <w:t>起重机械质量安全管理人员考核指南</w:t>
            </w:r>
            <w:r w:rsidR="00F81138">
              <w:rPr>
                <w:rStyle w:val="ac"/>
                <w:rFonts w:ascii="宋体" w:eastAsia="宋体" w:hAnsi="宋体"/>
                <w:lang w:eastAsia="zh-CN"/>
              </w:rPr>
              <w:tab/>
            </w:r>
            <w:r w:rsidR="00D97EB3">
              <w:rPr>
                <w:rFonts w:ascii="宋体" w:eastAsia="宋体" w:hAnsi="宋体" w:hint="eastAsia"/>
                <w:lang w:eastAsia="zh-CN"/>
              </w:rPr>
              <w:t>（</w:t>
            </w:r>
            <w:r w:rsidR="00F81138">
              <w:rPr>
                <w:rStyle w:val="ac"/>
                <w:rFonts w:ascii="宋体" w:eastAsia="宋体" w:hAnsi="宋体"/>
                <w:lang w:eastAsia="zh-CN"/>
              </w:rPr>
              <w:t>27</w:t>
            </w:r>
            <w:r w:rsidR="00D97EB3">
              <w:rPr>
                <w:rFonts w:ascii="宋体" w:eastAsia="宋体" w:hAnsi="宋体" w:hint="eastAsia"/>
                <w:lang w:eastAsia="zh-CN"/>
              </w:rPr>
              <w:t>）</w:t>
            </w:r>
          </w:hyperlink>
        </w:p>
        <w:p w14:paraId="642A00BE" w14:textId="77777777" w:rsidR="00962B3A" w:rsidRPr="00E54142" w:rsidRDefault="00000000" w:rsidP="00E54142">
          <w:pPr>
            <w:pStyle w:val="TOC1"/>
            <w:tabs>
              <w:tab w:val="right" w:leader="dot" w:pos="9054"/>
            </w:tabs>
            <w:spacing w:line="400" w:lineRule="exact"/>
            <w:rPr>
              <w:rFonts w:ascii="宋体" w:eastAsia="宋体" w:hAnsi="宋体" w:cstheme="minorBidi"/>
              <w:color w:val="auto"/>
              <w:kern w:val="2"/>
              <w:sz w:val="21"/>
              <w:szCs w:val="22"/>
              <w:lang w:eastAsia="zh-CN" w:bidi="ar-SA"/>
            </w:rPr>
          </w:pPr>
          <w:hyperlink w:anchor="_Toc137237152" w:history="1">
            <w:r w:rsidR="00F81138">
              <w:rPr>
                <w:rStyle w:val="ac"/>
                <w:rFonts w:ascii="宋体" w:eastAsia="宋体" w:hAnsi="宋体" w:cs="宋体" w:hint="eastAsia"/>
                <w:lang w:eastAsia="zh-CN"/>
              </w:rPr>
              <w:t>附件</w:t>
            </w:r>
            <w:r w:rsidR="00F81138">
              <w:rPr>
                <w:rStyle w:val="ac"/>
                <w:rFonts w:ascii="宋体" w:eastAsia="宋体" w:hAnsi="宋体"/>
                <w:lang w:eastAsia="zh-CN"/>
              </w:rPr>
              <w:t>G</w:t>
            </w:r>
            <w:r w:rsidR="00F81138">
              <w:rPr>
                <w:rStyle w:val="ac"/>
                <w:rFonts w:ascii="宋体" w:eastAsia="宋体" w:hAnsi="宋体" w:cs="宋体" w:hint="eastAsia"/>
                <w:lang w:eastAsia="zh-CN"/>
              </w:rPr>
              <w:t>客运索道质量安全管理人员考核指南</w:t>
            </w:r>
            <w:r w:rsidR="00F81138">
              <w:rPr>
                <w:rStyle w:val="ac"/>
                <w:rFonts w:ascii="宋体" w:eastAsia="宋体" w:hAnsi="宋体"/>
                <w:lang w:eastAsia="zh-CN"/>
              </w:rPr>
              <w:tab/>
            </w:r>
            <w:r w:rsidR="00D97EB3">
              <w:rPr>
                <w:rFonts w:ascii="宋体" w:eastAsia="宋体" w:hAnsi="宋体" w:hint="eastAsia"/>
                <w:lang w:eastAsia="zh-CN"/>
              </w:rPr>
              <w:t>（</w:t>
            </w:r>
            <w:r w:rsidR="00F81138">
              <w:rPr>
                <w:rStyle w:val="ac"/>
                <w:rFonts w:ascii="宋体" w:eastAsia="宋体" w:hAnsi="宋体"/>
                <w:lang w:eastAsia="zh-CN"/>
              </w:rPr>
              <w:t>32</w:t>
            </w:r>
            <w:r w:rsidR="00D97EB3">
              <w:rPr>
                <w:rFonts w:ascii="宋体" w:eastAsia="宋体" w:hAnsi="宋体" w:hint="eastAsia"/>
                <w:lang w:eastAsia="zh-CN"/>
              </w:rPr>
              <w:t>）</w:t>
            </w:r>
          </w:hyperlink>
        </w:p>
        <w:p w14:paraId="3A6B5E8D" w14:textId="77777777" w:rsidR="00962B3A" w:rsidRPr="00E54142" w:rsidRDefault="00000000" w:rsidP="00E54142">
          <w:pPr>
            <w:pStyle w:val="TOC1"/>
            <w:tabs>
              <w:tab w:val="right" w:leader="dot" w:pos="9054"/>
            </w:tabs>
            <w:spacing w:line="400" w:lineRule="exact"/>
            <w:rPr>
              <w:rFonts w:ascii="宋体" w:eastAsia="宋体" w:hAnsi="宋体" w:cstheme="minorBidi"/>
              <w:color w:val="auto"/>
              <w:kern w:val="2"/>
              <w:sz w:val="21"/>
              <w:szCs w:val="22"/>
              <w:lang w:eastAsia="zh-CN" w:bidi="ar-SA"/>
            </w:rPr>
          </w:pPr>
          <w:hyperlink w:anchor="_Toc137237173" w:history="1">
            <w:r w:rsidR="00F81138">
              <w:rPr>
                <w:rStyle w:val="ac"/>
                <w:rFonts w:ascii="宋体" w:eastAsia="宋体" w:hAnsi="宋体" w:cs="宋体" w:hint="eastAsia"/>
                <w:lang w:eastAsia="zh-CN"/>
              </w:rPr>
              <w:t>附件</w:t>
            </w:r>
            <w:r w:rsidR="00F81138">
              <w:rPr>
                <w:rStyle w:val="ac"/>
                <w:rFonts w:ascii="宋体" w:eastAsia="宋体" w:hAnsi="宋体"/>
                <w:lang w:eastAsia="zh-CN"/>
              </w:rPr>
              <w:t>H</w:t>
            </w:r>
            <w:r w:rsidR="00F81138">
              <w:rPr>
                <w:rStyle w:val="ac"/>
                <w:rFonts w:ascii="宋体" w:eastAsia="宋体" w:hAnsi="宋体" w:cs="宋体" w:hint="eastAsia"/>
                <w:lang w:eastAsia="zh-CN"/>
              </w:rPr>
              <w:t>大型游乐设施质量安全管理人员考核指南</w:t>
            </w:r>
            <w:r w:rsidR="00F81138">
              <w:rPr>
                <w:rStyle w:val="ac"/>
                <w:rFonts w:ascii="宋体" w:eastAsia="宋体" w:hAnsi="宋体"/>
                <w:lang w:eastAsia="zh-CN"/>
              </w:rPr>
              <w:tab/>
            </w:r>
            <w:r w:rsidR="00D97EB3">
              <w:rPr>
                <w:rFonts w:ascii="宋体" w:eastAsia="宋体" w:hAnsi="宋体" w:hint="eastAsia"/>
                <w:lang w:eastAsia="zh-CN"/>
              </w:rPr>
              <w:t>（</w:t>
            </w:r>
            <w:r w:rsidR="00F81138">
              <w:rPr>
                <w:rStyle w:val="ac"/>
                <w:rFonts w:ascii="宋体" w:eastAsia="宋体" w:hAnsi="宋体"/>
                <w:lang w:eastAsia="zh-CN"/>
              </w:rPr>
              <w:t>37</w:t>
            </w:r>
            <w:r w:rsidR="00D97EB3">
              <w:rPr>
                <w:rFonts w:ascii="宋体" w:eastAsia="宋体" w:hAnsi="宋体" w:hint="eastAsia"/>
                <w:lang w:eastAsia="zh-CN"/>
              </w:rPr>
              <w:t>）</w:t>
            </w:r>
          </w:hyperlink>
        </w:p>
        <w:p w14:paraId="441725C8" w14:textId="77777777" w:rsidR="00962B3A" w:rsidRPr="00E54142" w:rsidRDefault="00000000" w:rsidP="00E54142">
          <w:pPr>
            <w:pStyle w:val="TOC1"/>
            <w:tabs>
              <w:tab w:val="right" w:leader="dot" w:pos="9054"/>
            </w:tabs>
            <w:spacing w:line="400" w:lineRule="exact"/>
            <w:rPr>
              <w:rFonts w:ascii="宋体" w:eastAsia="宋体" w:hAnsi="宋体" w:cstheme="minorBidi"/>
              <w:color w:val="auto"/>
              <w:kern w:val="2"/>
              <w:sz w:val="21"/>
              <w:szCs w:val="22"/>
              <w:lang w:eastAsia="zh-CN" w:bidi="ar-SA"/>
            </w:rPr>
          </w:pPr>
          <w:hyperlink w:anchor="_Toc137237194" w:history="1">
            <w:r w:rsidR="00F81138">
              <w:rPr>
                <w:rStyle w:val="ac"/>
                <w:rFonts w:ascii="宋体" w:eastAsia="宋体" w:hAnsi="宋体" w:cs="宋体" w:hint="eastAsia"/>
                <w:lang w:eastAsia="zh-CN"/>
              </w:rPr>
              <w:t>附件</w:t>
            </w:r>
            <w:r w:rsidR="00922402">
              <w:rPr>
                <w:rStyle w:val="ac"/>
                <w:rFonts w:ascii="宋体" w:eastAsia="宋体" w:hAnsi="宋体"/>
                <w:lang w:eastAsia="zh-CN"/>
              </w:rPr>
              <w:t>J</w:t>
            </w:r>
            <w:r w:rsidR="00F81138">
              <w:rPr>
                <w:rFonts w:ascii="宋体" w:eastAsia="宋体" w:hAnsi="宋体" w:cs="宋体" w:hint="eastAsia"/>
              </w:rPr>
              <w:t>场（厂）内专用机动车辆</w:t>
            </w:r>
            <w:r w:rsidR="00F81138">
              <w:rPr>
                <w:rStyle w:val="ac"/>
                <w:rFonts w:ascii="宋体" w:eastAsia="宋体" w:hAnsi="宋体" w:cs="宋体" w:hint="eastAsia"/>
                <w:lang w:eastAsia="zh-CN"/>
              </w:rPr>
              <w:t>质量安全管理人员考核指南</w:t>
            </w:r>
            <w:r w:rsidR="00F81138">
              <w:rPr>
                <w:rStyle w:val="ac"/>
                <w:rFonts w:ascii="宋体" w:eastAsia="宋体" w:hAnsi="宋体"/>
                <w:lang w:eastAsia="zh-CN"/>
              </w:rPr>
              <w:tab/>
            </w:r>
            <w:r w:rsidR="00D97EB3">
              <w:rPr>
                <w:rFonts w:ascii="宋体" w:eastAsia="宋体" w:hAnsi="宋体" w:hint="eastAsia"/>
                <w:lang w:eastAsia="zh-CN"/>
              </w:rPr>
              <w:t>（</w:t>
            </w:r>
            <w:r w:rsidR="00F81138">
              <w:rPr>
                <w:rStyle w:val="ac"/>
                <w:rFonts w:ascii="宋体" w:eastAsia="宋体" w:hAnsi="宋体"/>
                <w:lang w:eastAsia="zh-CN"/>
              </w:rPr>
              <w:t>42</w:t>
            </w:r>
            <w:r w:rsidR="00D97EB3">
              <w:rPr>
                <w:rFonts w:ascii="宋体" w:eastAsia="宋体" w:hAnsi="宋体" w:hint="eastAsia"/>
                <w:lang w:eastAsia="zh-CN"/>
              </w:rPr>
              <w:t>）</w:t>
            </w:r>
          </w:hyperlink>
        </w:p>
        <w:p w14:paraId="47114C56" w14:textId="77777777" w:rsidR="00962B3A" w:rsidRDefault="005672F8">
          <w:pPr>
            <w:sectPr w:rsidR="00962B3A" w:rsidSect="001F5DC4">
              <w:type w:val="continuous"/>
              <w:pgSz w:w="11900" w:h="16840"/>
              <w:pgMar w:top="1701" w:right="1418" w:bottom="1418" w:left="1418" w:header="1304" w:footer="1339" w:gutter="0"/>
              <w:cols w:space="720"/>
              <w:titlePg/>
              <w:docGrid w:linePitch="360"/>
            </w:sectPr>
          </w:pPr>
          <w:r>
            <w:fldChar w:fldCharType="end"/>
          </w:r>
          <w:r w:rsidR="00F81138">
            <w:br w:type="page"/>
          </w:r>
        </w:p>
      </w:sdtContent>
    </w:sdt>
    <w:p w14:paraId="7DAA618B" w14:textId="77777777" w:rsidR="00962B3A" w:rsidRDefault="00F81138" w:rsidP="00F81138">
      <w:pPr>
        <w:pStyle w:val="af2"/>
        <w:snapToGrid w:val="0"/>
        <w:spacing w:before="400" w:line="401" w:lineRule="exact"/>
      </w:pPr>
      <w:bookmarkStart w:id="39" w:name="bookmark11"/>
      <w:bookmarkStart w:id="40" w:name="bookmark9"/>
      <w:bookmarkStart w:id="41" w:name="_Toc11526"/>
      <w:bookmarkStart w:id="42" w:name="_Toc15232"/>
      <w:bookmarkStart w:id="43" w:name="_Toc1274"/>
      <w:r>
        <w:rPr>
          <w:rFonts w:hint="eastAsia"/>
        </w:rPr>
        <w:t>特种设备生产单位质量安全总监和质量安全员考核指南</w:t>
      </w:r>
    </w:p>
    <w:p w14:paraId="0C6D1DB1" w14:textId="77777777" w:rsidR="00962B3A" w:rsidRPr="00F81138" w:rsidRDefault="00F81138" w:rsidP="00F81138">
      <w:pPr>
        <w:tabs>
          <w:tab w:val="left" w:pos="960"/>
          <w:tab w:val="left" w:pos="1200"/>
        </w:tabs>
        <w:topLinePunct/>
        <w:snapToGrid w:val="0"/>
        <w:spacing w:line="401" w:lineRule="exact"/>
        <w:jc w:val="center"/>
        <w:outlineLvl w:val="0"/>
        <w:rPr>
          <w:rFonts w:ascii="黑体" w:eastAsia="黑体"/>
          <w:color w:val="auto"/>
          <w:lang w:eastAsia="zh-CN" w:bidi="ar-SA"/>
        </w:rPr>
      </w:pPr>
      <w:bookmarkStart w:id="44" w:name="_Toc137237036"/>
      <w:r w:rsidRPr="00F81138">
        <w:rPr>
          <w:rFonts w:ascii="黑体" w:eastAsia="黑体" w:hint="eastAsia"/>
          <w:color w:val="auto"/>
          <w:lang w:eastAsia="zh-CN" w:bidi="ar-SA"/>
        </w:rPr>
        <w:t>1</w:t>
      </w:r>
      <w:r w:rsidRPr="00F81138">
        <w:rPr>
          <w:rFonts w:ascii="黑体" w:eastAsia="黑体"/>
          <w:color w:val="auto"/>
          <w:lang w:eastAsia="zh-CN" w:bidi="ar-SA"/>
        </w:rPr>
        <w:t xml:space="preserve">  </w:t>
      </w:r>
      <w:r w:rsidRPr="00F81138">
        <w:rPr>
          <w:rFonts w:ascii="黑体" w:eastAsia="黑体" w:hint="eastAsia"/>
          <w:color w:val="auto"/>
          <w:lang w:eastAsia="zh-CN" w:bidi="ar-SA"/>
        </w:rPr>
        <w:t>总</w:t>
      </w:r>
      <w:r>
        <w:rPr>
          <w:rFonts w:ascii="黑体" w:eastAsia="黑体" w:hint="eastAsia"/>
          <w:color w:val="auto"/>
          <w:lang w:eastAsia="zh-CN" w:bidi="ar-SA"/>
        </w:rPr>
        <w:t xml:space="preserve">    </w:t>
      </w:r>
      <w:r w:rsidRPr="00F81138">
        <w:rPr>
          <w:rFonts w:ascii="黑体" w:eastAsia="黑体" w:hint="eastAsia"/>
          <w:color w:val="auto"/>
          <w:lang w:eastAsia="zh-CN" w:bidi="ar-SA"/>
        </w:rPr>
        <w:t>则</w:t>
      </w:r>
      <w:bookmarkEnd w:id="44"/>
    </w:p>
    <w:p w14:paraId="5118BD15" w14:textId="77777777" w:rsidR="00962B3A" w:rsidRPr="0047551E" w:rsidRDefault="00F81138" w:rsidP="00811A25">
      <w:pPr>
        <w:pStyle w:val="a"/>
        <w:numPr>
          <w:ilvl w:val="0"/>
          <w:numId w:val="0"/>
        </w:numPr>
        <w:spacing w:before="240" w:after="240" w:line="401" w:lineRule="exact"/>
        <w:ind w:firstLineChars="200" w:firstLine="480"/>
        <w:rPr>
          <w:rFonts w:ascii="宋体" w:eastAsia="宋体" w:hAnsi="宋体"/>
          <w:sz w:val="24"/>
          <w:szCs w:val="24"/>
        </w:rPr>
      </w:pPr>
      <w:bookmarkStart w:id="45" w:name="_Toc15029"/>
      <w:bookmarkStart w:id="46" w:name="_Toc24245"/>
      <w:bookmarkStart w:id="47" w:name="_Toc12340"/>
      <w:bookmarkEnd w:id="39"/>
      <w:bookmarkEnd w:id="40"/>
      <w:bookmarkEnd w:id="41"/>
      <w:bookmarkEnd w:id="42"/>
      <w:bookmarkEnd w:id="43"/>
      <w:r>
        <w:rPr>
          <w:rFonts w:hint="eastAsia"/>
          <w:sz w:val="24"/>
          <w:szCs w:val="24"/>
        </w:rPr>
        <w:t>1.1</w:t>
      </w:r>
      <w:r w:rsidRPr="0047551E">
        <w:rPr>
          <w:rFonts w:ascii="宋体" w:eastAsia="宋体" w:hAnsi="宋体" w:hint="eastAsia"/>
          <w:sz w:val="24"/>
          <w:szCs w:val="24"/>
        </w:rPr>
        <w:t>目的和依据</w:t>
      </w:r>
      <w:bookmarkEnd w:id="45"/>
      <w:bookmarkEnd w:id="46"/>
      <w:bookmarkEnd w:id="47"/>
    </w:p>
    <w:p w14:paraId="3D1AA7CB" w14:textId="77777777" w:rsidR="00962B3A" w:rsidRDefault="00F81138" w:rsidP="00811A25">
      <w:pPr>
        <w:pStyle w:val="Bodytext10"/>
        <w:spacing w:after="120" w:line="401" w:lineRule="exact"/>
        <w:ind w:firstLineChars="200" w:firstLine="480"/>
        <w:jc w:val="both"/>
        <w:rPr>
          <w:lang w:eastAsia="zh-CN"/>
        </w:rPr>
      </w:pPr>
      <w:r>
        <w:rPr>
          <w:lang w:eastAsia="zh-CN"/>
        </w:rPr>
        <w:t>为了规范</w:t>
      </w:r>
      <w:r>
        <w:rPr>
          <w:rFonts w:hint="eastAsia"/>
          <w:lang w:eastAsia="zh-CN"/>
        </w:rPr>
        <w:t>特种设备质量安全管理人员</w:t>
      </w:r>
      <w:r>
        <w:rPr>
          <w:lang w:eastAsia="zh-CN"/>
        </w:rPr>
        <w:t>考核工作，根据《中华人民共和国特种设备安全法》《特种设备安全监察条例》</w:t>
      </w:r>
      <w:r>
        <w:rPr>
          <w:rFonts w:hint="eastAsia"/>
          <w:lang w:eastAsia="zh-CN"/>
        </w:rPr>
        <w:t>《</w:t>
      </w:r>
      <w:r>
        <w:rPr>
          <w:rFonts w:hint="eastAsia"/>
          <w:lang w:val="en-US" w:eastAsia="zh-CN"/>
        </w:rPr>
        <w:t>特种设备生产单位落实质量安全主体责任监督管理规定</w:t>
      </w:r>
      <w:r>
        <w:rPr>
          <w:rFonts w:hint="eastAsia"/>
          <w:lang w:eastAsia="zh-CN"/>
        </w:rPr>
        <w:t>》</w:t>
      </w:r>
      <w:r>
        <w:rPr>
          <w:lang w:eastAsia="zh-CN"/>
        </w:rPr>
        <w:t>，制定本</w:t>
      </w:r>
      <w:r>
        <w:rPr>
          <w:rFonts w:hint="eastAsia"/>
          <w:lang w:eastAsia="zh-CN"/>
        </w:rPr>
        <w:t>指南</w:t>
      </w:r>
      <w:r>
        <w:rPr>
          <w:lang w:eastAsia="zh-CN"/>
        </w:rPr>
        <w:t>。</w:t>
      </w:r>
    </w:p>
    <w:p w14:paraId="42A3F66E" w14:textId="77777777" w:rsidR="00962B3A" w:rsidRPr="0047551E" w:rsidRDefault="00F81138" w:rsidP="00811A25">
      <w:pPr>
        <w:pStyle w:val="a"/>
        <w:numPr>
          <w:ilvl w:val="0"/>
          <w:numId w:val="0"/>
        </w:numPr>
        <w:spacing w:before="240" w:after="240" w:line="401" w:lineRule="exact"/>
        <w:ind w:firstLineChars="200" w:firstLine="480"/>
        <w:rPr>
          <w:rFonts w:ascii="宋体" w:eastAsia="宋体" w:hAnsi="宋体"/>
          <w:sz w:val="24"/>
          <w:szCs w:val="24"/>
        </w:rPr>
      </w:pPr>
      <w:bookmarkStart w:id="48" w:name="_Toc21811"/>
      <w:bookmarkStart w:id="49" w:name="_Toc9274"/>
      <w:bookmarkStart w:id="50" w:name="_Toc28948"/>
      <w:r>
        <w:rPr>
          <w:rFonts w:hint="eastAsia"/>
          <w:sz w:val="24"/>
          <w:szCs w:val="24"/>
        </w:rPr>
        <w:t>1.2</w:t>
      </w:r>
      <w:r w:rsidRPr="0047551E">
        <w:rPr>
          <w:rFonts w:ascii="宋体" w:eastAsia="宋体" w:hAnsi="宋体" w:hint="eastAsia"/>
          <w:sz w:val="24"/>
          <w:szCs w:val="24"/>
        </w:rPr>
        <w:t>适用范围</w:t>
      </w:r>
      <w:bookmarkEnd w:id="48"/>
      <w:bookmarkEnd w:id="49"/>
      <w:bookmarkEnd w:id="50"/>
    </w:p>
    <w:p w14:paraId="2731B214" w14:textId="77777777" w:rsidR="00962B3A" w:rsidRDefault="00F81138" w:rsidP="00811A25">
      <w:pPr>
        <w:pStyle w:val="Bodytext10"/>
        <w:spacing w:after="120" w:line="401" w:lineRule="exact"/>
        <w:ind w:firstLineChars="200" w:firstLine="480"/>
        <w:jc w:val="both"/>
        <w:rPr>
          <w:lang w:eastAsia="zh-CN"/>
        </w:rPr>
      </w:pPr>
      <w:r w:rsidRPr="00F81138">
        <w:rPr>
          <w:rFonts w:ascii="黑体" w:eastAsia="黑体" w:hAnsi="黑体"/>
          <w:lang w:eastAsia="zh-CN"/>
        </w:rPr>
        <w:t>1.2.1</w:t>
      </w:r>
      <w:r w:rsidR="0047551E">
        <w:rPr>
          <w:rFonts w:ascii="黑体" w:eastAsia="黑体" w:hAnsi="黑体" w:hint="eastAsia"/>
          <w:lang w:eastAsia="zh-CN"/>
        </w:rPr>
        <w:t xml:space="preserve"> </w:t>
      </w:r>
      <w:r>
        <w:rPr>
          <w:rFonts w:hint="eastAsia"/>
          <w:lang w:eastAsia="zh-CN"/>
        </w:rPr>
        <w:t>本指南适用于市场监管部门对特种设备（包括锅炉、压力容器、</w:t>
      </w:r>
      <w:r>
        <w:rPr>
          <w:lang w:eastAsia="zh-CN"/>
        </w:rPr>
        <w:t>气瓶、压力管道、电梯、起重机械、客运索道、大型游乐设施、场 （厂）内专用机动车辆</w:t>
      </w:r>
      <w:r>
        <w:rPr>
          <w:rFonts w:hint="eastAsia"/>
          <w:lang w:eastAsia="zh-CN"/>
        </w:rPr>
        <w:t>）设计、制造、安装、改造、修理单位的质量安全总监和质量安全员的监督抽查考核工作。</w:t>
      </w:r>
    </w:p>
    <w:p w14:paraId="3889741F" w14:textId="77777777" w:rsidR="00962B3A" w:rsidRDefault="00F81138" w:rsidP="00811A25">
      <w:pPr>
        <w:pStyle w:val="Bodytext10"/>
        <w:spacing w:after="120" w:line="401" w:lineRule="exact"/>
        <w:ind w:firstLineChars="200" w:firstLine="480"/>
        <w:jc w:val="both"/>
        <w:rPr>
          <w:lang w:eastAsia="zh-CN"/>
        </w:rPr>
      </w:pPr>
      <w:bookmarkStart w:id="51" w:name="_Hlk136453742"/>
      <w:r w:rsidRPr="00F81138">
        <w:rPr>
          <w:rFonts w:ascii="黑体" w:eastAsia="黑体" w:hAnsi="黑体" w:hint="eastAsia"/>
          <w:lang w:eastAsia="zh-CN"/>
        </w:rPr>
        <w:t>1</w:t>
      </w:r>
      <w:r w:rsidRPr="00F81138">
        <w:rPr>
          <w:rFonts w:ascii="黑体" w:eastAsia="黑体" w:hAnsi="黑体"/>
          <w:lang w:eastAsia="zh-CN"/>
        </w:rPr>
        <w:t>.2.2</w:t>
      </w:r>
      <w:r w:rsidR="0047551E">
        <w:rPr>
          <w:rFonts w:ascii="黑体" w:eastAsia="黑体" w:hAnsi="黑体" w:hint="eastAsia"/>
          <w:lang w:eastAsia="zh-CN"/>
        </w:rPr>
        <w:t xml:space="preserve">  </w:t>
      </w:r>
      <w:r>
        <w:rPr>
          <w:rFonts w:hint="eastAsia"/>
          <w:lang w:eastAsia="zh-CN"/>
        </w:rPr>
        <w:t>特种设备生产单位对本单位质量安全总监和质量安全员的考核可参考本指南。</w:t>
      </w:r>
    </w:p>
    <w:p w14:paraId="0C388E59" w14:textId="77777777" w:rsidR="00962B3A" w:rsidRDefault="00F81138" w:rsidP="00F81138">
      <w:pPr>
        <w:topLinePunct/>
        <w:snapToGrid w:val="0"/>
        <w:spacing w:line="401" w:lineRule="exact"/>
        <w:ind w:left="5" w:firstLine="475"/>
        <w:jc w:val="center"/>
        <w:outlineLvl w:val="0"/>
        <w:rPr>
          <w:rFonts w:ascii="黑体" w:eastAsia="黑体" w:hAnsi="黑体"/>
          <w:lang w:eastAsia="zh-CN" w:bidi="ar-SA"/>
        </w:rPr>
      </w:pPr>
      <w:bookmarkStart w:id="52" w:name="_Toc137237037"/>
      <w:bookmarkEnd w:id="51"/>
      <w:r>
        <w:rPr>
          <w:rFonts w:ascii="黑体" w:eastAsia="黑体" w:hAnsi="黑体" w:hint="eastAsia"/>
          <w:lang w:eastAsia="zh-CN"/>
        </w:rPr>
        <w:t xml:space="preserve">2 </w:t>
      </w:r>
      <w:r>
        <w:rPr>
          <w:rFonts w:ascii="黑体" w:eastAsia="黑体" w:hAnsi="黑体"/>
          <w:lang w:eastAsia="zh-CN"/>
        </w:rPr>
        <w:t xml:space="preserve"> </w:t>
      </w:r>
      <w:r>
        <w:rPr>
          <w:rFonts w:ascii="黑体" w:eastAsia="黑体" w:hAnsi="黑体" w:hint="eastAsia"/>
          <w:lang w:eastAsia="zh-CN"/>
        </w:rPr>
        <w:t>考核要求</w:t>
      </w:r>
      <w:bookmarkEnd w:id="52"/>
    </w:p>
    <w:p w14:paraId="70B9B1F0" w14:textId="77777777" w:rsidR="00962B3A" w:rsidRPr="0047551E" w:rsidRDefault="00F81138" w:rsidP="00811A25">
      <w:pPr>
        <w:pStyle w:val="a"/>
        <w:numPr>
          <w:ilvl w:val="0"/>
          <w:numId w:val="0"/>
        </w:numPr>
        <w:spacing w:before="240" w:after="240" w:line="401" w:lineRule="exact"/>
        <w:ind w:firstLineChars="200" w:firstLine="480"/>
        <w:rPr>
          <w:rFonts w:ascii="宋体" w:eastAsia="宋体" w:hAnsi="宋体"/>
          <w:sz w:val="24"/>
          <w:szCs w:val="24"/>
        </w:rPr>
      </w:pPr>
      <w:bookmarkStart w:id="53" w:name="_Toc11343"/>
      <w:bookmarkStart w:id="54" w:name="_Toc29833"/>
      <w:bookmarkStart w:id="55" w:name="_Toc3380"/>
      <w:r>
        <w:rPr>
          <w:sz w:val="24"/>
          <w:szCs w:val="24"/>
        </w:rPr>
        <w:t>2.1</w:t>
      </w:r>
      <w:r w:rsidR="0047551E">
        <w:rPr>
          <w:rFonts w:hint="eastAsia"/>
          <w:sz w:val="24"/>
          <w:szCs w:val="24"/>
        </w:rPr>
        <w:t xml:space="preserve">  </w:t>
      </w:r>
      <w:r w:rsidRPr="0047551E">
        <w:rPr>
          <w:rFonts w:ascii="宋体" w:eastAsia="宋体" w:hAnsi="宋体" w:hint="eastAsia"/>
          <w:sz w:val="24"/>
          <w:szCs w:val="24"/>
        </w:rPr>
        <w:t>考核形式</w:t>
      </w:r>
      <w:bookmarkEnd w:id="53"/>
      <w:bookmarkEnd w:id="54"/>
      <w:bookmarkEnd w:id="55"/>
    </w:p>
    <w:p w14:paraId="1EEC3A94" w14:textId="77777777" w:rsidR="00962B3A" w:rsidRDefault="00F81138" w:rsidP="00811A25">
      <w:pPr>
        <w:pStyle w:val="Bodytext10"/>
        <w:spacing w:after="120" w:line="401" w:lineRule="exact"/>
        <w:ind w:firstLineChars="200" w:firstLine="480"/>
        <w:jc w:val="both"/>
        <w:rPr>
          <w:lang w:eastAsia="zh-CN" w:bidi="ar-SA"/>
        </w:rPr>
      </w:pPr>
      <w:bookmarkStart w:id="56" w:name="_Toc30144"/>
      <w:bookmarkStart w:id="57" w:name="_Toc8889"/>
      <w:bookmarkStart w:id="58" w:name="_Toc28646"/>
      <w:r>
        <w:rPr>
          <w:rFonts w:hint="eastAsia"/>
          <w:lang w:eastAsia="zh-CN"/>
        </w:rPr>
        <w:t>本指南规定的考核形式为闭卷理论考试，分为笔试、机考两种。机考一般应当使用特种设备安全监察人员配备的移动终端进行在线考核。</w:t>
      </w:r>
    </w:p>
    <w:bookmarkEnd w:id="56"/>
    <w:bookmarkEnd w:id="57"/>
    <w:bookmarkEnd w:id="58"/>
    <w:p w14:paraId="678FF2F1" w14:textId="77777777" w:rsidR="00962B3A" w:rsidRPr="0047551E" w:rsidRDefault="00F81138" w:rsidP="00811A25">
      <w:pPr>
        <w:pStyle w:val="a"/>
        <w:numPr>
          <w:ilvl w:val="0"/>
          <w:numId w:val="0"/>
        </w:numPr>
        <w:spacing w:before="240" w:after="240" w:line="401" w:lineRule="exact"/>
        <w:ind w:firstLineChars="200" w:firstLine="480"/>
        <w:rPr>
          <w:rFonts w:ascii="宋体" w:eastAsia="宋体" w:hAnsi="宋体"/>
          <w:sz w:val="24"/>
          <w:szCs w:val="24"/>
        </w:rPr>
      </w:pPr>
      <w:r>
        <w:rPr>
          <w:rFonts w:hint="eastAsia"/>
          <w:sz w:val="24"/>
          <w:szCs w:val="24"/>
        </w:rPr>
        <w:t>2.2</w:t>
      </w:r>
      <w:r w:rsidR="0047551E">
        <w:rPr>
          <w:rFonts w:hint="eastAsia"/>
          <w:sz w:val="24"/>
          <w:szCs w:val="24"/>
        </w:rPr>
        <w:t xml:space="preserve">  </w:t>
      </w:r>
      <w:r w:rsidRPr="0047551E">
        <w:rPr>
          <w:rFonts w:ascii="宋体" w:eastAsia="宋体" w:hAnsi="宋体" w:hint="eastAsia"/>
          <w:sz w:val="24"/>
          <w:szCs w:val="24"/>
        </w:rPr>
        <w:t>考核内容</w:t>
      </w:r>
    </w:p>
    <w:p w14:paraId="1867E3B7" w14:textId="77777777" w:rsidR="00962B3A" w:rsidRDefault="00F81138" w:rsidP="00811A25">
      <w:pPr>
        <w:pStyle w:val="Bodytext10"/>
        <w:spacing w:after="120" w:line="401" w:lineRule="exact"/>
        <w:ind w:firstLineChars="200" w:firstLine="480"/>
        <w:jc w:val="both"/>
        <w:rPr>
          <w:lang w:eastAsia="zh-CN" w:bidi="ar-SA"/>
        </w:rPr>
      </w:pPr>
      <w:bookmarkStart w:id="59" w:name="_Toc2320"/>
      <w:bookmarkStart w:id="60" w:name="_Toc24912"/>
      <w:bookmarkStart w:id="61" w:name="_Toc4464"/>
      <w:r>
        <w:rPr>
          <w:rFonts w:hint="eastAsia"/>
          <w:lang w:eastAsia="zh-CN"/>
        </w:rPr>
        <w:t>考核内容分为锅炉、压力容器、气瓶、压力管道、电梯、起重机械、客运索道、大型游乐设施、场（厂）内专用机动车辆九个专业知识或其组合，具体内容见附录A-</w:t>
      </w:r>
      <w:r w:rsidR="00922402">
        <w:rPr>
          <w:rFonts w:eastAsia="PMingLiU"/>
          <w:lang w:eastAsia="zh-CN"/>
        </w:rPr>
        <w:t>J</w:t>
      </w:r>
      <w:r>
        <w:rPr>
          <w:rFonts w:hint="eastAsia"/>
          <w:lang w:eastAsia="zh-CN"/>
        </w:rPr>
        <w:t>。</w:t>
      </w:r>
    </w:p>
    <w:p w14:paraId="6497A6FD" w14:textId="77777777" w:rsidR="00962B3A" w:rsidRPr="0047551E" w:rsidRDefault="00F81138" w:rsidP="00811A25">
      <w:pPr>
        <w:pStyle w:val="a"/>
        <w:numPr>
          <w:ilvl w:val="0"/>
          <w:numId w:val="0"/>
        </w:numPr>
        <w:spacing w:before="240" w:after="240" w:line="401" w:lineRule="exact"/>
        <w:ind w:firstLineChars="200" w:firstLine="480"/>
        <w:rPr>
          <w:rFonts w:ascii="宋体" w:eastAsia="宋体" w:hAnsi="宋体"/>
          <w:sz w:val="24"/>
          <w:szCs w:val="24"/>
        </w:rPr>
      </w:pPr>
      <w:r>
        <w:rPr>
          <w:sz w:val="24"/>
          <w:szCs w:val="24"/>
        </w:rPr>
        <w:t>2.3</w:t>
      </w:r>
      <w:r w:rsidR="0047551E">
        <w:rPr>
          <w:rFonts w:hint="eastAsia"/>
          <w:sz w:val="24"/>
          <w:szCs w:val="24"/>
        </w:rPr>
        <w:t xml:space="preserve">  </w:t>
      </w:r>
      <w:r w:rsidRPr="0047551E">
        <w:rPr>
          <w:rFonts w:ascii="宋体" w:eastAsia="宋体" w:hAnsi="宋体" w:hint="eastAsia"/>
          <w:sz w:val="24"/>
          <w:szCs w:val="24"/>
        </w:rPr>
        <w:t>考核结果</w:t>
      </w:r>
      <w:bookmarkEnd w:id="59"/>
      <w:bookmarkEnd w:id="60"/>
      <w:bookmarkEnd w:id="61"/>
    </w:p>
    <w:p w14:paraId="28EE2B00" w14:textId="77777777" w:rsidR="00962B3A" w:rsidRDefault="00F81138" w:rsidP="00811A25">
      <w:pPr>
        <w:pStyle w:val="Bodytext10"/>
        <w:spacing w:after="120" w:line="401" w:lineRule="exact"/>
        <w:ind w:firstLineChars="200" w:firstLine="480"/>
        <w:jc w:val="both"/>
        <w:rPr>
          <w:lang w:eastAsia="zh-CN" w:bidi="ar-SA"/>
        </w:rPr>
      </w:pPr>
      <w:r w:rsidRPr="00F81138">
        <w:rPr>
          <w:rFonts w:ascii="黑体" w:eastAsia="黑体" w:hAnsi="黑体"/>
          <w:lang w:val="en-US" w:eastAsia="zh-CN"/>
        </w:rPr>
        <w:t>2.3.1</w:t>
      </w:r>
      <w:r w:rsidR="0047551E">
        <w:rPr>
          <w:rFonts w:ascii="黑体" w:eastAsia="黑体" w:hAnsi="黑体" w:hint="eastAsia"/>
          <w:lang w:val="en-US" w:eastAsia="zh-CN"/>
        </w:rPr>
        <w:t xml:space="preserve">  </w:t>
      </w:r>
      <w:r>
        <w:rPr>
          <w:rFonts w:hint="eastAsia"/>
          <w:lang w:val="en-US" w:eastAsia="zh-CN"/>
        </w:rPr>
        <w:t>特种设备安全监察人员随机抽取一定数量的考题，</w:t>
      </w:r>
      <w:r>
        <w:rPr>
          <w:rFonts w:hint="eastAsia"/>
          <w:lang w:eastAsia="zh-CN"/>
        </w:rPr>
        <w:t>对特种设备质量安全总监和质量安全员进行现场考核，答对70%以上为合格，否则为不合格。</w:t>
      </w:r>
    </w:p>
    <w:p w14:paraId="53F478D7" w14:textId="77777777" w:rsidR="00962B3A" w:rsidRDefault="00F81138" w:rsidP="00811A25">
      <w:pPr>
        <w:pStyle w:val="Bodytext10"/>
        <w:spacing w:after="120" w:line="401" w:lineRule="exact"/>
        <w:ind w:firstLineChars="200" w:firstLine="480"/>
        <w:jc w:val="both"/>
        <w:rPr>
          <w:lang w:val="en-US" w:eastAsia="zh-CN"/>
        </w:rPr>
      </w:pPr>
      <w:bookmarkStart w:id="62" w:name="_Toc31121"/>
      <w:bookmarkStart w:id="63" w:name="_Toc16122"/>
      <w:bookmarkStart w:id="64" w:name="_Toc25276"/>
      <w:r w:rsidRPr="00F81138">
        <w:rPr>
          <w:rFonts w:ascii="黑体" w:eastAsia="黑体" w:hAnsi="黑体"/>
          <w:lang w:val="en-US" w:eastAsia="zh-CN"/>
        </w:rPr>
        <w:t>2.3.2</w:t>
      </w:r>
      <w:r w:rsidR="0047551E">
        <w:rPr>
          <w:rFonts w:ascii="黑体" w:eastAsia="黑体" w:hAnsi="黑体" w:hint="eastAsia"/>
          <w:lang w:val="en-US" w:eastAsia="zh-CN"/>
        </w:rPr>
        <w:t xml:space="preserve">  </w:t>
      </w:r>
      <w:r>
        <w:rPr>
          <w:rFonts w:hint="eastAsia"/>
          <w:lang w:val="en-US" w:eastAsia="zh-CN"/>
        </w:rPr>
        <w:t>考核不合格，特种设备生产单位应当组织对</w:t>
      </w:r>
      <w:r>
        <w:rPr>
          <w:rFonts w:hint="eastAsia"/>
          <w:lang w:eastAsia="zh-CN"/>
        </w:rPr>
        <w:t>质量安全总监和质量安全员</w:t>
      </w:r>
      <w:r>
        <w:rPr>
          <w:rFonts w:hint="eastAsia"/>
          <w:lang w:val="en-US" w:eastAsia="zh-CN"/>
        </w:rPr>
        <w:t>进行培训，并在7个工作日内向实施监督抽查考核的市场监督管理部门申请补考。</w:t>
      </w:r>
    </w:p>
    <w:p w14:paraId="64CCA1C6" w14:textId="77777777" w:rsidR="00962B3A" w:rsidRPr="0047551E" w:rsidRDefault="00F81138" w:rsidP="00811A25">
      <w:pPr>
        <w:pStyle w:val="a"/>
        <w:numPr>
          <w:ilvl w:val="0"/>
          <w:numId w:val="0"/>
        </w:numPr>
        <w:spacing w:before="240" w:after="240" w:line="401" w:lineRule="exact"/>
        <w:ind w:firstLineChars="200" w:firstLine="480"/>
        <w:rPr>
          <w:rFonts w:ascii="宋体" w:eastAsia="宋体" w:hAnsi="宋体"/>
          <w:sz w:val="24"/>
          <w:szCs w:val="24"/>
        </w:rPr>
      </w:pPr>
      <w:r>
        <w:rPr>
          <w:sz w:val="24"/>
          <w:szCs w:val="24"/>
        </w:rPr>
        <w:t>2.4</w:t>
      </w:r>
      <w:r w:rsidR="0047551E">
        <w:rPr>
          <w:rFonts w:hint="eastAsia"/>
          <w:sz w:val="24"/>
          <w:szCs w:val="24"/>
        </w:rPr>
        <w:t xml:space="preserve">  </w:t>
      </w:r>
      <w:r w:rsidRPr="0047551E">
        <w:rPr>
          <w:rFonts w:ascii="宋体" w:eastAsia="宋体" w:hAnsi="宋体" w:hint="eastAsia"/>
          <w:sz w:val="24"/>
          <w:szCs w:val="24"/>
        </w:rPr>
        <w:t>实施主体</w:t>
      </w:r>
      <w:bookmarkEnd w:id="62"/>
      <w:bookmarkEnd w:id="63"/>
      <w:bookmarkEnd w:id="64"/>
    </w:p>
    <w:p w14:paraId="196728AF" w14:textId="77777777" w:rsidR="00962B3A" w:rsidRDefault="00F81138" w:rsidP="00811A25">
      <w:pPr>
        <w:pStyle w:val="Bodytext10"/>
        <w:spacing w:after="120" w:line="401" w:lineRule="exact"/>
        <w:ind w:firstLineChars="200" w:firstLine="480"/>
        <w:jc w:val="both"/>
        <w:rPr>
          <w:lang w:eastAsia="zh-CN"/>
        </w:rPr>
      </w:pPr>
      <w:r w:rsidRPr="00F81138">
        <w:rPr>
          <w:rFonts w:ascii="黑体" w:eastAsia="黑体" w:hAnsi="黑体"/>
          <w:lang w:val="en-US" w:eastAsia="zh-CN"/>
        </w:rPr>
        <w:t>2.4.1</w:t>
      </w:r>
      <w:r w:rsidR="0047551E">
        <w:rPr>
          <w:rFonts w:ascii="黑体" w:eastAsia="黑体" w:hAnsi="黑体" w:hint="eastAsia"/>
          <w:lang w:val="en-US" w:eastAsia="zh-CN"/>
        </w:rPr>
        <w:t xml:space="preserve">  </w:t>
      </w:r>
      <w:r>
        <w:rPr>
          <w:rFonts w:hint="eastAsia"/>
          <w:lang w:eastAsia="zh-CN"/>
        </w:rPr>
        <w:t>县级以上市场监督管理部门组织对本辖区内特种设备生产单位的质量安全总监和质量安全员员随机进行考核并公布考核结果。同时，加强对考核不合格单位和人员的监管，督促该单位完成整改。</w:t>
      </w:r>
    </w:p>
    <w:p w14:paraId="25908FCD" w14:textId="77777777" w:rsidR="00962B3A" w:rsidRDefault="00F81138" w:rsidP="00811A25">
      <w:pPr>
        <w:pStyle w:val="Bodytext10"/>
        <w:spacing w:after="120" w:line="401" w:lineRule="exact"/>
        <w:ind w:firstLineChars="200" w:firstLine="480"/>
        <w:jc w:val="both"/>
        <w:rPr>
          <w:lang w:eastAsia="zh-CN"/>
        </w:rPr>
      </w:pPr>
      <w:r w:rsidRPr="00F81138">
        <w:rPr>
          <w:rFonts w:ascii="黑体" w:eastAsia="黑体" w:hAnsi="黑体"/>
          <w:lang w:val="en-US" w:eastAsia="zh-CN"/>
        </w:rPr>
        <w:t>2.4.2</w:t>
      </w:r>
      <w:r w:rsidR="0047551E">
        <w:rPr>
          <w:rFonts w:ascii="黑体" w:eastAsia="黑体" w:hAnsi="黑体" w:hint="eastAsia"/>
          <w:lang w:val="en-US" w:eastAsia="zh-CN"/>
        </w:rPr>
        <w:t xml:space="preserve">  </w:t>
      </w:r>
      <w:r>
        <w:rPr>
          <w:rFonts w:hint="eastAsia"/>
          <w:lang w:val="en-US" w:eastAsia="zh-CN"/>
        </w:rPr>
        <w:t>市场监督管理部门对</w:t>
      </w:r>
      <w:r>
        <w:rPr>
          <w:rFonts w:hint="eastAsia"/>
          <w:lang w:eastAsia="zh-CN"/>
        </w:rPr>
        <w:t>特种设备质量安全总监和质量安全员</w:t>
      </w:r>
      <w:r>
        <w:rPr>
          <w:rFonts w:hint="eastAsia"/>
          <w:lang w:val="en-US" w:eastAsia="zh-CN"/>
        </w:rPr>
        <w:t>考核时，应当有两名上检查人员参加，并出示有效的特种设备安全行政执法证件，根据需要可以邀请相关专业技术人员参加</w:t>
      </w:r>
      <w:r>
        <w:rPr>
          <w:rFonts w:hint="eastAsia"/>
          <w:lang w:eastAsia="zh-CN"/>
        </w:rPr>
        <w:t>考核。</w:t>
      </w:r>
    </w:p>
    <w:p w14:paraId="35E9773A" w14:textId="77777777" w:rsidR="00962B3A" w:rsidRPr="0047551E" w:rsidRDefault="00F81138" w:rsidP="00811A25">
      <w:pPr>
        <w:pStyle w:val="a"/>
        <w:numPr>
          <w:ilvl w:val="0"/>
          <w:numId w:val="0"/>
        </w:numPr>
        <w:spacing w:before="240" w:after="240" w:line="401" w:lineRule="exact"/>
        <w:ind w:firstLineChars="200" w:firstLine="480"/>
        <w:rPr>
          <w:rFonts w:ascii="宋体" w:eastAsia="宋体" w:hAnsi="宋体"/>
          <w:sz w:val="24"/>
          <w:szCs w:val="24"/>
        </w:rPr>
      </w:pPr>
      <w:bookmarkStart w:id="65" w:name="_Toc20831"/>
      <w:bookmarkStart w:id="66" w:name="_Toc7692"/>
      <w:bookmarkStart w:id="67" w:name="_Toc7405"/>
      <w:r>
        <w:rPr>
          <w:rFonts w:hint="eastAsia"/>
          <w:sz w:val="24"/>
          <w:szCs w:val="24"/>
        </w:rPr>
        <w:t>2</w:t>
      </w:r>
      <w:r>
        <w:rPr>
          <w:sz w:val="24"/>
          <w:szCs w:val="24"/>
        </w:rPr>
        <w:t>.5</w:t>
      </w:r>
      <w:r w:rsidR="0047551E">
        <w:rPr>
          <w:rFonts w:hint="eastAsia"/>
          <w:sz w:val="24"/>
          <w:szCs w:val="24"/>
        </w:rPr>
        <w:t xml:space="preserve">  </w:t>
      </w:r>
      <w:r w:rsidRPr="0047551E">
        <w:rPr>
          <w:rFonts w:ascii="宋体" w:eastAsia="宋体" w:hAnsi="宋体" w:hint="eastAsia"/>
          <w:sz w:val="24"/>
          <w:szCs w:val="24"/>
        </w:rPr>
        <w:t>考核安排</w:t>
      </w:r>
      <w:bookmarkEnd w:id="65"/>
      <w:bookmarkEnd w:id="66"/>
      <w:bookmarkEnd w:id="67"/>
    </w:p>
    <w:p w14:paraId="588FB80C" w14:textId="77777777" w:rsidR="00962B3A" w:rsidRDefault="00F81138" w:rsidP="00811A25">
      <w:pPr>
        <w:pStyle w:val="Bodytext10"/>
        <w:spacing w:after="120" w:line="401" w:lineRule="exact"/>
        <w:ind w:firstLineChars="200" w:firstLine="480"/>
        <w:jc w:val="both"/>
        <w:rPr>
          <w:lang w:eastAsia="zh-CN" w:bidi="ar-SA"/>
        </w:rPr>
      </w:pPr>
      <w:r>
        <w:rPr>
          <w:rFonts w:hint="eastAsia"/>
          <w:lang w:eastAsia="zh-CN"/>
        </w:rPr>
        <w:t>考核一般应当在常规监督检查、专项检查时进行。特种设备生产单位每年至少开展一次对本单位质量安全总监和质量安全员的内部考核。</w:t>
      </w:r>
    </w:p>
    <w:p w14:paraId="1C94853F" w14:textId="77777777" w:rsidR="00962B3A" w:rsidRDefault="00F81138" w:rsidP="00F81138">
      <w:pPr>
        <w:topLinePunct/>
        <w:snapToGrid w:val="0"/>
        <w:spacing w:line="401" w:lineRule="exact"/>
        <w:ind w:left="5" w:firstLine="475"/>
        <w:jc w:val="center"/>
        <w:outlineLvl w:val="0"/>
        <w:rPr>
          <w:rFonts w:ascii="黑体" w:eastAsia="黑体" w:hAnsi="黑体"/>
          <w:lang w:eastAsia="zh-CN"/>
        </w:rPr>
      </w:pPr>
      <w:bookmarkStart w:id="68" w:name="_Toc20993"/>
      <w:bookmarkStart w:id="69" w:name="_Toc20634"/>
      <w:bookmarkStart w:id="70" w:name="_Toc26618"/>
      <w:bookmarkStart w:id="71" w:name="_Toc137237038"/>
      <w:r>
        <w:rPr>
          <w:rFonts w:ascii="黑体" w:eastAsia="黑体" w:hAnsi="黑体" w:hint="eastAsia"/>
          <w:lang w:eastAsia="zh-CN"/>
        </w:rPr>
        <w:t xml:space="preserve">3 </w:t>
      </w:r>
      <w:r>
        <w:rPr>
          <w:rFonts w:ascii="黑体" w:eastAsia="黑体" w:hAnsi="黑体"/>
          <w:lang w:eastAsia="zh-CN"/>
        </w:rPr>
        <w:t xml:space="preserve"> </w:t>
      </w:r>
      <w:r>
        <w:rPr>
          <w:rFonts w:ascii="黑体" w:eastAsia="黑体" w:hAnsi="黑体" w:hint="eastAsia"/>
          <w:lang w:eastAsia="zh-CN"/>
        </w:rPr>
        <w:t>附</w:t>
      </w:r>
      <w:r w:rsidR="0047551E">
        <w:rPr>
          <w:rFonts w:ascii="黑体" w:eastAsia="黑体" w:hAnsi="黑体" w:hint="eastAsia"/>
          <w:lang w:eastAsia="zh-CN"/>
        </w:rPr>
        <w:t xml:space="preserve">    </w:t>
      </w:r>
      <w:r>
        <w:rPr>
          <w:rFonts w:ascii="黑体" w:eastAsia="黑体" w:hAnsi="黑体" w:hint="eastAsia"/>
          <w:lang w:eastAsia="zh-CN"/>
        </w:rPr>
        <w:t>则</w:t>
      </w:r>
      <w:bookmarkEnd w:id="68"/>
      <w:bookmarkEnd w:id="69"/>
      <w:bookmarkEnd w:id="70"/>
      <w:bookmarkEnd w:id="71"/>
    </w:p>
    <w:p w14:paraId="08C8700C" w14:textId="77777777" w:rsidR="00962B3A" w:rsidRDefault="00F81138" w:rsidP="00811A25">
      <w:pPr>
        <w:pStyle w:val="a"/>
        <w:numPr>
          <w:ilvl w:val="0"/>
          <w:numId w:val="0"/>
        </w:numPr>
        <w:spacing w:before="240" w:after="240" w:line="401" w:lineRule="exact"/>
        <w:ind w:firstLineChars="200" w:firstLine="480"/>
      </w:pPr>
      <w:r>
        <w:rPr>
          <w:color w:val="000000"/>
          <w:sz w:val="24"/>
          <w:szCs w:val="24"/>
        </w:rPr>
        <w:t xml:space="preserve">3.1 </w:t>
      </w:r>
      <w:r w:rsidR="0047551E">
        <w:rPr>
          <w:rFonts w:hint="eastAsia"/>
          <w:color w:val="000000"/>
          <w:sz w:val="24"/>
          <w:szCs w:val="24"/>
        </w:rPr>
        <w:t xml:space="preserve"> </w:t>
      </w:r>
      <w:r w:rsidRPr="0047551E">
        <w:rPr>
          <w:rFonts w:ascii="宋体" w:eastAsia="宋体" w:hAnsi="宋体" w:hint="eastAsia"/>
          <w:color w:val="000000"/>
          <w:sz w:val="24"/>
          <w:szCs w:val="24"/>
        </w:rPr>
        <w:t>解释权限</w:t>
      </w:r>
    </w:p>
    <w:p w14:paraId="0C7F2BA5" w14:textId="77777777" w:rsidR="00962B3A" w:rsidRDefault="00F81138" w:rsidP="00811A25">
      <w:pPr>
        <w:pStyle w:val="Bodytext10"/>
        <w:spacing w:after="120" w:line="401" w:lineRule="exact"/>
        <w:ind w:firstLineChars="200" w:firstLine="480"/>
        <w:jc w:val="both"/>
        <w:rPr>
          <w:lang w:val="en-US" w:eastAsia="zh-CN"/>
        </w:rPr>
      </w:pPr>
      <w:r>
        <w:rPr>
          <w:rFonts w:hint="eastAsia"/>
          <w:lang w:val="en-US" w:eastAsia="zh-CN"/>
        </w:rPr>
        <w:t>本指南由国家市场监督管理总局负责解释。</w:t>
      </w:r>
    </w:p>
    <w:p w14:paraId="05B9FDA9" w14:textId="77777777" w:rsidR="00962B3A" w:rsidRPr="0047551E" w:rsidRDefault="00F81138" w:rsidP="00811A25">
      <w:pPr>
        <w:pStyle w:val="a"/>
        <w:numPr>
          <w:ilvl w:val="0"/>
          <w:numId w:val="0"/>
        </w:numPr>
        <w:spacing w:before="240" w:after="240" w:line="401" w:lineRule="exact"/>
        <w:ind w:firstLineChars="200" w:firstLine="480"/>
        <w:rPr>
          <w:rFonts w:ascii="宋体" w:eastAsia="宋体" w:hAnsi="宋体"/>
        </w:rPr>
      </w:pPr>
      <w:r>
        <w:rPr>
          <w:color w:val="000000"/>
          <w:sz w:val="24"/>
          <w:szCs w:val="24"/>
        </w:rPr>
        <w:t>3.2</w:t>
      </w:r>
      <w:r w:rsidR="0047551E">
        <w:rPr>
          <w:rFonts w:hint="eastAsia"/>
          <w:color w:val="000000"/>
          <w:sz w:val="24"/>
          <w:szCs w:val="24"/>
        </w:rPr>
        <w:t xml:space="preserve">  </w:t>
      </w:r>
      <w:r w:rsidRPr="0047551E">
        <w:rPr>
          <w:rFonts w:ascii="宋体" w:eastAsia="宋体" w:hAnsi="宋体" w:hint="eastAsia"/>
          <w:color w:val="000000"/>
          <w:sz w:val="24"/>
          <w:szCs w:val="24"/>
        </w:rPr>
        <w:t>实施日期</w:t>
      </w:r>
    </w:p>
    <w:p w14:paraId="4B44F005" w14:textId="77777777" w:rsidR="00962B3A" w:rsidRDefault="00F81138" w:rsidP="00811A25">
      <w:pPr>
        <w:pStyle w:val="Bodytext10"/>
        <w:spacing w:after="120" w:line="401" w:lineRule="exact"/>
        <w:ind w:firstLineChars="200" w:firstLine="480"/>
        <w:jc w:val="both"/>
        <w:rPr>
          <w:lang w:eastAsia="zh-CN"/>
        </w:rPr>
      </w:pPr>
      <w:r>
        <w:rPr>
          <w:rFonts w:hint="eastAsia"/>
          <w:lang w:val="en-US" w:eastAsia="zh-CN"/>
        </w:rPr>
        <w:t>本指南自2023年XX月XX日施行。</w:t>
      </w:r>
    </w:p>
    <w:p w14:paraId="2EB8CF6D" w14:textId="77777777" w:rsidR="00962B3A" w:rsidRDefault="00962B3A" w:rsidP="00F81138">
      <w:pPr>
        <w:spacing w:line="401" w:lineRule="exact"/>
        <w:rPr>
          <w:lang w:eastAsia="zh-CN"/>
        </w:rPr>
        <w:sectPr w:rsidR="00962B3A" w:rsidSect="001F5DC4">
          <w:headerReference w:type="even" r:id="rId12"/>
          <w:headerReference w:type="default" r:id="rId13"/>
          <w:footerReference w:type="even" r:id="rId14"/>
          <w:footerReference w:type="default" r:id="rId15"/>
          <w:pgSz w:w="11900" w:h="16840"/>
          <w:pgMar w:top="1701" w:right="1418" w:bottom="1418" w:left="1418" w:header="1304" w:footer="1304" w:gutter="0"/>
          <w:pgNumType w:fmt="numberInDash" w:start="1"/>
          <w:cols w:space="720"/>
          <w:docGrid w:linePitch="360"/>
        </w:sectPr>
      </w:pPr>
    </w:p>
    <w:p w14:paraId="02FA59C0" w14:textId="77777777" w:rsidR="00962B3A" w:rsidRDefault="00F81138" w:rsidP="00F81138">
      <w:pPr>
        <w:pStyle w:val="a0"/>
        <w:numPr>
          <w:ilvl w:val="0"/>
          <w:numId w:val="0"/>
        </w:numPr>
        <w:tabs>
          <w:tab w:val="left" w:pos="6405"/>
        </w:tabs>
        <w:spacing w:before="0" w:after="0" w:line="401" w:lineRule="exact"/>
        <w:jc w:val="both"/>
        <w:outlineLvl w:val="1"/>
        <w:rPr>
          <w:lang w:eastAsia="zh-CN"/>
        </w:rPr>
      </w:pPr>
      <w:bookmarkStart w:id="72" w:name="_Toc137237039"/>
      <w:bookmarkStart w:id="73" w:name="_Toc404175517"/>
      <w:bookmarkStart w:id="74" w:name="_Toc14296"/>
      <w:bookmarkStart w:id="75" w:name="_Toc396738514"/>
      <w:bookmarkStart w:id="76" w:name="_Toc16870"/>
      <w:bookmarkStart w:id="77" w:name="_Toc396749316"/>
      <w:bookmarkStart w:id="78" w:name="_Toc431282425"/>
      <w:bookmarkStart w:id="79" w:name="_Toc6170256"/>
      <w:bookmarkStart w:id="80" w:name="_Toc8853"/>
      <w:bookmarkStart w:id="81" w:name="_Toc396749738"/>
      <w:bookmarkStart w:id="82" w:name="_Toc404176041"/>
      <w:bookmarkStart w:id="83" w:name="_Toc404022309"/>
      <w:r>
        <w:rPr>
          <w:rFonts w:hint="eastAsia"/>
          <w:lang w:eastAsia="zh-CN"/>
        </w:rPr>
        <w:t>附件A</w:t>
      </w:r>
      <w:bookmarkEnd w:id="72"/>
    </w:p>
    <w:p w14:paraId="5951C35C" w14:textId="77777777" w:rsidR="00962B3A" w:rsidRDefault="00F81138" w:rsidP="00F81138">
      <w:pPr>
        <w:pStyle w:val="af2"/>
        <w:snapToGrid w:val="0"/>
        <w:spacing w:before="400" w:line="401" w:lineRule="exact"/>
      </w:pPr>
      <w:bookmarkStart w:id="84" w:name="_Toc137237040"/>
      <w:bookmarkStart w:id="85" w:name="_Toc137234492"/>
      <w:bookmarkStart w:id="86" w:name="_Toc137224024"/>
      <w:bookmarkEnd w:id="73"/>
      <w:bookmarkEnd w:id="74"/>
      <w:bookmarkEnd w:id="75"/>
      <w:bookmarkEnd w:id="76"/>
      <w:bookmarkEnd w:id="77"/>
      <w:bookmarkEnd w:id="78"/>
      <w:bookmarkEnd w:id="79"/>
      <w:bookmarkEnd w:id="80"/>
      <w:bookmarkEnd w:id="81"/>
      <w:bookmarkEnd w:id="82"/>
      <w:bookmarkEnd w:id="83"/>
      <w:r>
        <w:rPr>
          <w:rFonts w:hint="eastAsia"/>
        </w:rPr>
        <w:t>锅炉质量安全管理人员考核指南</w:t>
      </w:r>
      <w:bookmarkEnd w:id="84"/>
      <w:bookmarkEnd w:id="85"/>
      <w:bookmarkEnd w:id="86"/>
    </w:p>
    <w:p w14:paraId="30C08B7F" w14:textId="77777777" w:rsidR="00962B3A" w:rsidRDefault="00F81138" w:rsidP="001F5DC4">
      <w:pPr>
        <w:widowControl/>
        <w:adjustRightInd w:val="0"/>
        <w:spacing w:beforeLines="50" w:before="120" w:afterLines="50" w:after="120" w:line="401" w:lineRule="exact"/>
        <w:ind w:firstLineChars="200" w:firstLine="480"/>
        <w:jc w:val="both"/>
        <w:outlineLvl w:val="0"/>
        <w:rPr>
          <w:rFonts w:ascii="黑体" w:eastAsia="黑体" w:hAnsi="黑体" w:cs="宋体"/>
          <w:lang w:eastAsia="zh-CN" w:bidi="ar-SA"/>
        </w:rPr>
      </w:pPr>
      <w:bookmarkStart w:id="87" w:name="_Toc137237041"/>
      <w:r>
        <w:rPr>
          <w:rFonts w:ascii="黑体" w:eastAsia="黑体" w:hAnsi="黑体" w:cs="宋体" w:hint="eastAsia"/>
          <w:lang w:eastAsia="zh-CN" w:bidi="ar-SA"/>
        </w:rPr>
        <w:t>A</w:t>
      </w:r>
      <w:r>
        <w:rPr>
          <w:rFonts w:ascii="黑体" w:eastAsia="黑体" w:hAnsi="黑体" w:cs="宋体"/>
          <w:lang w:eastAsia="zh-CN" w:bidi="ar-SA"/>
        </w:rPr>
        <w:t>1</w:t>
      </w:r>
      <w:r w:rsidR="0047551E">
        <w:rPr>
          <w:rFonts w:ascii="黑体" w:eastAsia="黑体" w:hAnsi="黑体" w:cs="宋体" w:hint="eastAsia"/>
          <w:lang w:eastAsia="zh-CN" w:bidi="ar-SA"/>
        </w:rPr>
        <w:t xml:space="preserve">  </w:t>
      </w:r>
      <w:r>
        <w:rPr>
          <w:rFonts w:ascii="黑体" w:eastAsia="黑体" w:hAnsi="黑体" w:cs="宋体" w:hint="eastAsia"/>
          <w:lang w:eastAsia="zh-CN" w:bidi="ar-SA"/>
        </w:rPr>
        <w:t>锅炉质量安全总监考核大纲</w:t>
      </w:r>
      <w:bookmarkEnd w:id="87"/>
    </w:p>
    <w:p w14:paraId="65B46745" w14:textId="77777777" w:rsidR="00962B3A" w:rsidRDefault="00F81138" w:rsidP="00F81138">
      <w:pPr>
        <w:keepNext/>
        <w:adjustRightInd w:val="0"/>
        <w:snapToGrid w:val="0"/>
        <w:spacing w:before="120" w:line="401" w:lineRule="exact"/>
        <w:ind w:firstLineChars="200" w:firstLine="496"/>
        <w:outlineLvl w:val="1"/>
        <w:rPr>
          <w:rFonts w:ascii="黑体" w:eastAsia="黑体" w:hAnsi="黑体" w:cs="宋体"/>
          <w:color w:val="auto"/>
          <w:spacing w:val="4"/>
          <w:lang w:eastAsia="zh-CN" w:bidi="ar-SA"/>
        </w:rPr>
      </w:pPr>
      <w:r>
        <w:rPr>
          <w:rFonts w:ascii="黑体" w:eastAsia="黑体" w:hAnsi="黑体" w:cs="宋体" w:hint="eastAsia"/>
          <w:color w:val="auto"/>
          <w:spacing w:val="4"/>
          <w:lang w:eastAsia="zh-CN" w:bidi="ar-SA"/>
        </w:rPr>
        <w:t>A1</w:t>
      </w:r>
      <w:r>
        <w:rPr>
          <w:rFonts w:ascii="黑体" w:eastAsia="黑体" w:hAnsi="黑体" w:cs="宋体"/>
          <w:color w:val="auto"/>
          <w:spacing w:val="4"/>
          <w:lang w:eastAsia="zh-CN" w:bidi="ar-SA"/>
        </w:rPr>
        <w:t>.1</w:t>
      </w:r>
      <w:r w:rsidR="0047551E">
        <w:rPr>
          <w:rFonts w:ascii="黑体" w:eastAsia="黑体" w:hAnsi="黑体" w:cs="宋体" w:hint="eastAsia"/>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通用要求</w:t>
      </w:r>
    </w:p>
    <w:p w14:paraId="54EA9DA1" w14:textId="77777777" w:rsidR="00962B3A" w:rsidRDefault="00F81138" w:rsidP="00F81138">
      <w:pPr>
        <w:keepNext/>
        <w:adjustRightInd w:val="0"/>
        <w:snapToGrid w:val="0"/>
        <w:spacing w:before="120" w:line="401" w:lineRule="exact"/>
        <w:ind w:firstLineChars="200" w:firstLine="496"/>
        <w:outlineLvl w:val="1"/>
        <w:rPr>
          <w:rFonts w:ascii="黑体" w:eastAsia="黑体" w:hAnsi="黑体" w:cs="宋体"/>
          <w:color w:val="auto"/>
          <w:spacing w:val="4"/>
          <w:lang w:eastAsia="zh-CN" w:bidi="ar-SA"/>
        </w:rPr>
      </w:pPr>
      <w:r>
        <w:rPr>
          <w:rFonts w:ascii="黑体" w:eastAsia="黑体" w:hAnsi="黑体" w:cs="宋体" w:hint="eastAsia"/>
          <w:bCs/>
          <w:color w:val="auto"/>
          <w:spacing w:val="4"/>
          <w:lang w:eastAsia="zh-CN" w:bidi="ar-SA"/>
        </w:rPr>
        <w:t>A1.1</w:t>
      </w:r>
      <w:r>
        <w:rPr>
          <w:rFonts w:ascii="黑体" w:eastAsia="黑体" w:hAnsi="黑体" w:cs="宋体"/>
          <w:bCs/>
          <w:color w:val="auto"/>
          <w:spacing w:val="4"/>
          <w:lang w:eastAsia="zh-CN" w:bidi="ar-SA"/>
        </w:rPr>
        <w:t>.1</w:t>
      </w:r>
      <w:r w:rsidR="0047551E">
        <w:rPr>
          <w:rFonts w:ascii="黑体" w:eastAsia="黑体" w:hAnsi="黑体" w:cs="宋体" w:hint="eastAsia"/>
          <w:bCs/>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法律法规</w:t>
      </w:r>
    </w:p>
    <w:p w14:paraId="47AE01FA"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熟悉《中华人民共和国特种设备安全法》《特种设备安全监察条例》和特种设备相关安全技术规范；</w:t>
      </w:r>
    </w:p>
    <w:p w14:paraId="798EC183"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熟悉《特种设备目录》及锅炉的定义和分类；</w:t>
      </w:r>
    </w:p>
    <w:p w14:paraId="74A2BBCB"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(3) 熟悉《特种设备生产单位落实质量安全主体责任监督管理规定》；</w:t>
      </w:r>
    </w:p>
    <w:p w14:paraId="220B48AB"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(4) 熟悉《特种设备生产和充装单位许可规则》中锅炉生产单位对人员、场地设施和生产加工装备等许可条件并持续保持的要求；</w:t>
      </w:r>
    </w:p>
    <w:p w14:paraId="25EF8D95"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(5) 掌握执行特种设备许可制度和接受监督检验的要求。</w:t>
      </w:r>
    </w:p>
    <w:p w14:paraId="72174F37" w14:textId="77777777" w:rsidR="00962B3A" w:rsidRPr="0047551E" w:rsidRDefault="00F81138" w:rsidP="00F81138">
      <w:pPr>
        <w:keepNext/>
        <w:adjustRightInd w:val="0"/>
        <w:snapToGrid w:val="0"/>
        <w:spacing w:before="120" w:line="401" w:lineRule="exact"/>
        <w:ind w:firstLineChars="200" w:firstLine="496"/>
        <w:outlineLvl w:val="1"/>
        <w:rPr>
          <w:rFonts w:asciiTheme="minorEastAsia" w:eastAsiaTheme="minorEastAsia" w:hAnsiTheme="minorEastAsia" w:cs="宋体"/>
          <w:color w:val="auto"/>
          <w:spacing w:val="4"/>
          <w:lang w:eastAsia="zh-CN" w:bidi="ar-SA"/>
        </w:rPr>
      </w:pPr>
      <w:r>
        <w:rPr>
          <w:rFonts w:ascii="黑体" w:eastAsia="黑体" w:hAnsi="黑体" w:cs="宋体" w:hint="eastAsia"/>
          <w:bCs/>
          <w:color w:val="auto"/>
          <w:spacing w:val="4"/>
          <w:lang w:eastAsia="zh-CN" w:bidi="ar-SA"/>
        </w:rPr>
        <w:t>A1.</w:t>
      </w:r>
      <w:r>
        <w:rPr>
          <w:rFonts w:ascii="黑体" w:eastAsia="黑体" w:hAnsi="黑体" w:cs="宋体"/>
          <w:bCs/>
          <w:color w:val="auto"/>
          <w:spacing w:val="4"/>
          <w:lang w:eastAsia="zh-CN" w:bidi="ar-SA"/>
        </w:rPr>
        <w:t>1.</w:t>
      </w:r>
      <w:r>
        <w:rPr>
          <w:rFonts w:ascii="黑体" w:eastAsia="黑体" w:hAnsi="黑体" w:cs="宋体" w:hint="eastAsia"/>
          <w:bCs/>
          <w:color w:val="auto"/>
          <w:spacing w:val="4"/>
          <w:lang w:eastAsia="zh-CN" w:bidi="ar-SA"/>
        </w:rPr>
        <w:t>2</w:t>
      </w:r>
      <w:r w:rsidR="0047551E">
        <w:rPr>
          <w:rFonts w:ascii="黑体" w:eastAsia="黑体" w:hAnsi="黑体" w:cs="宋体" w:hint="eastAsia"/>
          <w:bCs/>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基础知识</w:t>
      </w:r>
    </w:p>
    <w:p w14:paraId="0346D2C4" w14:textId="77777777" w:rsidR="00962B3A" w:rsidRPr="0047551E" w:rsidRDefault="00F81138" w:rsidP="00F81138">
      <w:pPr>
        <w:keepNext/>
        <w:adjustRightInd w:val="0"/>
        <w:snapToGrid w:val="0"/>
        <w:spacing w:line="401" w:lineRule="exact"/>
        <w:ind w:firstLineChars="200" w:firstLine="496"/>
        <w:outlineLvl w:val="2"/>
        <w:rPr>
          <w:rFonts w:asciiTheme="minorEastAsia" w:eastAsiaTheme="minorEastAsia" w:hAnsiTheme="minorEastAsia" w:cs="宋体"/>
          <w:color w:val="auto"/>
          <w:spacing w:val="4"/>
          <w:lang w:eastAsia="zh-CN" w:bidi="ar-SA"/>
        </w:rPr>
      </w:pPr>
      <w:r>
        <w:rPr>
          <w:rFonts w:ascii="黑体" w:eastAsia="黑体" w:hAnsi="黑体" w:cs="宋体" w:hint="eastAsia"/>
          <w:bCs/>
          <w:color w:val="auto"/>
          <w:spacing w:val="4"/>
          <w:lang w:eastAsia="zh-CN" w:bidi="ar-SA"/>
        </w:rPr>
        <w:t>A1.</w:t>
      </w:r>
      <w:r>
        <w:rPr>
          <w:rFonts w:ascii="黑体" w:eastAsia="黑体" w:hAnsi="黑体" w:cs="宋体"/>
          <w:bCs/>
          <w:color w:val="auto"/>
          <w:spacing w:val="4"/>
          <w:lang w:eastAsia="zh-CN" w:bidi="ar-SA"/>
        </w:rPr>
        <w:t>1.</w:t>
      </w:r>
      <w:r>
        <w:rPr>
          <w:rFonts w:ascii="黑体" w:eastAsia="黑体" w:hAnsi="黑体" w:cs="宋体" w:hint="eastAsia"/>
          <w:bCs/>
          <w:color w:val="auto"/>
          <w:spacing w:val="4"/>
          <w:lang w:eastAsia="zh-CN" w:bidi="ar-SA"/>
        </w:rPr>
        <w:t>2.1</w:t>
      </w:r>
      <w:r w:rsidR="0047551E">
        <w:rPr>
          <w:rFonts w:ascii="黑体" w:eastAsia="黑体" w:hAnsi="黑体" w:cs="宋体" w:hint="eastAsia"/>
          <w:bCs/>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金属材料</w:t>
      </w:r>
    </w:p>
    <w:p w14:paraId="4F105E54"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熟悉锅炉常用金属材料的化学成分、力学性能主要指标及其意义；</w:t>
      </w:r>
    </w:p>
    <w:p w14:paraId="41FF8E0A"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熟悉冲压、卷板、弯曲、旋压、拉拔、锻造等常用加工工艺及其缺陷产生的原因、影响和预防措施。</w:t>
      </w:r>
    </w:p>
    <w:p w14:paraId="03F8F818" w14:textId="77777777" w:rsidR="00962B3A" w:rsidRDefault="00F81138" w:rsidP="00F81138">
      <w:pPr>
        <w:keepNext/>
        <w:adjustRightInd w:val="0"/>
        <w:snapToGrid w:val="0"/>
        <w:spacing w:line="401" w:lineRule="exact"/>
        <w:ind w:firstLineChars="200" w:firstLine="496"/>
        <w:outlineLvl w:val="2"/>
        <w:rPr>
          <w:rFonts w:ascii="黑体" w:eastAsia="黑体" w:hAnsi="黑体" w:cs="宋体"/>
          <w:color w:val="auto"/>
          <w:spacing w:val="4"/>
          <w:lang w:eastAsia="zh-CN" w:bidi="ar-SA"/>
        </w:rPr>
      </w:pPr>
      <w:r>
        <w:rPr>
          <w:rFonts w:ascii="黑体" w:eastAsia="黑体" w:hAnsi="黑体" w:cs="宋体" w:hint="eastAsia"/>
          <w:bCs/>
          <w:color w:val="auto"/>
          <w:spacing w:val="4"/>
          <w:lang w:eastAsia="zh-CN" w:bidi="ar-SA"/>
        </w:rPr>
        <w:t>A1.</w:t>
      </w:r>
      <w:r>
        <w:rPr>
          <w:rFonts w:ascii="黑体" w:eastAsia="黑体" w:hAnsi="黑体" w:cs="宋体"/>
          <w:bCs/>
          <w:color w:val="auto"/>
          <w:spacing w:val="4"/>
          <w:lang w:eastAsia="zh-CN" w:bidi="ar-SA"/>
        </w:rPr>
        <w:t>1.</w:t>
      </w:r>
      <w:r>
        <w:rPr>
          <w:rFonts w:ascii="黑体" w:eastAsia="黑体" w:hAnsi="黑体" w:cs="宋体" w:hint="eastAsia"/>
          <w:bCs/>
          <w:color w:val="auto"/>
          <w:spacing w:val="4"/>
          <w:lang w:eastAsia="zh-CN" w:bidi="ar-SA"/>
        </w:rPr>
        <w:t>2.2</w:t>
      </w:r>
      <w:r w:rsidR="0047551E">
        <w:rPr>
          <w:rFonts w:ascii="黑体" w:eastAsia="黑体" w:hAnsi="黑体" w:cs="宋体" w:hint="eastAsia"/>
          <w:bCs/>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设计</w:t>
      </w:r>
    </w:p>
    <w:p w14:paraId="015257C3"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熟悉锅炉设计文件的鉴定和审査要求,包括节能环保审查等；</w:t>
      </w:r>
    </w:p>
    <w:p w14:paraId="4EFD794E"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掌握主要受压元件许用应力、安全系数、焊接接头系数、探伤比例的的选取。</w:t>
      </w:r>
    </w:p>
    <w:p w14:paraId="6D237848" w14:textId="77777777" w:rsidR="00962B3A" w:rsidRPr="0047551E" w:rsidRDefault="00F81138" w:rsidP="00F81138">
      <w:pPr>
        <w:keepNext/>
        <w:adjustRightInd w:val="0"/>
        <w:snapToGrid w:val="0"/>
        <w:spacing w:line="401" w:lineRule="exact"/>
        <w:ind w:firstLineChars="200" w:firstLine="496"/>
        <w:outlineLvl w:val="2"/>
        <w:rPr>
          <w:rFonts w:asciiTheme="minorEastAsia" w:eastAsiaTheme="minorEastAsia" w:hAnsiTheme="minorEastAsia" w:cs="宋体"/>
          <w:color w:val="auto"/>
          <w:spacing w:val="4"/>
          <w:lang w:eastAsia="zh-CN" w:bidi="ar-SA"/>
        </w:rPr>
      </w:pPr>
      <w:r>
        <w:rPr>
          <w:rFonts w:ascii="黑体" w:eastAsia="黑体" w:hAnsi="黑体" w:cs="宋体" w:hint="eastAsia"/>
          <w:bCs/>
          <w:color w:val="auto"/>
          <w:spacing w:val="4"/>
          <w:lang w:eastAsia="zh-CN" w:bidi="ar-SA"/>
        </w:rPr>
        <w:t>A1.</w:t>
      </w:r>
      <w:r>
        <w:rPr>
          <w:rFonts w:ascii="黑体" w:eastAsia="黑体" w:hAnsi="黑体" w:cs="宋体"/>
          <w:bCs/>
          <w:color w:val="auto"/>
          <w:spacing w:val="4"/>
          <w:lang w:eastAsia="zh-CN" w:bidi="ar-SA"/>
        </w:rPr>
        <w:t>1.</w:t>
      </w:r>
      <w:r>
        <w:rPr>
          <w:rFonts w:ascii="黑体" w:eastAsia="黑体" w:hAnsi="黑体" w:cs="宋体" w:hint="eastAsia"/>
          <w:bCs/>
          <w:color w:val="auto"/>
          <w:spacing w:val="4"/>
          <w:lang w:eastAsia="zh-CN" w:bidi="ar-SA"/>
        </w:rPr>
        <w:t>2.3</w:t>
      </w:r>
      <w:r w:rsidR="0047551E">
        <w:rPr>
          <w:rFonts w:ascii="黑体" w:eastAsia="黑体" w:hAnsi="黑体" w:cs="宋体" w:hint="eastAsia"/>
          <w:bCs/>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材料和零部件</w:t>
      </w:r>
    </w:p>
    <w:p w14:paraId="04CA4A63"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掌握常用于锅炉生产的国内外材料（含焊接材料）牌号、性能指标；</w:t>
      </w:r>
    </w:p>
    <w:p w14:paraId="5F945E8D"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熟悉材料与零部件验收(复验)控制要求；</w:t>
      </w:r>
    </w:p>
    <w:p w14:paraId="59FC35F7"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(3) 掌握材料与零部件标识、存放、保管、领用和使用控制要求；</w:t>
      </w:r>
    </w:p>
    <w:p w14:paraId="3BAF3067"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(4) 熟悉材料与零部件代用的控制规定。</w:t>
      </w:r>
    </w:p>
    <w:p w14:paraId="4AE0B9EE" w14:textId="77777777" w:rsidR="00962B3A" w:rsidRPr="0047551E" w:rsidRDefault="00F81138" w:rsidP="00F81138">
      <w:pPr>
        <w:keepNext/>
        <w:adjustRightInd w:val="0"/>
        <w:snapToGrid w:val="0"/>
        <w:spacing w:line="401" w:lineRule="exact"/>
        <w:ind w:firstLineChars="200" w:firstLine="496"/>
        <w:outlineLvl w:val="2"/>
        <w:rPr>
          <w:rFonts w:asciiTheme="minorEastAsia" w:eastAsiaTheme="minorEastAsia" w:hAnsiTheme="minorEastAsia" w:cs="宋体"/>
          <w:color w:val="auto"/>
          <w:spacing w:val="4"/>
          <w:lang w:eastAsia="zh-CN" w:bidi="ar-SA"/>
        </w:rPr>
      </w:pPr>
      <w:r>
        <w:rPr>
          <w:rFonts w:ascii="黑体" w:eastAsia="黑体" w:hAnsi="黑体" w:cs="宋体" w:hint="eastAsia"/>
          <w:bCs/>
          <w:color w:val="auto"/>
          <w:spacing w:val="4"/>
          <w:lang w:eastAsia="zh-CN" w:bidi="ar-SA"/>
        </w:rPr>
        <w:t>A1.</w:t>
      </w:r>
      <w:r>
        <w:rPr>
          <w:rFonts w:ascii="黑体" w:eastAsia="黑体" w:hAnsi="黑体" w:cs="宋体"/>
          <w:bCs/>
          <w:color w:val="auto"/>
          <w:spacing w:val="4"/>
          <w:lang w:eastAsia="zh-CN" w:bidi="ar-SA"/>
        </w:rPr>
        <w:t>1.</w:t>
      </w:r>
      <w:r>
        <w:rPr>
          <w:rFonts w:ascii="黑体" w:eastAsia="黑体" w:hAnsi="黑体" w:cs="宋体" w:hint="eastAsia"/>
          <w:bCs/>
          <w:color w:val="auto"/>
          <w:spacing w:val="4"/>
          <w:lang w:eastAsia="zh-CN" w:bidi="ar-SA"/>
        </w:rPr>
        <w:t>2.4</w:t>
      </w:r>
      <w:r w:rsidR="0047551E">
        <w:rPr>
          <w:rFonts w:ascii="黑体" w:eastAsia="黑体" w:hAnsi="黑体" w:cs="宋体" w:hint="eastAsia"/>
          <w:bCs/>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作业工艺</w:t>
      </w:r>
    </w:p>
    <w:p w14:paraId="2A49C97C"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熟悉锅炉生产过程中的通用或者专用工艺文件的编制和执行要求；</w:t>
      </w:r>
    </w:p>
    <w:p w14:paraId="6BC374B5"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掌握常用生产用工装、模具的配备和管理要求。</w:t>
      </w:r>
    </w:p>
    <w:p w14:paraId="44613BB7" w14:textId="77777777" w:rsidR="00962B3A" w:rsidRPr="0047551E" w:rsidRDefault="00F81138" w:rsidP="00F81138">
      <w:pPr>
        <w:keepNext/>
        <w:adjustRightInd w:val="0"/>
        <w:snapToGrid w:val="0"/>
        <w:spacing w:line="401" w:lineRule="exact"/>
        <w:ind w:firstLineChars="200" w:firstLine="496"/>
        <w:outlineLvl w:val="2"/>
        <w:rPr>
          <w:rFonts w:asciiTheme="minorEastAsia" w:eastAsiaTheme="minorEastAsia" w:hAnsiTheme="minorEastAsia" w:cs="宋体"/>
          <w:color w:val="auto"/>
          <w:spacing w:val="4"/>
          <w:lang w:eastAsia="zh-CN" w:bidi="ar-SA"/>
        </w:rPr>
      </w:pPr>
      <w:r>
        <w:rPr>
          <w:rFonts w:ascii="黑体" w:eastAsia="黑体" w:hAnsi="黑体" w:cs="宋体" w:hint="eastAsia"/>
          <w:bCs/>
          <w:color w:val="auto"/>
          <w:spacing w:val="4"/>
          <w:lang w:eastAsia="zh-CN" w:bidi="ar-SA"/>
        </w:rPr>
        <w:t>A1.</w:t>
      </w:r>
      <w:r>
        <w:rPr>
          <w:rFonts w:ascii="黑体" w:eastAsia="黑体" w:hAnsi="黑体" w:cs="宋体"/>
          <w:bCs/>
          <w:color w:val="auto"/>
          <w:spacing w:val="4"/>
          <w:lang w:eastAsia="zh-CN" w:bidi="ar-SA"/>
        </w:rPr>
        <w:t>1.</w:t>
      </w:r>
      <w:r>
        <w:rPr>
          <w:rFonts w:ascii="黑体" w:eastAsia="黑体" w:hAnsi="黑体" w:cs="宋体" w:hint="eastAsia"/>
          <w:bCs/>
          <w:color w:val="auto"/>
          <w:spacing w:val="4"/>
          <w:lang w:eastAsia="zh-CN" w:bidi="ar-SA"/>
        </w:rPr>
        <w:t>2.5</w:t>
      </w:r>
      <w:r w:rsidR="0047551E">
        <w:rPr>
          <w:rFonts w:ascii="黑体" w:eastAsia="黑体" w:hAnsi="黑体" w:cs="宋体" w:hint="eastAsia"/>
          <w:bCs/>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无损检测</w:t>
      </w:r>
    </w:p>
    <w:p w14:paraId="613CADFA"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了解无损检测通用工艺、专用工艺的编制要求；</w:t>
      </w:r>
    </w:p>
    <w:p w14:paraId="6FEB2922"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熟悉无损检测的外委控制和报告审查确认规定。</w:t>
      </w:r>
    </w:p>
    <w:p w14:paraId="2B95EAF9" w14:textId="77777777" w:rsidR="00962B3A" w:rsidRPr="0047551E" w:rsidRDefault="00F81138" w:rsidP="00F81138">
      <w:pPr>
        <w:keepNext/>
        <w:adjustRightInd w:val="0"/>
        <w:snapToGrid w:val="0"/>
        <w:spacing w:line="401" w:lineRule="exact"/>
        <w:ind w:firstLineChars="200" w:firstLine="496"/>
        <w:outlineLvl w:val="2"/>
        <w:rPr>
          <w:rFonts w:asciiTheme="minorEastAsia" w:eastAsiaTheme="minorEastAsia" w:hAnsiTheme="minorEastAsia" w:cs="宋体"/>
          <w:color w:val="auto"/>
          <w:spacing w:val="4"/>
          <w:lang w:eastAsia="zh-CN" w:bidi="ar-SA"/>
        </w:rPr>
      </w:pPr>
      <w:r>
        <w:rPr>
          <w:rFonts w:ascii="黑体" w:eastAsia="黑体" w:hAnsi="黑体" w:cs="宋体" w:hint="eastAsia"/>
          <w:bCs/>
          <w:color w:val="auto"/>
          <w:spacing w:val="4"/>
          <w:lang w:eastAsia="zh-CN" w:bidi="ar-SA"/>
        </w:rPr>
        <w:t>A1.</w:t>
      </w:r>
      <w:r>
        <w:rPr>
          <w:rFonts w:ascii="黑体" w:eastAsia="黑体" w:hAnsi="黑体" w:cs="宋体"/>
          <w:bCs/>
          <w:color w:val="auto"/>
          <w:spacing w:val="4"/>
          <w:lang w:eastAsia="zh-CN" w:bidi="ar-SA"/>
        </w:rPr>
        <w:t>1.</w:t>
      </w:r>
      <w:r>
        <w:rPr>
          <w:rFonts w:ascii="黑体" w:eastAsia="黑体" w:hAnsi="黑体" w:cs="宋体" w:hint="eastAsia"/>
          <w:bCs/>
          <w:color w:val="auto"/>
          <w:spacing w:val="4"/>
          <w:lang w:eastAsia="zh-CN" w:bidi="ar-SA"/>
        </w:rPr>
        <w:t>2.6</w:t>
      </w:r>
      <w:r w:rsidR="0047551E">
        <w:rPr>
          <w:rFonts w:ascii="黑体" w:eastAsia="黑体" w:hAnsi="黑体" w:cs="宋体" w:hint="eastAsia"/>
          <w:bCs/>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焊接</w:t>
      </w:r>
    </w:p>
    <w:p w14:paraId="31642268"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掌握金属焊接常见缺陷产生的原因、危害和预防措施；</w:t>
      </w:r>
    </w:p>
    <w:p w14:paraId="6988C25A"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掌握焊接工艺及工艺评定的基本要求；</w:t>
      </w:r>
    </w:p>
    <w:p w14:paraId="3E94D6FB"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(3) 掌握焊接过程、焊接返修的质量控制规定。</w:t>
      </w:r>
    </w:p>
    <w:p w14:paraId="6F081E51" w14:textId="77777777" w:rsidR="00962B3A" w:rsidRDefault="00F81138" w:rsidP="00F81138">
      <w:pPr>
        <w:keepNext/>
        <w:adjustRightInd w:val="0"/>
        <w:snapToGrid w:val="0"/>
        <w:spacing w:line="401" w:lineRule="exact"/>
        <w:ind w:firstLineChars="200" w:firstLine="496"/>
        <w:outlineLvl w:val="2"/>
        <w:rPr>
          <w:rFonts w:ascii="黑体" w:eastAsia="黑体" w:hAnsi="黑体" w:cs="宋体"/>
          <w:color w:val="auto"/>
          <w:spacing w:val="4"/>
          <w:lang w:eastAsia="zh-CN" w:bidi="ar-SA"/>
        </w:rPr>
      </w:pPr>
      <w:r>
        <w:rPr>
          <w:rFonts w:ascii="黑体" w:eastAsia="黑体" w:hAnsi="黑体" w:cs="宋体" w:hint="eastAsia"/>
          <w:bCs/>
          <w:color w:val="auto"/>
          <w:spacing w:val="4"/>
          <w:lang w:eastAsia="zh-CN" w:bidi="ar-SA"/>
        </w:rPr>
        <w:t>A1.</w:t>
      </w:r>
      <w:r>
        <w:rPr>
          <w:rFonts w:ascii="黑体" w:eastAsia="黑体" w:hAnsi="黑体" w:cs="宋体"/>
          <w:bCs/>
          <w:color w:val="auto"/>
          <w:spacing w:val="4"/>
          <w:lang w:eastAsia="zh-CN" w:bidi="ar-SA"/>
        </w:rPr>
        <w:t>1.</w:t>
      </w:r>
      <w:r>
        <w:rPr>
          <w:rFonts w:ascii="黑体" w:eastAsia="黑体" w:hAnsi="黑体" w:cs="宋体" w:hint="eastAsia"/>
          <w:bCs/>
          <w:color w:val="auto"/>
          <w:spacing w:val="4"/>
          <w:lang w:eastAsia="zh-CN" w:bidi="ar-SA"/>
        </w:rPr>
        <w:t>2.7</w:t>
      </w:r>
      <w:r w:rsidR="0047551E">
        <w:rPr>
          <w:rFonts w:ascii="黑体" w:eastAsia="黑体" w:hAnsi="黑体" w:cs="宋体" w:hint="eastAsia"/>
          <w:bCs/>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热处理</w:t>
      </w:r>
    </w:p>
    <w:p w14:paraId="2580000A"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了解热处理设备、测温装置、温度自动记录装置、热处理记录的控制要求；</w:t>
      </w:r>
    </w:p>
    <w:p w14:paraId="3A8E47CA"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了解热处理改善材料性能的作用；</w:t>
      </w:r>
    </w:p>
    <w:p w14:paraId="7F64E725"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(3) 熟悉热处理的外委控制和报告审查确认规定。</w:t>
      </w:r>
    </w:p>
    <w:p w14:paraId="5D0483AE" w14:textId="77777777" w:rsidR="00962B3A" w:rsidRPr="0047551E" w:rsidRDefault="00F81138" w:rsidP="00F81138">
      <w:pPr>
        <w:keepNext/>
        <w:adjustRightInd w:val="0"/>
        <w:snapToGrid w:val="0"/>
        <w:spacing w:line="401" w:lineRule="exact"/>
        <w:ind w:firstLineChars="200" w:firstLine="496"/>
        <w:outlineLvl w:val="2"/>
        <w:rPr>
          <w:rFonts w:asciiTheme="minorEastAsia" w:eastAsiaTheme="minorEastAsia" w:hAnsiTheme="minorEastAsia" w:cs="宋体"/>
          <w:color w:val="auto"/>
          <w:spacing w:val="4"/>
          <w:lang w:eastAsia="zh-CN" w:bidi="ar-SA"/>
        </w:rPr>
      </w:pPr>
      <w:r>
        <w:rPr>
          <w:rFonts w:ascii="黑体" w:eastAsia="黑体" w:hAnsi="黑体" w:cs="宋体" w:hint="eastAsia"/>
          <w:bCs/>
          <w:color w:val="auto"/>
          <w:spacing w:val="4"/>
          <w:lang w:eastAsia="zh-CN" w:bidi="ar-SA"/>
        </w:rPr>
        <w:t>A1.</w:t>
      </w:r>
      <w:r>
        <w:rPr>
          <w:rFonts w:ascii="黑体" w:eastAsia="黑体" w:hAnsi="黑体" w:cs="宋体"/>
          <w:bCs/>
          <w:color w:val="auto"/>
          <w:spacing w:val="4"/>
          <w:lang w:eastAsia="zh-CN" w:bidi="ar-SA"/>
        </w:rPr>
        <w:t>1.</w:t>
      </w:r>
      <w:r>
        <w:rPr>
          <w:rFonts w:ascii="黑体" w:eastAsia="黑体" w:hAnsi="黑体" w:cs="宋体" w:hint="eastAsia"/>
          <w:bCs/>
          <w:color w:val="auto"/>
          <w:spacing w:val="4"/>
          <w:lang w:eastAsia="zh-CN" w:bidi="ar-SA"/>
        </w:rPr>
        <w:t>2.8</w:t>
      </w:r>
      <w:r w:rsidR="0047551E">
        <w:rPr>
          <w:rFonts w:ascii="黑体" w:eastAsia="黑体" w:hAnsi="黑体" w:cs="宋体" w:hint="eastAsia"/>
          <w:bCs/>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理化检验</w:t>
      </w:r>
    </w:p>
    <w:p w14:paraId="113C9330"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熟悉常规力学性能试验主要项目、化学成分分析试验、微观组织分析试验方法及其操作过程控制要求；</w:t>
      </w:r>
    </w:p>
    <w:p w14:paraId="5BE75E45"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熟悉理化检验的外委控制和报告审查确认规定。</w:t>
      </w:r>
    </w:p>
    <w:p w14:paraId="561861FE" w14:textId="77777777" w:rsidR="00962B3A" w:rsidRPr="0047551E" w:rsidRDefault="00F81138" w:rsidP="00F81138">
      <w:pPr>
        <w:keepNext/>
        <w:adjustRightInd w:val="0"/>
        <w:snapToGrid w:val="0"/>
        <w:spacing w:line="401" w:lineRule="exact"/>
        <w:ind w:firstLineChars="200" w:firstLine="496"/>
        <w:outlineLvl w:val="2"/>
        <w:rPr>
          <w:rFonts w:asciiTheme="minorEastAsia" w:eastAsiaTheme="minorEastAsia" w:hAnsiTheme="minorEastAsia" w:cs="宋体"/>
          <w:color w:val="auto"/>
          <w:spacing w:val="4"/>
          <w:lang w:eastAsia="zh-CN" w:bidi="ar-SA"/>
        </w:rPr>
      </w:pPr>
      <w:r>
        <w:rPr>
          <w:rFonts w:ascii="黑体" w:eastAsia="黑体" w:hAnsi="黑体" w:cs="宋体" w:hint="eastAsia"/>
          <w:bCs/>
          <w:color w:val="auto"/>
          <w:spacing w:val="4"/>
          <w:lang w:eastAsia="zh-CN" w:bidi="ar-SA"/>
        </w:rPr>
        <w:t>A1.</w:t>
      </w:r>
      <w:r>
        <w:rPr>
          <w:rFonts w:ascii="黑体" w:eastAsia="黑体" w:hAnsi="黑体" w:cs="宋体"/>
          <w:bCs/>
          <w:color w:val="auto"/>
          <w:spacing w:val="4"/>
          <w:lang w:eastAsia="zh-CN" w:bidi="ar-SA"/>
        </w:rPr>
        <w:t>1.</w:t>
      </w:r>
      <w:r>
        <w:rPr>
          <w:rFonts w:ascii="黑体" w:eastAsia="黑体" w:hAnsi="黑体" w:cs="宋体" w:hint="eastAsia"/>
          <w:bCs/>
          <w:color w:val="auto"/>
          <w:spacing w:val="4"/>
          <w:lang w:eastAsia="zh-CN" w:bidi="ar-SA"/>
        </w:rPr>
        <w:t>2.9</w:t>
      </w:r>
      <w:r w:rsidR="0047551E">
        <w:rPr>
          <w:rFonts w:ascii="黑体" w:eastAsia="黑体" w:hAnsi="黑体" w:cs="宋体" w:hint="eastAsia"/>
          <w:bCs/>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检验与试验</w:t>
      </w:r>
    </w:p>
    <w:p w14:paraId="007440D1"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熟悉检验与试验的主要项目和基本要求，包括内容、方法等；</w:t>
      </w:r>
    </w:p>
    <w:p w14:paraId="06E748DA"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掌握检验与试验条件控制，包括检验与试验场地、环境、温度、介质、工装、试验载荷、安全防护、试验监督和确认等；</w:t>
      </w:r>
    </w:p>
    <w:p w14:paraId="71E28C24"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(3) 熟悉过程检验和最终检验的控制规定；</w:t>
      </w:r>
    </w:p>
    <w:p w14:paraId="1B272838"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(4) 了解检验与试验设备(装置)的状态标识和量值溯源控制规定。</w:t>
      </w:r>
    </w:p>
    <w:p w14:paraId="483EB433" w14:textId="77777777" w:rsidR="00962B3A" w:rsidRPr="0047551E" w:rsidRDefault="00F81138" w:rsidP="00F81138">
      <w:pPr>
        <w:keepNext/>
        <w:adjustRightInd w:val="0"/>
        <w:snapToGrid w:val="0"/>
        <w:spacing w:before="120" w:line="401" w:lineRule="exact"/>
        <w:ind w:firstLineChars="200" w:firstLine="496"/>
        <w:outlineLvl w:val="1"/>
        <w:rPr>
          <w:rFonts w:asciiTheme="minorEastAsia" w:eastAsiaTheme="minorEastAsia" w:hAnsiTheme="minorEastAsia" w:cs="宋体"/>
          <w:color w:val="auto"/>
          <w:spacing w:val="4"/>
          <w:lang w:eastAsia="zh-CN" w:bidi="ar-SA"/>
        </w:rPr>
      </w:pPr>
      <w:r>
        <w:rPr>
          <w:rFonts w:ascii="黑体" w:eastAsia="黑体" w:hAnsi="黑体" w:cs="宋体" w:hint="eastAsia"/>
          <w:bCs/>
          <w:color w:val="auto"/>
          <w:spacing w:val="4"/>
          <w:lang w:eastAsia="zh-CN" w:bidi="ar-SA"/>
        </w:rPr>
        <w:t>A1.</w:t>
      </w:r>
      <w:r>
        <w:rPr>
          <w:rFonts w:ascii="黑体" w:eastAsia="黑体" w:hAnsi="黑体" w:cs="宋体"/>
          <w:bCs/>
          <w:color w:val="auto"/>
          <w:spacing w:val="4"/>
          <w:lang w:eastAsia="zh-CN" w:bidi="ar-SA"/>
        </w:rPr>
        <w:t>1.</w:t>
      </w:r>
      <w:r>
        <w:rPr>
          <w:rFonts w:ascii="黑体" w:eastAsia="黑体" w:hAnsi="黑体" w:cs="宋体" w:hint="eastAsia"/>
          <w:bCs/>
          <w:color w:val="auto"/>
          <w:spacing w:val="4"/>
          <w:lang w:eastAsia="zh-CN" w:bidi="ar-SA"/>
        </w:rPr>
        <w:t>3</w:t>
      </w:r>
      <w:r w:rsidR="0047551E">
        <w:rPr>
          <w:rFonts w:ascii="黑体" w:eastAsia="黑体" w:hAnsi="黑体" w:cs="宋体" w:hint="eastAsia"/>
          <w:bCs/>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质量保证体系</w:t>
      </w:r>
    </w:p>
    <w:p w14:paraId="2893E9C9"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熟悉质量保证体系文件的构成和主要内容；</w:t>
      </w:r>
    </w:p>
    <w:p w14:paraId="4D7C9504"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掌握质量保证体系主要控制要素和控制要求；</w:t>
      </w:r>
    </w:p>
    <w:p w14:paraId="3F6DA1DB"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(3) 熟悉开展质量保证体系内部审核的方法、内容和改进要求；</w:t>
      </w:r>
    </w:p>
    <w:p w14:paraId="6BE71B82"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(4) 熟悉对不合格品（项）进行控制的要求和处置规定；</w:t>
      </w:r>
    </w:p>
    <w:p w14:paraId="1C1738F9"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(5) 了解上报重大质量安全事故的规定。</w:t>
      </w:r>
    </w:p>
    <w:p w14:paraId="41F16DEA" w14:textId="77777777" w:rsidR="00962B3A" w:rsidRPr="0047551E" w:rsidRDefault="00F81138" w:rsidP="00F81138">
      <w:pPr>
        <w:keepNext/>
        <w:adjustRightInd w:val="0"/>
        <w:snapToGrid w:val="0"/>
        <w:spacing w:before="240" w:line="401" w:lineRule="exact"/>
        <w:ind w:firstLineChars="200" w:firstLine="496"/>
        <w:outlineLvl w:val="1"/>
        <w:rPr>
          <w:rFonts w:asciiTheme="minorEastAsia" w:eastAsiaTheme="minorEastAsia" w:hAnsiTheme="minorEastAsia" w:cs="宋体"/>
          <w:color w:val="auto"/>
          <w:spacing w:val="4"/>
          <w:lang w:eastAsia="zh-CN" w:bidi="ar-SA"/>
        </w:rPr>
      </w:pPr>
      <w:r>
        <w:rPr>
          <w:rFonts w:ascii="黑体" w:eastAsia="黑体" w:hAnsi="黑体" w:cs="宋体" w:hint="eastAsia"/>
          <w:color w:val="auto"/>
          <w:spacing w:val="4"/>
          <w:lang w:eastAsia="zh-CN" w:bidi="ar-SA"/>
        </w:rPr>
        <w:t>A</w:t>
      </w:r>
      <w:r>
        <w:rPr>
          <w:rFonts w:ascii="黑体" w:eastAsia="黑体" w:hAnsi="黑体" w:cs="宋体"/>
          <w:color w:val="auto"/>
          <w:spacing w:val="4"/>
          <w:lang w:eastAsia="zh-CN" w:bidi="ar-SA"/>
        </w:rPr>
        <w:t>1.</w:t>
      </w:r>
      <w:r>
        <w:rPr>
          <w:rFonts w:ascii="黑体" w:eastAsia="黑体" w:hAnsi="黑体" w:cs="宋体" w:hint="eastAsia"/>
          <w:color w:val="auto"/>
          <w:spacing w:val="4"/>
          <w:lang w:eastAsia="zh-CN" w:bidi="ar-SA"/>
        </w:rPr>
        <w:t>2</w:t>
      </w:r>
      <w:r w:rsidR="0047551E">
        <w:rPr>
          <w:rFonts w:ascii="黑体" w:eastAsia="黑体" w:hAnsi="黑体" w:cs="宋体" w:hint="eastAsia"/>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风险控制</w:t>
      </w:r>
    </w:p>
    <w:p w14:paraId="66129275" w14:textId="77777777" w:rsidR="00962B3A" w:rsidRPr="0047551E" w:rsidRDefault="00F81138" w:rsidP="00F81138">
      <w:pPr>
        <w:keepNext/>
        <w:adjustRightInd w:val="0"/>
        <w:snapToGrid w:val="0"/>
        <w:spacing w:before="120" w:line="401" w:lineRule="exact"/>
        <w:ind w:firstLineChars="200" w:firstLine="496"/>
        <w:outlineLvl w:val="1"/>
        <w:rPr>
          <w:rFonts w:asciiTheme="minorEastAsia" w:eastAsiaTheme="minorEastAsia" w:hAnsiTheme="minorEastAsia" w:cs="宋体"/>
          <w:color w:val="auto"/>
          <w:spacing w:val="4"/>
          <w:lang w:eastAsia="zh-CN" w:bidi="ar-SA"/>
        </w:rPr>
      </w:pPr>
      <w:r>
        <w:rPr>
          <w:rFonts w:ascii="黑体" w:eastAsia="黑体" w:hAnsi="黑体" w:cs="宋体" w:hint="eastAsia"/>
          <w:bCs/>
          <w:color w:val="auto"/>
          <w:spacing w:val="4"/>
          <w:lang w:eastAsia="zh-CN" w:bidi="ar-SA"/>
        </w:rPr>
        <w:t>A</w:t>
      </w:r>
      <w:r>
        <w:rPr>
          <w:rFonts w:ascii="黑体" w:eastAsia="黑体" w:hAnsi="黑体" w:cs="宋体"/>
          <w:bCs/>
          <w:color w:val="auto"/>
          <w:spacing w:val="4"/>
          <w:lang w:eastAsia="zh-CN" w:bidi="ar-SA"/>
        </w:rPr>
        <w:t>1.</w:t>
      </w:r>
      <w:r>
        <w:rPr>
          <w:rFonts w:ascii="黑体" w:eastAsia="黑体" w:hAnsi="黑体" w:cs="宋体" w:hint="eastAsia"/>
          <w:bCs/>
          <w:color w:val="auto"/>
          <w:spacing w:val="4"/>
          <w:lang w:eastAsia="zh-CN" w:bidi="ar-SA"/>
        </w:rPr>
        <w:t>2.1</w:t>
      </w:r>
      <w:r w:rsidR="0047551E">
        <w:rPr>
          <w:rFonts w:ascii="黑体" w:eastAsia="黑体" w:hAnsi="黑体" w:cs="宋体" w:hint="eastAsia"/>
          <w:bCs/>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风险识别和评价</w:t>
      </w:r>
    </w:p>
    <w:p w14:paraId="71897448" w14:textId="77777777" w:rsidR="00962B3A" w:rsidRDefault="00F81138" w:rsidP="00F81138">
      <w:pPr>
        <w:spacing w:line="401" w:lineRule="exact"/>
        <w:ind w:firstLine="490"/>
        <w:jc w:val="both"/>
        <w:rPr>
          <w:rFonts w:ascii="宋体" w:eastAsia="宋体" w:hAnsi="宋体"/>
          <w:color w:val="auto"/>
          <w:kern w:val="2"/>
          <w:lang w:eastAsia="zh-CN" w:bidi="ar-SA"/>
        </w:rPr>
      </w:pPr>
      <w:r>
        <w:rPr>
          <w:rFonts w:ascii="宋体" w:eastAsia="宋体" w:hAnsi="宋体" w:hint="eastAsia"/>
          <w:color w:val="auto"/>
          <w:kern w:val="2"/>
          <w:lang w:eastAsia="zh-CN" w:bidi="ar-SA"/>
        </w:rPr>
        <w:t>(1</w:t>
      </w:r>
      <w:r>
        <w:rPr>
          <w:rFonts w:eastAsia="宋体" w:hint="eastAsia"/>
          <w:color w:val="auto"/>
          <w:kern w:val="2"/>
          <w:lang w:eastAsia="zh-CN" w:bidi="ar-SA"/>
        </w:rPr>
        <w:t xml:space="preserve">) </w:t>
      </w:r>
      <w:r>
        <w:rPr>
          <w:rFonts w:ascii="宋体" w:eastAsia="宋体" w:hAnsi="宋体" w:hint="eastAsia"/>
          <w:color w:val="auto"/>
          <w:kern w:val="2"/>
          <w:lang w:eastAsia="zh-CN" w:bidi="ar-SA"/>
        </w:rPr>
        <w:t>了解风险的定义和特性；</w:t>
      </w:r>
    </w:p>
    <w:p w14:paraId="413EEFEF" w14:textId="77777777" w:rsidR="00962B3A" w:rsidRDefault="00F81138" w:rsidP="00F81138">
      <w:pPr>
        <w:spacing w:line="401" w:lineRule="exact"/>
        <w:ind w:firstLine="490"/>
        <w:jc w:val="both"/>
        <w:rPr>
          <w:rFonts w:ascii="宋体" w:eastAsia="宋体" w:hAnsi="宋体"/>
          <w:color w:val="auto"/>
          <w:kern w:val="2"/>
          <w:lang w:eastAsia="zh-CN" w:bidi="ar-SA"/>
        </w:rPr>
      </w:pPr>
      <w:r>
        <w:rPr>
          <w:rFonts w:ascii="宋体" w:eastAsia="宋体" w:hAnsi="宋体" w:hint="eastAsia"/>
          <w:color w:val="auto"/>
          <w:kern w:val="2"/>
          <w:lang w:eastAsia="zh-CN" w:bidi="ar-SA"/>
        </w:rPr>
        <w:t>(2) 熟悉生产工序中可能存在的风险来源、风险因素及其查找和辨识方法；</w:t>
      </w:r>
    </w:p>
    <w:p w14:paraId="26876E61" w14:textId="77777777" w:rsidR="00962B3A" w:rsidRDefault="00F81138" w:rsidP="00F81138">
      <w:pPr>
        <w:spacing w:line="401" w:lineRule="exact"/>
        <w:ind w:firstLine="490"/>
        <w:jc w:val="both"/>
        <w:rPr>
          <w:rFonts w:ascii="宋体" w:eastAsia="宋体" w:hAnsi="宋体"/>
          <w:color w:val="auto"/>
          <w:kern w:val="2"/>
          <w:lang w:eastAsia="zh-CN" w:bidi="ar-SA"/>
        </w:rPr>
      </w:pPr>
      <w:r>
        <w:rPr>
          <w:rFonts w:ascii="宋体" w:eastAsia="宋体" w:hAnsi="宋体" w:hint="eastAsia"/>
          <w:color w:val="auto"/>
          <w:kern w:val="2"/>
          <w:lang w:eastAsia="zh-CN" w:bidi="ar-SA"/>
        </w:rPr>
        <w:t>(3) 掌握风险、隐患可能导致事故的后果；</w:t>
      </w:r>
    </w:p>
    <w:p w14:paraId="34A24ED0" w14:textId="77777777" w:rsidR="00962B3A" w:rsidRDefault="00F81138" w:rsidP="00F81138">
      <w:pPr>
        <w:spacing w:line="401" w:lineRule="exact"/>
        <w:ind w:firstLine="490"/>
        <w:jc w:val="both"/>
        <w:rPr>
          <w:rFonts w:ascii="宋体" w:eastAsia="宋体" w:hAnsi="宋体"/>
          <w:color w:val="auto"/>
          <w:kern w:val="2"/>
          <w:lang w:eastAsia="zh-CN" w:bidi="ar-SA"/>
        </w:rPr>
      </w:pPr>
      <w:r>
        <w:rPr>
          <w:rFonts w:ascii="宋体" w:eastAsia="宋体" w:hAnsi="宋体" w:hint="eastAsia"/>
          <w:color w:val="auto"/>
          <w:kern w:val="2"/>
          <w:lang w:eastAsia="zh-CN" w:bidi="ar-SA"/>
        </w:rPr>
        <w:t>(4) 熟悉锅炉生产质量安全风险管控清单的编制。</w:t>
      </w:r>
    </w:p>
    <w:p w14:paraId="51B657A8" w14:textId="77777777" w:rsidR="00962B3A" w:rsidRPr="0047551E" w:rsidRDefault="00F81138" w:rsidP="00F81138">
      <w:pPr>
        <w:keepNext/>
        <w:adjustRightInd w:val="0"/>
        <w:snapToGrid w:val="0"/>
        <w:spacing w:before="120" w:line="401" w:lineRule="exact"/>
        <w:ind w:firstLineChars="200" w:firstLine="496"/>
        <w:outlineLvl w:val="1"/>
        <w:rPr>
          <w:rFonts w:asciiTheme="minorEastAsia" w:eastAsiaTheme="minorEastAsia" w:hAnsiTheme="minorEastAsia" w:cs="宋体"/>
          <w:color w:val="auto"/>
          <w:spacing w:val="4"/>
          <w:lang w:eastAsia="zh-CN" w:bidi="ar-SA"/>
        </w:rPr>
      </w:pPr>
      <w:r>
        <w:rPr>
          <w:rFonts w:ascii="黑体" w:eastAsia="黑体" w:hAnsi="黑体" w:cs="宋体" w:hint="eastAsia"/>
          <w:bCs/>
          <w:color w:val="auto"/>
          <w:spacing w:val="4"/>
          <w:lang w:eastAsia="zh-CN" w:bidi="ar-SA"/>
        </w:rPr>
        <w:t>A</w:t>
      </w:r>
      <w:r>
        <w:rPr>
          <w:rFonts w:ascii="黑体" w:eastAsia="黑体" w:hAnsi="黑体" w:cs="宋体"/>
          <w:bCs/>
          <w:color w:val="auto"/>
          <w:spacing w:val="4"/>
          <w:lang w:eastAsia="zh-CN" w:bidi="ar-SA"/>
        </w:rPr>
        <w:t>1.</w:t>
      </w:r>
      <w:r>
        <w:rPr>
          <w:rFonts w:ascii="黑体" w:eastAsia="黑体" w:hAnsi="黑体" w:cs="宋体" w:hint="eastAsia"/>
          <w:bCs/>
          <w:color w:val="auto"/>
          <w:spacing w:val="4"/>
          <w:lang w:eastAsia="zh-CN" w:bidi="ar-SA"/>
        </w:rPr>
        <w:t>2.2</w:t>
      </w:r>
      <w:r w:rsidR="0047551E">
        <w:rPr>
          <w:rFonts w:ascii="黑体" w:eastAsia="黑体" w:hAnsi="黑体" w:cs="宋体" w:hint="eastAsia"/>
          <w:bCs/>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风险控制</w:t>
      </w:r>
    </w:p>
    <w:p w14:paraId="5B4D968E"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熟悉锅炉生产过程中缺陷、损伤及相应风险和控制措施；</w:t>
      </w:r>
    </w:p>
    <w:p w14:paraId="4A95AD36"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了解风险分级管控和隐患排查治理双重预防机制的规定要求；</w:t>
      </w:r>
    </w:p>
    <w:p w14:paraId="6B22D279"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(3) 理解含质量缺陷特种设备的召回规定。</w:t>
      </w:r>
    </w:p>
    <w:p w14:paraId="31F14E57" w14:textId="77777777" w:rsidR="00962B3A" w:rsidRDefault="00F81138" w:rsidP="00F81138">
      <w:pPr>
        <w:keepNext/>
        <w:adjustRightInd w:val="0"/>
        <w:snapToGrid w:val="0"/>
        <w:spacing w:before="240" w:line="401" w:lineRule="exact"/>
        <w:ind w:firstLineChars="200" w:firstLine="496"/>
        <w:outlineLvl w:val="1"/>
        <w:rPr>
          <w:rFonts w:ascii="黑体" w:eastAsia="黑体" w:hAnsi="黑体" w:cs="宋体"/>
          <w:color w:val="auto"/>
          <w:spacing w:val="4"/>
          <w:lang w:eastAsia="zh-CN" w:bidi="ar-SA"/>
        </w:rPr>
      </w:pPr>
      <w:r>
        <w:rPr>
          <w:rFonts w:ascii="黑体" w:eastAsia="黑体" w:hAnsi="黑体" w:cs="宋体" w:hint="eastAsia"/>
          <w:bCs/>
          <w:color w:val="auto"/>
          <w:spacing w:val="4"/>
          <w:lang w:eastAsia="zh-CN" w:bidi="ar-SA"/>
        </w:rPr>
        <w:t>A</w:t>
      </w:r>
      <w:r>
        <w:rPr>
          <w:rFonts w:ascii="黑体" w:eastAsia="黑体" w:hAnsi="黑体" w:cs="宋体"/>
          <w:bCs/>
          <w:color w:val="auto"/>
          <w:spacing w:val="4"/>
          <w:lang w:eastAsia="zh-CN" w:bidi="ar-SA"/>
        </w:rPr>
        <w:t>1.</w:t>
      </w:r>
      <w:r>
        <w:rPr>
          <w:rFonts w:ascii="黑体" w:eastAsia="黑体" w:hAnsi="黑体" w:cs="宋体" w:hint="eastAsia"/>
          <w:bCs/>
          <w:color w:val="auto"/>
          <w:spacing w:val="4"/>
          <w:lang w:eastAsia="zh-CN" w:bidi="ar-SA"/>
        </w:rPr>
        <w:t>3</w:t>
      </w:r>
      <w:r w:rsidR="0047551E">
        <w:rPr>
          <w:rFonts w:ascii="黑体" w:eastAsia="黑体" w:hAnsi="黑体" w:cs="宋体" w:hint="eastAsia"/>
          <w:bCs/>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事故处理</w:t>
      </w:r>
    </w:p>
    <w:p w14:paraId="1157261E"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熟悉特种设备的事故定义和分级；</w:t>
      </w:r>
    </w:p>
    <w:p w14:paraId="575DFD73"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掌握锅炉常见的失效形式。</w:t>
      </w:r>
    </w:p>
    <w:p w14:paraId="4BD11997" w14:textId="77777777" w:rsidR="00962B3A" w:rsidRPr="0047551E" w:rsidRDefault="00F81138" w:rsidP="00F81138">
      <w:pPr>
        <w:keepNext/>
        <w:adjustRightInd w:val="0"/>
        <w:snapToGrid w:val="0"/>
        <w:spacing w:before="240" w:line="401" w:lineRule="exact"/>
        <w:ind w:firstLineChars="200" w:firstLine="496"/>
        <w:outlineLvl w:val="1"/>
        <w:rPr>
          <w:rFonts w:asciiTheme="minorEastAsia" w:eastAsiaTheme="minorEastAsia" w:hAnsiTheme="minorEastAsia" w:cs="宋体"/>
          <w:color w:val="auto"/>
          <w:spacing w:val="4"/>
          <w:lang w:eastAsia="zh-CN" w:bidi="ar-SA"/>
        </w:rPr>
      </w:pPr>
      <w:r>
        <w:rPr>
          <w:rFonts w:ascii="黑体" w:eastAsia="黑体" w:hAnsi="黑体" w:cs="宋体" w:hint="eastAsia"/>
          <w:bCs/>
          <w:color w:val="auto"/>
          <w:spacing w:val="4"/>
          <w:lang w:eastAsia="zh-CN" w:bidi="ar-SA"/>
        </w:rPr>
        <w:t>A</w:t>
      </w:r>
      <w:r>
        <w:rPr>
          <w:rFonts w:ascii="黑体" w:eastAsia="黑体" w:hAnsi="黑体" w:cs="宋体"/>
          <w:bCs/>
          <w:color w:val="auto"/>
          <w:spacing w:val="4"/>
          <w:lang w:eastAsia="zh-CN" w:bidi="ar-SA"/>
        </w:rPr>
        <w:t>1.</w:t>
      </w:r>
      <w:r>
        <w:rPr>
          <w:rFonts w:ascii="黑体" w:eastAsia="黑体" w:hAnsi="黑体" w:cs="宋体" w:hint="eastAsia"/>
          <w:bCs/>
          <w:color w:val="auto"/>
          <w:spacing w:val="4"/>
          <w:lang w:eastAsia="zh-CN" w:bidi="ar-SA"/>
        </w:rPr>
        <w:t>4</w:t>
      </w:r>
      <w:r w:rsidR="0047551E">
        <w:rPr>
          <w:rFonts w:ascii="黑体" w:eastAsia="黑体" w:hAnsi="黑体" w:cs="宋体" w:hint="eastAsia"/>
          <w:bCs/>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专业知识</w:t>
      </w:r>
    </w:p>
    <w:p w14:paraId="2FCF9684" w14:textId="77777777" w:rsidR="00962B3A" w:rsidRDefault="00F81138" w:rsidP="00F81138">
      <w:pPr>
        <w:keepNext/>
        <w:adjustRightInd w:val="0"/>
        <w:snapToGrid w:val="0"/>
        <w:spacing w:before="120" w:line="401" w:lineRule="exact"/>
        <w:ind w:firstLineChars="200" w:firstLine="496"/>
        <w:outlineLvl w:val="1"/>
        <w:rPr>
          <w:rFonts w:ascii="黑体" w:eastAsia="黑体" w:hAnsi="黑体" w:cs="宋体"/>
          <w:bCs/>
          <w:color w:val="auto"/>
          <w:spacing w:val="4"/>
          <w:lang w:eastAsia="zh-CN" w:bidi="ar-SA"/>
        </w:rPr>
      </w:pPr>
      <w:r>
        <w:rPr>
          <w:rFonts w:ascii="黑体" w:eastAsia="黑体" w:hAnsi="黑体" w:cs="宋体" w:hint="eastAsia"/>
          <w:bCs/>
          <w:color w:val="auto"/>
          <w:spacing w:val="4"/>
          <w:lang w:eastAsia="zh-CN" w:bidi="ar-SA"/>
        </w:rPr>
        <w:t>A</w:t>
      </w:r>
      <w:r>
        <w:rPr>
          <w:rFonts w:ascii="黑体" w:eastAsia="黑体" w:hAnsi="黑体" w:cs="宋体"/>
          <w:bCs/>
          <w:color w:val="auto"/>
          <w:spacing w:val="4"/>
          <w:lang w:eastAsia="zh-CN" w:bidi="ar-SA"/>
        </w:rPr>
        <w:t>1.</w:t>
      </w:r>
      <w:r>
        <w:rPr>
          <w:rFonts w:ascii="黑体" w:eastAsia="黑体" w:hAnsi="黑体" w:cs="宋体" w:hint="eastAsia"/>
          <w:bCs/>
          <w:color w:val="auto"/>
          <w:spacing w:val="4"/>
          <w:lang w:eastAsia="zh-CN" w:bidi="ar-SA"/>
        </w:rPr>
        <w:t>4.1</w:t>
      </w:r>
      <w:r w:rsidR="0047551E">
        <w:rPr>
          <w:rFonts w:ascii="黑体" w:eastAsia="黑体" w:hAnsi="黑体" w:cs="宋体" w:hint="eastAsia"/>
          <w:bCs/>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锅炉设备</w:t>
      </w:r>
    </w:p>
    <w:p w14:paraId="49CE0591"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常见锅炉的结构形式、燃料种类；</w:t>
      </w:r>
    </w:p>
    <w:p w14:paraId="7FB86DAE"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锅炉主要受压元件和部件制造、检验要求；</w:t>
      </w:r>
    </w:p>
    <w:p w14:paraId="61549C87"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(3) 锅炉安全附件的种类、结构及工作原理。</w:t>
      </w:r>
    </w:p>
    <w:p w14:paraId="0605CBAD" w14:textId="77777777" w:rsidR="00962B3A" w:rsidRDefault="00F81138" w:rsidP="00F81138">
      <w:pPr>
        <w:keepNext/>
        <w:adjustRightInd w:val="0"/>
        <w:snapToGrid w:val="0"/>
        <w:spacing w:before="120" w:line="401" w:lineRule="exact"/>
        <w:ind w:firstLineChars="200" w:firstLine="496"/>
        <w:outlineLvl w:val="1"/>
        <w:rPr>
          <w:rFonts w:ascii="黑体" w:eastAsia="宋体" w:hAnsi="黑体" w:cs="宋体"/>
          <w:bCs/>
          <w:color w:val="auto"/>
          <w:spacing w:val="4"/>
          <w:lang w:eastAsia="zh-CN" w:bidi="ar-SA"/>
        </w:rPr>
      </w:pPr>
      <w:r>
        <w:rPr>
          <w:rFonts w:ascii="黑体" w:eastAsia="黑体" w:hAnsi="黑体" w:cs="宋体" w:hint="eastAsia"/>
          <w:bCs/>
          <w:color w:val="auto"/>
          <w:spacing w:val="4"/>
          <w:lang w:eastAsia="zh-CN" w:bidi="ar-SA"/>
        </w:rPr>
        <w:t>A</w:t>
      </w:r>
      <w:r>
        <w:rPr>
          <w:rFonts w:ascii="黑体" w:eastAsia="黑体" w:hAnsi="黑体" w:cs="宋体"/>
          <w:bCs/>
          <w:color w:val="auto"/>
          <w:spacing w:val="4"/>
          <w:lang w:eastAsia="zh-CN" w:bidi="ar-SA"/>
        </w:rPr>
        <w:t>1.</w:t>
      </w:r>
      <w:r>
        <w:rPr>
          <w:rFonts w:ascii="黑体" w:eastAsia="黑体" w:hAnsi="黑体" w:cs="宋体" w:hint="eastAsia"/>
          <w:bCs/>
          <w:color w:val="auto"/>
          <w:spacing w:val="4"/>
          <w:lang w:eastAsia="zh-CN" w:bidi="ar-SA"/>
        </w:rPr>
        <w:t>4.2</w:t>
      </w:r>
      <w:r w:rsidR="0047551E">
        <w:rPr>
          <w:rFonts w:ascii="黑体" w:eastAsia="黑体" w:hAnsi="黑体" w:cs="宋体" w:hint="eastAsia"/>
          <w:bCs/>
          <w:color w:val="auto"/>
          <w:spacing w:val="4"/>
          <w:lang w:eastAsia="zh-CN" w:bidi="ar-SA"/>
        </w:rPr>
        <w:t xml:space="preserve">  </w:t>
      </w:r>
      <w:r>
        <w:rPr>
          <w:rFonts w:ascii="宋体" w:eastAsia="宋体" w:hAnsi="宋体" w:cs="宋体" w:hint="eastAsia"/>
          <w:color w:val="auto"/>
          <w:spacing w:val="4"/>
          <w:lang w:eastAsia="zh-CN" w:bidi="ar-SA"/>
        </w:rPr>
        <w:t>锅炉安装、修理、改造基本知识</w:t>
      </w:r>
    </w:p>
    <w:p w14:paraId="27635D27" w14:textId="77777777" w:rsidR="00962B3A" w:rsidRDefault="00F81138" w:rsidP="00F81138">
      <w:pPr>
        <w:spacing w:line="401" w:lineRule="exact"/>
        <w:ind w:firstLineChars="200" w:firstLine="480"/>
        <w:jc w:val="both"/>
        <w:rPr>
          <w:rFonts w:eastAsia="宋体"/>
          <w:color w:val="auto"/>
          <w:kern w:val="2"/>
          <w:lang w:eastAsia="zh-CN" w:bidi="ar-SA"/>
        </w:rPr>
      </w:pPr>
      <w:r>
        <w:rPr>
          <w:rFonts w:ascii="宋体" w:eastAsia="宋体" w:hAnsi="宋体" w:hint="eastAsia"/>
          <w:color w:val="auto"/>
          <w:kern w:val="2"/>
          <w:lang w:eastAsia="zh-CN" w:bidi="ar-SA"/>
        </w:rPr>
        <w:t>(1) 锅炉安装、修理、改造工艺方案及质量控制要求。</w:t>
      </w:r>
    </w:p>
    <w:p w14:paraId="29F96894" w14:textId="77777777" w:rsidR="00962B3A" w:rsidRDefault="00F81138" w:rsidP="001F5DC4">
      <w:pPr>
        <w:widowControl/>
        <w:adjustRightInd w:val="0"/>
        <w:spacing w:beforeLines="50" w:before="120" w:afterLines="50" w:after="120" w:line="401" w:lineRule="exact"/>
        <w:ind w:firstLineChars="200" w:firstLine="480"/>
        <w:jc w:val="both"/>
        <w:outlineLvl w:val="0"/>
        <w:rPr>
          <w:rFonts w:ascii="黑体" w:eastAsia="黑体" w:hAnsi="黑体" w:cs="宋体"/>
          <w:lang w:eastAsia="zh-CN" w:bidi="ar-SA"/>
        </w:rPr>
      </w:pPr>
      <w:bookmarkStart w:id="88" w:name="_Toc137237042"/>
      <w:r>
        <w:rPr>
          <w:rFonts w:ascii="黑体" w:eastAsia="黑体" w:hAnsi="黑体" w:cs="宋体"/>
          <w:lang w:eastAsia="zh-CN" w:bidi="ar-SA"/>
        </w:rPr>
        <w:t>A2</w:t>
      </w:r>
      <w:r w:rsidR="0047551E">
        <w:rPr>
          <w:rFonts w:ascii="黑体" w:eastAsia="黑体" w:hAnsi="黑体" w:cs="宋体" w:hint="eastAsia"/>
          <w:lang w:eastAsia="zh-CN" w:bidi="ar-SA"/>
        </w:rPr>
        <w:t xml:space="preserve">  </w:t>
      </w:r>
      <w:r>
        <w:rPr>
          <w:rFonts w:ascii="黑体" w:eastAsia="黑体" w:hAnsi="黑体" w:cs="宋体" w:hint="eastAsia"/>
          <w:lang w:eastAsia="zh-CN" w:bidi="ar-SA"/>
        </w:rPr>
        <w:t>锅炉质量安全员考核大纲</w:t>
      </w:r>
      <w:bookmarkEnd w:id="88"/>
    </w:p>
    <w:p w14:paraId="602DAD36" w14:textId="77777777" w:rsidR="00962B3A" w:rsidRDefault="00F81138" w:rsidP="00F81138">
      <w:pPr>
        <w:keepNext/>
        <w:adjustRightInd w:val="0"/>
        <w:snapToGrid w:val="0"/>
        <w:spacing w:before="240" w:line="401" w:lineRule="exact"/>
        <w:ind w:firstLineChars="200" w:firstLine="496"/>
        <w:outlineLvl w:val="1"/>
        <w:rPr>
          <w:rFonts w:ascii="黑体" w:eastAsia="黑体" w:hAnsi="黑体" w:cs="宋体"/>
          <w:color w:val="auto"/>
          <w:spacing w:val="4"/>
          <w:lang w:eastAsia="zh-CN" w:bidi="ar-SA"/>
        </w:rPr>
      </w:pPr>
      <w:r>
        <w:rPr>
          <w:rFonts w:ascii="黑体" w:eastAsia="黑体" w:hAnsi="黑体" w:cs="宋体"/>
          <w:color w:val="auto"/>
          <w:spacing w:val="4"/>
          <w:lang w:eastAsia="zh-CN" w:bidi="ar-SA"/>
        </w:rPr>
        <w:t>A2.</w:t>
      </w:r>
      <w:r>
        <w:rPr>
          <w:rFonts w:ascii="黑体" w:eastAsia="黑体" w:hAnsi="黑体" w:cs="宋体" w:hint="eastAsia"/>
          <w:color w:val="auto"/>
          <w:spacing w:val="4"/>
          <w:lang w:eastAsia="zh-CN" w:bidi="ar-SA"/>
        </w:rPr>
        <w:t>1</w:t>
      </w:r>
      <w:r w:rsidR="0047551E">
        <w:rPr>
          <w:rFonts w:ascii="黑体" w:eastAsia="黑体" w:hAnsi="黑体" w:cs="宋体" w:hint="eastAsia"/>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通用要求</w:t>
      </w:r>
    </w:p>
    <w:p w14:paraId="535ADA57" w14:textId="77777777" w:rsidR="00962B3A" w:rsidRPr="0047551E" w:rsidRDefault="00F81138" w:rsidP="00F81138">
      <w:pPr>
        <w:keepNext/>
        <w:adjustRightInd w:val="0"/>
        <w:snapToGrid w:val="0"/>
        <w:spacing w:before="120" w:line="401" w:lineRule="exact"/>
        <w:ind w:firstLineChars="200" w:firstLine="496"/>
        <w:outlineLvl w:val="1"/>
        <w:rPr>
          <w:rFonts w:asciiTheme="minorEastAsia" w:eastAsiaTheme="minorEastAsia" w:hAnsiTheme="minorEastAsia" w:cs="宋体"/>
          <w:color w:val="auto"/>
          <w:spacing w:val="4"/>
          <w:lang w:eastAsia="zh-CN" w:bidi="ar-SA"/>
        </w:rPr>
      </w:pPr>
      <w:r>
        <w:rPr>
          <w:rFonts w:ascii="黑体" w:eastAsia="黑体" w:hAnsi="黑体" w:cs="宋体"/>
          <w:color w:val="auto"/>
          <w:spacing w:val="4"/>
          <w:lang w:eastAsia="zh-CN" w:bidi="ar-SA"/>
        </w:rPr>
        <w:t>A2.</w:t>
      </w:r>
      <w:r>
        <w:rPr>
          <w:rFonts w:ascii="黑体" w:eastAsia="黑体" w:hAnsi="黑体" w:cs="宋体" w:hint="eastAsia"/>
          <w:color w:val="auto"/>
          <w:spacing w:val="4"/>
          <w:lang w:eastAsia="zh-CN" w:bidi="ar-SA"/>
        </w:rPr>
        <w:t>1.1</w:t>
      </w:r>
      <w:r w:rsidR="0047551E">
        <w:rPr>
          <w:rFonts w:ascii="黑体" w:eastAsia="黑体" w:hAnsi="黑体" w:cs="宋体" w:hint="eastAsia"/>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法律法规</w:t>
      </w:r>
    </w:p>
    <w:p w14:paraId="5F7720C2"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熟悉《中华人民共和国特种设备安全法》《特种设备安全监察条例》和特种设备相关安全技术规范；</w:t>
      </w:r>
    </w:p>
    <w:p w14:paraId="7830948E"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熟悉《特种设备目录》及锅炉的定义和分类；</w:t>
      </w:r>
    </w:p>
    <w:p w14:paraId="7AC002DE"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(3) 熟悉《特种设备生产单位落实质量安全主体责任监督管理规定》；</w:t>
      </w:r>
    </w:p>
    <w:p w14:paraId="333B0572"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(4) 掌握锅炉制造、安装、改造、重大修理过程进行告知和接受监督检验的规定。</w:t>
      </w:r>
    </w:p>
    <w:p w14:paraId="7A4CB78F" w14:textId="77777777" w:rsidR="00962B3A" w:rsidRPr="0047551E" w:rsidRDefault="00F81138" w:rsidP="00F81138">
      <w:pPr>
        <w:keepNext/>
        <w:adjustRightInd w:val="0"/>
        <w:snapToGrid w:val="0"/>
        <w:spacing w:before="120" w:line="401" w:lineRule="exact"/>
        <w:ind w:firstLineChars="200" w:firstLine="496"/>
        <w:outlineLvl w:val="1"/>
        <w:rPr>
          <w:rFonts w:asciiTheme="minorEastAsia" w:eastAsiaTheme="minorEastAsia" w:hAnsiTheme="minorEastAsia" w:cs="宋体"/>
          <w:color w:val="auto"/>
          <w:spacing w:val="4"/>
          <w:lang w:eastAsia="zh-CN" w:bidi="ar-SA"/>
        </w:rPr>
      </w:pPr>
      <w:r>
        <w:rPr>
          <w:rFonts w:ascii="黑体" w:eastAsia="黑体" w:hAnsi="黑体" w:cs="宋体"/>
          <w:color w:val="auto"/>
          <w:spacing w:val="4"/>
          <w:lang w:eastAsia="zh-CN" w:bidi="ar-SA"/>
        </w:rPr>
        <w:t>A2.</w:t>
      </w:r>
      <w:r>
        <w:rPr>
          <w:rFonts w:ascii="黑体" w:eastAsia="黑体" w:hAnsi="黑体" w:cs="宋体" w:hint="eastAsia"/>
          <w:color w:val="auto"/>
          <w:spacing w:val="4"/>
          <w:lang w:eastAsia="zh-CN" w:bidi="ar-SA"/>
        </w:rPr>
        <w:t>1.2</w:t>
      </w:r>
      <w:r w:rsidR="0047551E">
        <w:rPr>
          <w:rFonts w:ascii="黑体" w:eastAsia="黑体" w:hAnsi="黑体" w:cs="宋体" w:hint="eastAsia"/>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基础知识</w:t>
      </w:r>
    </w:p>
    <w:p w14:paraId="6C2ADE49" w14:textId="77777777" w:rsidR="00962B3A" w:rsidRDefault="00F81138" w:rsidP="00F81138">
      <w:pPr>
        <w:keepNext/>
        <w:adjustRightInd w:val="0"/>
        <w:snapToGrid w:val="0"/>
        <w:spacing w:line="401" w:lineRule="exact"/>
        <w:ind w:firstLineChars="200" w:firstLine="496"/>
        <w:outlineLvl w:val="2"/>
        <w:rPr>
          <w:rFonts w:ascii="宋体" w:eastAsia="宋体" w:hAnsi="宋体" w:cs="宋体"/>
          <w:color w:val="auto"/>
          <w:spacing w:val="4"/>
          <w:lang w:eastAsia="zh-CN" w:bidi="ar-SA"/>
        </w:rPr>
      </w:pPr>
      <w:r w:rsidRPr="00117D00">
        <w:rPr>
          <w:rFonts w:ascii="黑体" w:eastAsia="黑体" w:hAnsi="黑体" w:cs="宋体"/>
          <w:color w:val="auto"/>
          <w:spacing w:val="4"/>
          <w:lang w:eastAsia="zh-CN" w:bidi="ar-SA"/>
        </w:rPr>
        <w:t>A2.</w:t>
      </w:r>
      <w:r w:rsidRPr="00117D00">
        <w:rPr>
          <w:rFonts w:ascii="黑体" w:eastAsia="黑体" w:hAnsi="黑体" w:cs="宋体" w:hint="eastAsia"/>
          <w:color w:val="auto"/>
          <w:spacing w:val="4"/>
          <w:lang w:eastAsia="zh-CN" w:bidi="ar-SA"/>
        </w:rPr>
        <w:t>1.2.1</w:t>
      </w:r>
      <w:r w:rsidR="0047551E">
        <w:rPr>
          <w:rFonts w:ascii="黑体" w:eastAsia="黑体" w:hAnsi="黑体" w:cs="宋体" w:hint="eastAsia"/>
          <w:color w:val="auto"/>
          <w:spacing w:val="4"/>
          <w:lang w:eastAsia="zh-CN" w:bidi="ar-SA"/>
        </w:rPr>
        <w:t xml:space="preserve">  </w:t>
      </w:r>
      <w:r>
        <w:rPr>
          <w:rFonts w:ascii="宋体" w:eastAsia="宋体" w:hAnsi="宋体" w:cs="宋体" w:hint="eastAsia"/>
          <w:color w:val="auto"/>
          <w:spacing w:val="4"/>
          <w:lang w:eastAsia="zh-CN" w:bidi="ar-SA"/>
        </w:rPr>
        <w:t>金属材料</w:t>
      </w:r>
    </w:p>
    <w:p w14:paraId="439E81BE"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w:t>
      </w:r>
      <w:r>
        <w:rPr>
          <w:rFonts w:ascii="宋体" w:eastAsia="宋体" w:hAnsi="宋体"/>
          <w:color w:val="auto"/>
          <w:kern w:val="2"/>
          <w:lang w:eastAsia="zh-CN" w:bidi="ar-SA"/>
        </w:rPr>
        <w:t xml:space="preserve"> </w:t>
      </w:r>
      <w:r>
        <w:rPr>
          <w:rFonts w:ascii="宋体" w:eastAsia="宋体" w:hAnsi="宋体" w:hint="eastAsia"/>
          <w:color w:val="auto"/>
          <w:kern w:val="2"/>
          <w:lang w:eastAsia="zh-CN" w:bidi="ar-SA"/>
        </w:rPr>
        <w:t>了解锅炉常用金属材料的化学成分、力学性能主要指标及其意义；</w:t>
      </w:r>
    </w:p>
    <w:p w14:paraId="32E42D2B"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(2)掌握冲压、卷板、弯曲、旋压、拉拔、锻造等常用加工工艺及其缺陷产生的原因、影响和预防措施。</w:t>
      </w:r>
    </w:p>
    <w:p w14:paraId="76A5879C" w14:textId="77777777" w:rsidR="00962B3A" w:rsidRDefault="00F81138" w:rsidP="00F81138">
      <w:pPr>
        <w:keepNext/>
        <w:adjustRightInd w:val="0"/>
        <w:snapToGrid w:val="0"/>
        <w:spacing w:line="401" w:lineRule="exact"/>
        <w:ind w:firstLineChars="200" w:firstLine="496"/>
        <w:outlineLvl w:val="2"/>
        <w:rPr>
          <w:rFonts w:ascii="宋体" w:eastAsia="宋体" w:hAnsi="宋体" w:cs="宋体"/>
          <w:color w:val="auto"/>
          <w:spacing w:val="4"/>
          <w:lang w:eastAsia="zh-CN" w:bidi="ar-SA"/>
        </w:rPr>
      </w:pPr>
      <w:r w:rsidRPr="00117D00">
        <w:rPr>
          <w:rFonts w:ascii="黑体" w:eastAsia="黑体" w:hAnsi="黑体" w:cs="宋体"/>
          <w:color w:val="auto"/>
          <w:spacing w:val="4"/>
          <w:lang w:eastAsia="zh-CN" w:bidi="ar-SA"/>
        </w:rPr>
        <w:t>A2.</w:t>
      </w:r>
      <w:r w:rsidRPr="00117D00">
        <w:rPr>
          <w:rFonts w:ascii="黑体" w:eastAsia="黑体" w:hAnsi="黑体" w:cs="宋体" w:hint="eastAsia"/>
          <w:color w:val="auto"/>
          <w:spacing w:val="4"/>
          <w:lang w:eastAsia="zh-CN" w:bidi="ar-SA"/>
        </w:rPr>
        <w:t>1.2.2</w:t>
      </w:r>
      <w:r w:rsidR="0047551E">
        <w:rPr>
          <w:rFonts w:ascii="黑体" w:eastAsia="黑体" w:hAnsi="黑体" w:cs="宋体" w:hint="eastAsia"/>
          <w:color w:val="auto"/>
          <w:spacing w:val="4"/>
          <w:lang w:eastAsia="zh-CN" w:bidi="ar-SA"/>
        </w:rPr>
        <w:t xml:space="preserve">  </w:t>
      </w:r>
      <w:r>
        <w:rPr>
          <w:rFonts w:ascii="宋体" w:eastAsia="宋体" w:hAnsi="宋体" w:cs="宋体" w:hint="eastAsia"/>
          <w:color w:val="auto"/>
          <w:spacing w:val="4"/>
          <w:lang w:eastAsia="zh-CN" w:bidi="ar-SA"/>
        </w:rPr>
        <w:t>设计</w:t>
      </w:r>
    </w:p>
    <w:p w14:paraId="47506654"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熟悉锅炉设计文件的鉴定和审査要求及审查主要项目、内容；</w:t>
      </w:r>
    </w:p>
    <w:p w14:paraId="72728BB0"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熟悉锅炉设计文件依据的标准、规范和技术要求；</w:t>
      </w:r>
    </w:p>
    <w:p w14:paraId="2F65E3B6"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掌握主要受压元件许用应力、安全系数、焊接接头系数、探伤比例的选取规定。</w:t>
      </w:r>
    </w:p>
    <w:p w14:paraId="72DD91DC" w14:textId="77777777" w:rsidR="00962B3A" w:rsidRDefault="00F81138" w:rsidP="00F81138">
      <w:pPr>
        <w:keepNext/>
        <w:adjustRightInd w:val="0"/>
        <w:snapToGrid w:val="0"/>
        <w:spacing w:line="401" w:lineRule="exact"/>
        <w:ind w:firstLineChars="200" w:firstLine="496"/>
        <w:outlineLvl w:val="2"/>
        <w:rPr>
          <w:rFonts w:ascii="宋体" w:eastAsia="宋体" w:hAnsi="宋体" w:cs="宋体"/>
          <w:color w:val="auto"/>
          <w:spacing w:val="4"/>
          <w:lang w:eastAsia="zh-CN" w:bidi="ar-SA"/>
        </w:rPr>
      </w:pPr>
      <w:r w:rsidRPr="00117D00">
        <w:rPr>
          <w:rFonts w:ascii="黑体" w:eastAsia="黑体" w:hAnsi="黑体" w:cs="宋体"/>
          <w:color w:val="auto"/>
          <w:spacing w:val="4"/>
          <w:lang w:eastAsia="zh-CN" w:bidi="ar-SA"/>
        </w:rPr>
        <w:t>A2.</w:t>
      </w:r>
      <w:r w:rsidRPr="00117D00">
        <w:rPr>
          <w:rFonts w:ascii="黑体" w:eastAsia="黑体" w:hAnsi="黑体" w:cs="宋体" w:hint="eastAsia"/>
          <w:color w:val="auto"/>
          <w:spacing w:val="4"/>
          <w:lang w:eastAsia="zh-CN" w:bidi="ar-SA"/>
        </w:rPr>
        <w:t>1.2.3</w:t>
      </w:r>
      <w:r w:rsidR="0047551E">
        <w:rPr>
          <w:rFonts w:ascii="黑体" w:eastAsia="黑体" w:hAnsi="黑体" w:cs="宋体" w:hint="eastAsia"/>
          <w:color w:val="auto"/>
          <w:spacing w:val="4"/>
          <w:lang w:eastAsia="zh-CN" w:bidi="ar-SA"/>
        </w:rPr>
        <w:t xml:space="preserve">  </w:t>
      </w:r>
      <w:r>
        <w:rPr>
          <w:rFonts w:ascii="宋体" w:eastAsia="宋体" w:hAnsi="宋体" w:cs="宋体" w:hint="eastAsia"/>
          <w:color w:val="auto"/>
          <w:spacing w:val="4"/>
          <w:lang w:eastAsia="zh-CN" w:bidi="ar-SA"/>
        </w:rPr>
        <w:t>材料和零部件（包括焊接材料）</w:t>
      </w:r>
    </w:p>
    <w:p w14:paraId="39318F78"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熟悉锅炉常用国内外材料（含焊接材料）牌号、性能指标；</w:t>
      </w:r>
    </w:p>
    <w:p w14:paraId="3D59D3D3"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熟悉材料与零部件验收(复验)、使用、代用控制要求。</w:t>
      </w:r>
    </w:p>
    <w:p w14:paraId="3A200857" w14:textId="77777777" w:rsidR="00962B3A" w:rsidRDefault="00F81138" w:rsidP="00F81138">
      <w:pPr>
        <w:keepNext/>
        <w:adjustRightInd w:val="0"/>
        <w:snapToGrid w:val="0"/>
        <w:spacing w:line="401" w:lineRule="exact"/>
        <w:ind w:firstLineChars="200" w:firstLine="496"/>
        <w:outlineLvl w:val="2"/>
        <w:rPr>
          <w:rFonts w:ascii="宋体" w:eastAsia="宋体" w:hAnsi="宋体" w:cs="宋体"/>
          <w:color w:val="auto"/>
          <w:spacing w:val="4"/>
          <w:lang w:eastAsia="zh-CN" w:bidi="ar-SA"/>
        </w:rPr>
      </w:pPr>
      <w:r w:rsidRPr="00117D00">
        <w:rPr>
          <w:rFonts w:ascii="黑体" w:eastAsia="黑体" w:hAnsi="黑体" w:cs="宋体"/>
          <w:color w:val="auto"/>
          <w:spacing w:val="4"/>
          <w:lang w:eastAsia="zh-CN" w:bidi="ar-SA"/>
        </w:rPr>
        <w:t>A2.</w:t>
      </w:r>
      <w:r w:rsidRPr="00117D00">
        <w:rPr>
          <w:rFonts w:ascii="黑体" w:eastAsia="黑体" w:hAnsi="黑体" w:cs="宋体" w:hint="eastAsia"/>
          <w:color w:val="auto"/>
          <w:spacing w:val="4"/>
          <w:lang w:eastAsia="zh-CN" w:bidi="ar-SA"/>
        </w:rPr>
        <w:t>1.2.4</w:t>
      </w:r>
      <w:r w:rsidR="0047551E">
        <w:rPr>
          <w:rFonts w:ascii="黑体" w:eastAsia="黑体" w:hAnsi="黑体" w:cs="宋体" w:hint="eastAsia"/>
          <w:color w:val="auto"/>
          <w:spacing w:val="4"/>
          <w:lang w:eastAsia="zh-CN" w:bidi="ar-SA"/>
        </w:rPr>
        <w:t xml:space="preserve">  </w:t>
      </w:r>
      <w:r>
        <w:rPr>
          <w:rFonts w:ascii="宋体" w:eastAsia="宋体" w:hAnsi="宋体" w:cs="宋体" w:hint="eastAsia"/>
          <w:color w:val="auto"/>
          <w:spacing w:val="4"/>
          <w:lang w:eastAsia="zh-CN" w:bidi="ar-SA"/>
        </w:rPr>
        <w:t>作业工艺</w:t>
      </w:r>
    </w:p>
    <w:p w14:paraId="79ECBE67"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熟悉通用工艺、专用工艺文件的编制要求；</w:t>
      </w:r>
    </w:p>
    <w:p w14:paraId="0A517C98"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掌握常用生产用工装、模具的配备和管理要求。</w:t>
      </w:r>
    </w:p>
    <w:p w14:paraId="73257A67" w14:textId="77777777" w:rsidR="00962B3A" w:rsidRDefault="00F81138" w:rsidP="00F81138">
      <w:pPr>
        <w:keepNext/>
        <w:adjustRightInd w:val="0"/>
        <w:snapToGrid w:val="0"/>
        <w:spacing w:line="401" w:lineRule="exact"/>
        <w:ind w:firstLineChars="200" w:firstLine="496"/>
        <w:outlineLvl w:val="2"/>
        <w:rPr>
          <w:rFonts w:ascii="宋体" w:eastAsia="宋体" w:hAnsi="宋体" w:cs="宋体"/>
          <w:color w:val="auto"/>
          <w:spacing w:val="4"/>
          <w:lang w:eastAsia="zh-CN" w:bidi="ar-SA"/>
        </w:rPr>
      </w:pPr>
      <w:r w:rsidRPr="00117D00">
        <w:rPr>
          <w:rFonts w:ascii="黑体" w:eastAsia="黑体" w:hAnsi="黑体" w:cs="宋体"/>
          <w:color w:val="auto"/>
          <w:spacing w:val="4"/>
          <w:lang w:eastAsia="zh-CN" w:bidi="ar-SA"/>
        </w:rPr>
        <w:t>A2.</w:t>
      </w:r>
      <w:r w:rsidRPr="00117D00">
        <w:rPr>
          <w:rFonts w:ascii="黑体" w:eastAsia="黑体" w:hAnsi="黑体" w:cs="宋体" w:hint="eastAsia"/>
          <w:color w:val="auto"/>
          <w:spacing w:val="4"/>
          <w:lang w:eastAsia="zh-CN" w:bidi="ar-SA"/>
        </w:rPr>
        <w:t>1.2.5</w:t>
      </w:r>
      <w:r w:rsidR="0047551E">
        <w:rPr>
          <w:rFonts w:ascii="黑体" w:eastAsia="黑体" w:hAnsi="黑体" w:cs="宋体" w:hint="eastAsia"/>
          <w:color w:val="auto"/>
          <w:spacing w:val="4"/>
          <w:lang w:eastAsia="zh-CN" w:bidi="ar-SA"/>
        </w:rPr>
        <w:t xml:space="preserve">  </w:t>
      </w:r>
      <w:r>
        <w:rPr>
          <w:rFonts w:ascii="宋体" w:eastAsia="宋体" w:hAnsi="宋体" w:cs="宋体" w:hint="eastAsia"/>
          <w:color w:val="auto"/>
          <w:spacing w:val="4"/>
          <w:lang w:eastAsia="zh-CN" w:bidi="ar-SA"/>
        </w:rPr>
        <w:t>无损检测</w:t>
      </w:r>
    </w:p>
    <w:p w14:paraId="7FD5C18B"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掌握焊缝常规无损检测方法的选择、应用和比例要求；</w:t>
      </w:r>
    </w:p>
    <w:p w14:paraId="466EE2B6"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掌握无损检测通用工艺、专用工艺的编制要求；</w:t>
      </w:r>
    </w:p>
    <w:p w14:paraId="26FC4BA4"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(3) 熟悉无损检测的外委控制和报告审查确认规定。</w:t>
      </w:r>
    </w:p>
    <w:p w14:paraId="37EE9F28" w14:textId="77777777" w:rsidR="00962B3A" w:rsidRDefault="00F81138" w:rsidP="00F81138">
      <w:pPr>
        <w:keepNext/>
        <w:adjustRightInd w:val="0"/>
        <w:snapToGrid w:val="0"/>
        <w:spacing w:line="401" w:lineRule="exact"/>
        <w:ind w:firstLineChars="200" w:firstLine="496"/>
        <w:outlineLvl w:val="2"/>
        <w:rPr>
          <w:rFonts w:ascii="宋体" w:eastAsia="宋体" w:hAnsi="宋体" w:cs="宋体"/>
          <w:color w:val="auto"/>
          <w:spacing w:val="4"/>
          <w:lang w:eastAsia="zh-CN" w:bidi="ar-SA"/>
        </w:rPr>
      </w:pPr>
      <w:r w:rsidRPr="00117D00">
        <w:rPr>
          <w:rFonts w:ascii="黑体" w:eastAsia="黑体" w:hAnsi="黑体" w:cs="宋体"/>
          <w:color w:val="auto"/>
          <w:spacing w:val="4"/>
          <w:lang w:eastAsia="zh-CN" w:bidi="ar-SA"/>
        </w:rPr>
        <w:t>A2.</w:t>
      </w:r>
      <w:r w:rsidRPr="00117D00">
        <w:rPr>
          <w:rFonts w:ascii="黑体" w:eastAsia="黑体" w:hAnsi="黑体" w:cs="宋体" w:hint="eastAsia"/>
          <w:color w:val="auto"/>
          <w:spacing w:val="4"/>
          <w:lang w:eastAsia="zh-CN" w:bidi="ar-SA"/>
        </w:rPr>
        <w:t>1.2.6</w:t>
      </w:r>
      <w:r w:rsidR="0047551E">
        <w:rPr>
          <w:rFonts w:ascii="黑体" w:eastAsia="黑体" w:hAnsi="黑体" w:cs="宋体" w:hint="eastAsia"/>
          <w:color w:val="auto"/>
          <w:spacing w:val="4"/>
          <w:lang w:eastAsia="zh-CN" w:bidi="ar-SA"/>
        </w:rPr>
        <w:t xml:space="preserve">  </w:t>
      </w:r>
      <w:r>
        <w:rPr>
          <w:rFonts w:ascii="宋体" w:eastAsia="宋体" w:hAnsi="宋体" w:cs="宋体" w:hint="eastAsia"/>
          <w:color w:val="auto"/>
          <w:spacing w:val="4"/>
          <w:lang w:eastAsia="zh-CN" w:bidi="ar-SA"/>
        </w:rPr>
        <w:t>焊接</w:t>
      </w:r>
    </w:p>
    <w:p w14:paraId="585C8D6F"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熟悉常见焊接缺陷产生的原因、危害和预防措施；</w:t>
      </w:r>
    </w:p>
    <w:p w14:paraId="71AAB53C"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掌握焊接工艺及工艺评定的基本要求。</w:t>
      </w:r>
    </w:p>
    <w:p w14:paraId="3CF7BDCD" w14:textId="77777777" w:rsidR="00962B3A" w:rsidRDefault="00F81138" w:rsidP="00F81138">
      <w:pPr>
        <w:keepNext/>
        <w:adjustRightInd w:val="0"/>
        <w:snapToGrid w:val="0"/>
        <w:spacing w:line="401" w:lineRule="exact"/>
        <w:ind w:firstLineChars="200" w:firstLine="496"/>
        <w:outlineLvl w:val="2"/>
        <w:rPr>
          <w:rFonts w:ascii="宋体" w:eastAsia="宋体" w:hAnsi="宋体" w:cs="宋体"/>
          <w:color w:val="auto"/>
          <w:spacing w:val="4"/>
          <w:lang w:eastAsia="zh-CN" w:bidi="ar-SA"/>
        </w:rPr>
      </w:pPr>
      <w:r w:rsidRPr="00117D00">
        <w:rPr>
          <w:rFonts w:ascii="黑体" w:eastAsia="黑体" w:hAnsi="黑体" w:cs="宋体"/>
          <w:color w:val="auto"/>
          <w:spacing w:val="4"/>
          <w:lang w:eastAsia="zh-CN" w:bidi="ar-SA"/>
        </w:rPr>
        <w:t>A2.</w:t>
      </w:r>
      <w:r w:rsidRPr="00117D00">
        <w:rPr>
          <w:rFonts w:ascii="黑体" w:eastAsia="黑体" w:hAnsi="黑体" w:cs="宋体" w:hint="eastAsia"/>
          <w:color w:val="auto"/>
          <w:spacing w:val="4"/>
          <w:lang w:eastAsia="zh-CN" w:bidi="ar-SA"/>
        </w:rPr>
        <w:t>1.2.7</w:t>
      </w:r>
      <w:r w:rsidR="0047551E">
        <w:rPr>
          <w:rFonts w:ascii="黑体" w:eastAsia="黑体" w:hAnsi="黑体" w:cs="宋体" w:hint="eastAsia"/>
          <w:color w:val="auto"/>
          <w:spacing w:val="4"/>
          <w:lang w:eastAsia="zh-CN" w:bidi="ar-SA"/>
        </w:rPr>
        <w:t xml:space="preserve">  </w:t>
      </w:r>
      <w:r>
        <w:rPr>
          <w:rFonts w:ascii="宋体" w:eastAsia="宋体" w:hAnsi="宋体" w:cs="宋体" w:hint="eastAsia"/>
          <w:color w:val="auto"/>
          <w:spacing w:val="4"/>
          <w:lang w:eastAsia="zh-CN" w:bidi="ar-SA"/>
        </w:rPr>
        <w:t>热处理</w:t>
      </w:r>
    </w:p>
    <w:p w14:paraId="073936D2"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掌握常用热处理的方法、工艺及特点；</w:t>
      </w:r>
    </w:p>
    <w:p w14:paraId="38F8C57F"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熟悉热处理的外委控制和报告审查确认规定。</w:t>
      </w:r>
    </w:p>
    <w:p w14:paraId="3ABD5D3F" w14:textId="77777777" w:rsidR="00962B3A" w:rsidRDefault="00F81138" w:rsidP="00F81138">
      <w:pPr>
        <w:keepNext/>
        <w:adjustRightInd w:val="0"/>
        <w:snapToGrid w:val="0"/>
        <w:spacing w:line="401" w:lineRule="exact"/>
        <w:ind w:firstLineChars="200" w:firstLine="496"/>
        <w:outlineLvl w:val="2"/>
        <w:rPr>
          <w:rFonts w:ascii="宋体" w:eastAsia="宋体" w:hAnsi="宋体" w:cs="宋体"/>
          <w:color w:val="auto"/>
          <w:spacing w:val="4"/>
          <w:lang w:eastAsia="zh-CN" w:bidi="ar-SA"/>
        </w:rPr>
      </w:pPr>
      <w:r w:rsidRPr="00117D00">
        <w:rPr>
          <w:rFonts w:ascii="黑体" w:eastAsia="黑体" w:hAnsi="黑体" w:cs="宋体"/>
          <w:color w:val="auto"/>
          <w:spacing w:val="4"/>
          <w:lang w:eastAsia="zh-CN" w:bidi="ar-SA"/>
        </w:rPr>
        <w:t>A2.</w:t>
      </w:r>
      <w:r w:rsidRPr="00117D00">
        <w:rPr>
          <w:rFonts w:ascii="黑体" w:eastAsia="黑体" w:hAnsi="黑体" w:cs="宋体" w:hint="eastAsia"/>
          <w:color w:val="auto"/>
          <w:spacing w:val="4"/>
          <w:lang w:eastAsia="zh-CN" w:bidi="ar-SA"/>
        </w:rPr>
        <w:t>1.2.8</w:t>
      </w:r>
      <w:r w:rsidR="0047551E">
        <w:rPr>
          <w:rFonts w:ascii="黑体" w:eastAsia="黑体" w:hAnsi="黑体" w:cs="宋体" w:hint="eastAsia"/>
          <w:color w:val="auto"/>
          <w:spacing w:val="4"/>
          <w:lang w:eastAsia="zh-CN" w:bidi="ar-SA"/>
        </w:rPr>
        <w:t xml:space="preserve">  </w:t>
      </w:r>
      <w:r>
        <w:rPr>
          <w:rFonts w:ascii="宋体" w:eastAsia="宋体" w:hAnsi="宋体" w:cs="宋体" w:hint="eastAsia"/>
          <w:color w:val="auto"/>
          <w:spacing w:val="4"/>
          <w:lang w:eastAsia="zh-CN" w:bidi="ar-SA"/>
        </w:rPr>
        <w:t>理化检验</w:t>
      </w:r>
    </w:p>
    <w:p w14:paraId="0DAF1800"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掌握常规力学性能试验主要项目、方法及其操作过程控制；</w:t>
      </w:r>
    </w:p>
    <w:p w14:paraId="113870E0"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熟悉理化检验的外委控制和报告审查确认规定。</w:t>
      </w:r>
    </w:p>
    <w:p w14:paraId="3D4EEFAE" w14:textId="77777777" w:rsidR="00962B3A" w:rsidRDefault="00F81138" w:rsidP="00F81138">
      <w:pPr>
        <w:keepNext/>
        <w:adjustRightInd w:val="0"/>
        <w:snapToGrid w:val="0"/>
        <w:spacing w:line="401" w:lineRule="exact"/>
        <w:ind w:firstLineChars="200" w:firstLine="496"/>
        <w:outlineLvl w:val="2"/>
        <w:rPr>
          <w:rFonts w:ascii="宋体" w:eastAsia="宋体" w:hAnsi="宋体" w:cs="宋体"/>
          <w:color w:val="auto"/>
          <w:spacing w:val="4"/>
          <w:lang w:eastAsia="zh-CN" w:bidi="ar-SA"/>
        </w:rPr>
      </w:pPr>
      <w:r w:rsidRPr="00117D00">
        <w:rPr>
          <w:rFonts w:ascii="黑体" w:eastAsia="黑体" w:hAnsi="黑体" w:cs="宋体"/>
          <w:color w:val="auto"/>
          <w:spacing w:val="4"/>
          <w:lang w:eastAsia="zh-CN" w:bidi="ar-SA"/>
        </w:rPr>
        <w:t>A2.</w:t>
      </w:r>
      <w:r w:rsidRPr="00117D00">
        <w:rPr>
          <w:rFonts w:ascii="黑体" w:eastAsia="黑体" w:hAnsi="黑体" w:cs="宋体" w:hint="eastAsia"/>
          <w:color w:val="auto"/>
          <w:spacing w:val="4"/>
          <w:lang w:eastAsia="zh-CN" w:bidi="ar-SA"/>
        </w:rPr>
        <w:t>1.2.9</w:t>
      </w:r>
      <w:r w:rsidR="0047551E">
        <w:rPr>
          <w:rFonts w:ascii="黑体" w:eastAsia="黑体" w:hAnsi="黑体" w:cs="宋体" w:hint="eastAsia"/>
          <w:color w:val="auto"/>
          <w:spacing w:val="4"/>
          <w:lang w:eastAsia="zh-CN" w:bidi="ar-SA"/>
        </w:rPr>
        <w:t xml:space="preserve">  </w:t>
      </w:r>
      <w:r>
        <w:rPr>
          <w:rFonts w:ascii="宋体" w:eastAsia="宋体" w:hAnsi="宋体" w:cs="宋体" w:hint="eastAsia"/>
          <w:color w:val="auto"/>
          <w:spacing w:val="4"/>
          <w:lang w:eastAsia="zh-CN" w:bidi="ar-SA"/>
        </w:rPr>
        <w:t>检验与试验</w:t>
      </w:r>
    </w:p>
    <w:p w14:paraId="184DC9CB"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熟悉检验与试验的有关项目的基本要求，包括内容、方法等；</w:t>
      </w:r>
    </w:p>
    <w:p w14:paraId="7B433394"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掌握检验与试验条件控制，包括检验与试验场地、环境、温度、介质、工装、试验载荷、安全防护、试验监督和确认等；</w:t>
      </w:r>
    </w:p>
    <w:p w14:paraId="5C1EB5DE"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(3)掌握检验与试验设备(装置)的状态标识和量值溯源控制规定。</w:t>
      </w:r>
    </w:p>
    <w:p w14:paraId="2133DE4A" w14:textId="77777777" w:rsidR="00962B3A" w:rsidRPr="0047551E" w:rsidRDefault="00F81138" w:rsidP="00F81138">
      <w:pPr>
        <w:keepNext/>
        <w:adjustRightInd w:val="0"/>
        <w:snapToGrid w:val="0"/>
        <w:spacing w:before="120" w:line="401" w:lineRule="exact"/>
        <w:ind w:firstLineChars="200" w:firstLine="496"/>
        <w:outlineLvl w:val="1"/>
        <w:rPr>
          <w:rFonts w:asciiTheme="minorEastAsia" w:eastAsiaTheme="minorEastAsia" w:hAnsiTheme="minorEastAsia" w:cs="宋体"/>
          <w:color w:val="auto"/>
          <w:spacing w:val="4"/>
          <w:lang w:eastAsia="zh-CN" w:bidi="ar-SA"/>
        </w:rPr>
      </w:pPr>
      <w:r>
        <w:rPr>
          <w:rFonts w:ascii="黑体" w:eastAsia="黑体" w:hAnsi="黑体" w:cs="宋体"/>
          <w:color w:val="auto"/>
          <w:spacing w:val="4"/>
          <w:lang w:eastAsia="zh-CN" w:bidi="ar-SA"/>
        </w:rPr>
        <w:t>A2.</w:t>
      </w:r>
      <w:r>
        <w:rPr>
          <w:rFonts w:ascii="黑体" w:eastAsia="黑体" w:hAnsi="黑体" w:cs="宋体" w:hint="eastAsia"/>
          <w:color w:val="auto"/>
          <w:spacing w:val="4"/>
          <w:lang w:eastAsia="zh-CN" w:bidi="ar-SA"/>
        </w:rPr>
        <w:t>1.3</w:t>
      </w:r>
      <w:r w:rsidR="0047551E">
        <w:rPr>
          <w:rFonts w:ascii="黑体" w:eastAsia="黑体" w:hAnsi="黑体" w:cs="宋体" w:hint="eastAsia"/>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质量保证体系</w:t>
      </w:r>
    </w:p>
    <w:p w14:paraId="5DE39226"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掌握质量保证体系主要控制要素和控制要求；</w:t>
      </w:r>
    </w:p>
    <w:p w14:paraId="7E6AB0C4"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掌握开展质量保证体系内部审核的方法、内容和改进要求；</w:t>
      </w:r>
    </w:p>
    <w:p w14:paraId="5E0C3DCC"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(3) 掌握对不合格品（项）进行控制的要求和处置规定；</w:t>
      </w:r>
    </w:p>
    <w:p w14:paraId="16AB98D9"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(4) 了解上报重大质量安全事故的规定。</w:t>
      </w:r>
    </w:p>
    <w:p w14:paraId="50137939" w14:textId="77777777" w:rsidR="00962B3A" w:rsidRDefault="00F81138" w:rsidP="00F81138">
      <w:pPr>
        <w:keepNext/>
        <w:adjustRightInd w:val="0"/>
        <w:snapToGrid w:val="0"/>
        <w:spacing w:before="240" w:line="401" w:lineRule="exact"/>
        <w:ind w:firstLineChars="200" w:firstLine="496"/>
        <w:outlineLvl w:val="1"/>
        <w:rPr>
          <w:rFonts w:ascii="黑体" w:eastAsia="黑体" w:hAnsi="黑体" w:cs="宋体"/>
          <w:color w:val="auto"/>
          <w:spacing w:val="4"/>
          <w:lang w:eastAsia="zh-CN" w:bidi="ar-SA"/>
        </w:rPr>
      </w:pPr>
      <w:r>
        <w:rPr>
          <w:rFonts w:ascii="黑体" w:eastAsia="黑体" w:hAnsi="黑体" w:cs="宋体"/>
          <w:color w:val="auto"/>
          <w:spacing w:val="4"/>
          <w:lang w:eastAsia="zh-CN" w:bidi="ar-SA"/>
        </w:rPr>
        <w:t>A</w:t>
      </w:r>
      <w:r>
        <w:rPr>
          <w:rFonts w:ascii="黑体" w:eastAsia="黑体" w:hAnsi="黑体" w:cs="宋体" w:hint="eastAsia"/>
          <w:color w:val="auto"/>
          <w:spacing w:val="4"/>
          <w:lang w:eastAsia="zh-CN" w:bidi="ar-SA"/>
        </w:rPr>
        <w:t>2</w:t>
      </w:r>
      <w:r>
        <w:rPr>
          <w:rFonts w:ascii="黑体" w:eastAsia="黑体" w:hAnsi="黑体" w:cs="宋体"/>
          <w:color w:val="auto"/>
          <w:spacing w:val="4"/>
          <w:lang w:eastAsia="zh-CN" w:bidi="ar-SA"/>
        </w:rPr>
        <w:t>.2</w:t>
      </w:r>
      <w:r w:rsidR="0047551E">
        <w:rPr>
          <w:rFonts w:ascii="黑体" w:eastAsia="黑体" w:hAnsi="黑体" w:cs="宋体" w:hint="eastAsia"/>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风险控制</w:t>
      </w:r>
    </w:p>
    <w:p w14:paraId="161E68FC" w14:textId="77777777" w:rsidR="00962B3A" w:rsidRPr="0047551E" w:rsidRDefault="00F81138" w:rsidP="00F81138">
      <w:pPr>
        <w:keepNext/>
        <w:adjustRightInd w:val="0"/>
        <w:snapToGrid w:val="0"/>
        <w:spacing w:before="120" w:line="401" w:lineRule="exact"/>
        <w:ind w:firstLineChars="200" w:firstLine="496"/>
        <w:outlineLvl w:val="1"/>
        <w:rPr>
          <w:rFonts w:asciiTheme="minorEastAsia" w:eastAsiaTheme="minorEastAsia" w:hAnsiTheme="minorEastAsia" w:cs="宋体"/>
          <w:color w:val="auto"/>
          <w:spacing w:val="4"/>
          <w:lang w:eastAsia="zh-CN" w:bidi="ar-SA"/>
        </w:rPr>
      </w:pPr>
      <w:r>
        <w:rPr>
          <w:rFonts w:ascii="黑体" w:eastAsia="黑体" w:hAnsi="黑体" w:cs="宋体"/>
          <w:color w:val="auto"/>
          <w:spacing w:val="4"/>
          <w:lang w:eastAsia="zh-CN" w:bidi="ar-SA"/>
        </w:rPr>
        <w:t>A</w:t>
      </w:r>
      <w:r>
        <w:rPr>
          <w:rFonts w:ascii="黑体" w:eastAsia="黑体" w:hAnsi="黑体" w:cs="宋体" w:hint="eastAsia"/>
          <w:color w:val="auto"/>
          <w:spacing w:val="4"/>
          <w:lang w:eastAsia="zh-CN" w:bidi="ar-SA"/>
        </w:rPr>
        <w:t>2</w:t>
      </w:r>
      <w:r>
        <w:rPr>
          <w:rFonts w:ascii="黑体" w:eastAsia="黑体" w:hAnsi="黑体" w:cs="宋体"/>
          <w:color w:val="auto"/>
          <w:spacing w:val="4"/>
          <w:lang w:eastAsia="zh-CN" w:bidi="ar-SA"/>
        </w:rPr>
        <w:t>.2</w:t>
      </w:r>
      <w:r>
        <w:rPr>
          <w:rFonts w:ascii="黑体" w:eastAsia="黑体" w:hAnsi="黑体" w:cs="宋体" w:hint="eastAsia"/>
          <w:color w:val="auto"/>
          <w:spacing w:val="4"/>
          <w:lang w:eastAsia="zh-CN" w:bidi="ar-SA"/>
        </w:rPr>
        <w:t>.1</w:t>
      </w:r>
      <w:r w:rsidR="0047551E">
        <w:rPr>
          <w:rFonts w:ascii="黑体" w:eastAsia="黑体" w:hAnsi="黑体" w:cs="宋体" w:hint="eastAsia"/>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风险识别和评价</w:t>
      </w:r>
    </w:p>
    <w:p w14:paraId="27AE46E4"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了解风险的定义和特性；</w:t>
      </w:r>
    </w:p>
    <w:p w14:paraId="63E26D45"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熟悉职责内的生产工序中可能存在的风险来源、风险因素和查找、辨识方法。</w:t>
      </w:r>
    </w:p>
    <w:p w14:paraId="0086E51C" w14:textId="77777777" w:rsidR="00962B3A" w:rsidRPr="0047551E" w:rsidRDefault="00F81138" w:rsidP="00F81138">
      <w:pPr>
        <w:keepNext/>
        <w:adjustRightInd w:val="0"/>
        <w:snapToGrid w:val="0"/>
        <w:spacing w:before="120" w:line="401" w:lineRule="exact"/>
        <w:ind w:firstLineChars="200" w:firstLine="496"/>
        <w:outlineLvl w:val="1"/>
        <w:rPr>
          <w:rFonts w:asciiTheme="minorEastAsia" w:eastAsiaTheme="minorEastAsia" w:hAnsiTheme="minorEastAsia" w:cs="宋体"/>
          <w:color w:val="auto"/>
          <w:spacing w:val="4"/>
          <w:lang w:eastAsia="zh-CN" w:bidi="ar-SA"/>
        </w:rPr>
      </w:pPr>
      <w:r>
        <w:rPr>
          <w:rFonts w:ascii="黑体" w:eastAsia="黑体" w:hAnsi="黑体" w:cs="宋体"/>
          <w:color w:val="auto"/>
          <w:spacing w:val="4"/>
          <w:lang w:eastAsia="zh-CN" w:bidi="ar-SA"/>
        </w:rPr>
        <w:t>A</w:t>
      </w:r>
      <w:r>
        <w:rPr>
          <w:rFonts w:ascii="黑体" w:eastAsia="黑体" w:hAnsi="黑体" w:cs="宋体" w:hint="eastAsia"/>
          <w:color w:val="auto"/>
          <w:spacing w:val="4"/>
          <w:lang w:eastAsia="zh-CN" w:bidi="ar-SA"/>
        </w:rPr>
        <w:t>2</w:t>
      </w:r>
      <w:r>
        <w:rPr>
          <w:rFonts w:ascii="黑体" w:eastAsia="黑体" w:hAnsi="黑体" w:cs="宋体"/>
          <w:color w:val="auto"/>
          <w:spacing w:val="4"/>
          <w:lang w:eastAsia="zh-CN" w:bidi="ar-SA"/>
        </w:rPr>
        <w:t>.2</w:t>
      </w:r>
      <w:r>
        <w:rPr>
          <w:rFonts w:ascii="黑体" w:eastAsia="黑体" w:hAnsi="黑体" w:cs="宋体" w:hint="eastAsia"/>
          <w:color w:val="auto"/>
          <w:spacing w:val="4"/>
          <w:lang w:eastAsia="zh-CN" w:bidi="ar-SA"/>
        </w:rPr>
        <w:t>.2</w:t>
      </w:r>
      <w:r w:rsidR="0047551E">
        <w:rPr>
          <w:rFonts w:ascii="黑体" w:eastAsia="黑体" w:hAnsi="黑体" w:cs="宋体" w:hint="eastAsia"/>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风险控制</w:t>
      </w:r>
    </w:p>
    <w:p w14:paraId="52100C02"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掌握减少或降低风险的有效措施；</w:t>
      </w:r>
    </w:p>
    <w:p w14:paraId="4CA98257"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了解对风险措施有效性进行判断的技能和评估要求；</w:t>
      </w:r>
    </w:p>
    <w:p w14:paraId="1DFA3234"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(3) 了解风险分级管控和隐患排查治理双重预防机制的规定要求。</w:t>
      </w:r>
    </w:p>
    <w:p w14:paraId="2264AC44" w14:textId="77777777" w:rsidR="00962B3A" w:rsidRPr="0047551E" w:rsidRDefault="00F81138" w:rsidP="00F81138">
      <w:pPr>
        <w:keepNext/>
        <w:adjustRightInd w:val="0"/>
        <w:snapToGrid w:val="0"/>
        <w:spacing w:before="240" w:line="401" w:lineRule="exact"/>
        <w:ind w:firstLineChars="200" w:firstLine="496"/>
        <w:outlineLvl w:val="1"/>
        <w:rPr>
          <w:rFonts w:asciiTheme="minorEastAsia" w:eastAsiaTheme="minorEastAsia" w:hAnsiTheme="minorEastAsia" w:cs="宋体"/>
          <w:color w:val="auto"/>
          <w:spacing w:val="4"/>
          <w:lang w:eastAsia="zh-CN" w:bidi="ar-SA"/>
        </w:rPr>
      </w:pPr>
      <w:r>
        <w:rPr>
          <w:rFonts w:ascii="黑体" w:eastAsia="黑体" w:hAnsi="黑体" w:cs="宋体"/>
          <w:color w:val="auto"/>
          <w:spacing w:val="4"/>
          <w:lang w:eastAsia="zh-CN" w:bidi="ar-SA"/>
        </w:rPr>
        <w:t>A2.</w:t>
      </w:r>
      <w:r>
        <w:rPr>
          <w:rFonts w:ascii="黑体" w:eastAsia="黑体" w:hAnsi="黑体" w:cs="宋体" w:hint="eastAsia"/>
          <w:color w:val="auto"/>
          <w:spacing w:val="4"/>
          <w:lang w:eastAsia="zh-CN" w:bidi="ar-SA"/>
        </w:rPr>
        <w:t>3</w:t>
      </w:r>
      <w:r w:rsidR="0047551E">
        <w:rPr>
          <w:rFonts w:ascii="黑体" w:eastAsia="黑体" w:hAnsi="黑体" w:cs="宋体" w:hint="eastAsia"/>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事故处理</w:t>
      </w:r>
    </w:p>
    <w:p w14:paraId="0B316919"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熟悉特种设备的事故定义和分级；</w:t>
      </w:r>
    </w:p>
    <w:p w14:paraId="0199A6FF"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掌握锅炉常见的失效形式。</w:t>
      </w:r>
    </w:p>
    <w:p w14:paraId="7EA83FFA" w14:textId="77777777" w:rsidR="00962B3A" w:rsidRDefault="00F81138" w:rsidP="00F81138">
      <w:pPr>
        <w:keepNext/>
        <w:adjustRightInd w:val="0"/>
        <w:snapToGrid w:val="0"/>
        <w:spacing w:before="240" w:line="401" w:lineRule="exact"/>
        <w:ind w:firstLineChars="200" w:firstLine="496"/>
        <w:outlineLvl w:val="1"/>
        <w:rPr>
          <w:rFonts w:ascii="黑体" w:eastAsia="黑体" w:hAnsi="黑体" w:cs="宋体"/>
          <w:color w:val="auto"/>
          <w:spacing w:val="4"/>
          <w:lang w:eastAsia="zh-CN" w:bidi="ar-SA"/>
        </w:rPr>
      </w:pPr>
      <w:r>
        <w:rPr>
          <w:rFonts w:ascii="黑体" w:eastAsia="黑体" w:hAnsi="黑体" w:cs="宋体"/>
          <w:color w:val="auto"/>
          <w:spacing w:val="4"/>
          <w:lang w:eastAsia="zh-CN" w:bidi="ar-SA"/>
        </w:rPr>
        <w:t>A2.</w:t>
      </w:r>
      <w:r>
        <w:rPr>
          <w:rFonts w:ascii="黑体" w:eastAsia="黑体" w:hAnsi="黑体" w:cs="宋体" w:hint="eastAsia"/>
          <w:color w:val="auto"/>
          <w:spacing w:val="4"/>
          <w:lang w:eastAsia="zh-CN" w:bidi="ar-SA"/>
        </w:rPr>
        <w:t>4</w:t>
      </w:r>
      <w:r w:rsidR="0047551E">
        <w:rPr>
          <w:rFonts w:ascii="黑体" w:eastAsia="黑体" w:hAnsi="黑体" w:cs="宋体" w:hint="eastAsia"/>
          <w:color w:val="auto"/>
          <w:spacing w:val="4"/>
          <w:lang w:eastAsia="zh-CN" w:bidi="ar-SA"/>
        </w:rPr>
        <w:t xml:space="preserve">  </w:t>
      </w:r>
      <w:r w:rsidRPr="0047551E">
        <w:rPr>
          <w:rFonts w:asciiTheme="minorEastAsia" w:eastAsiaTheme="minorEastAsia" w:hAnsiTheme="minorEastAsia" w:cs="宋体" w:hint="eastAsia"/>
          <w:color w:val="auto"/>
          <w:spacing w:val="4"/>
          <w:lang w:eastAsia="zh-CN" w:bidi="ar-SA"/>
        </w:rPr>
        <w:t>专业知识</w:t>
      </w:r>
    </w:p>
    <w:p w14:paraId="17AB54A2"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(1) 常见锅炉的结构形式、燃料种类；</w:t>
      </w:r>
    </w:p>
    <w:p w14:paraId="22DA7EC7" w14:textId="77777777" w:rsidR="00962B3A" w:rsidRDefault="00F81138" w:rsidP="00F81138">
      <w:pPr>
        <w:snapToGrid w:val="0"/>
        <w:spacing w:line="401" w:lineRule="exact"/>
        <w:ind w:firstLineChars="200" w:firstLine="480"/>
        <w:jc w:val="both"/>
        <w:rPr>
          <w:rFonts w:ascii="宋体" w:eastAsia="宋体" w:hAnsi="宋体"/>
          <w:color w:val="auto"/>
          <w:kern w:val="2"/>
          <w:lang w:eastAsia="zh-CN" w:bidi="ar-SA"/>
        </w:rPr>
      </w:pPr>
      <w:r>
        <w:rPr>
          <w:rFonts w:ascii="宋体" w:eastAsia="宋体" w:hAnsi="宋体" w:hint="eastAsia"/>
          <w:color w:val="auto"/>
          <w:kern w:val="2"/>
          <w:lang w:eastAsia="zh-CN" w:bidi="ar-SA"/>
        </w:rPr>
        <w:t>(2) 锅炉主要受压元件和部件；</w:t>
      </w:r>
    </w:p>
    <w:p w14:paraId="333E6D6A" w14:textId="77777777" w:rsidR="00962B3A" w:rsidRDefault="00F81138" w:rsidP="00F81138">
      <w:pPr>
        <w:adjustRightInd w:val="0"/>
        <w:snapToGrid w:val="0"/>
        <w:spacing w:line="401" w:lineRule="exact"/>
        <w:ind w:firstLineChars="196" w:firstLine="470"/>
        <w:jc w:val="both"/>
        <w:rPr>
          <w:rFonts w:ascii="宋体" w:eastAsia="宋体" w:hAnsi="宋体" w:cs="宋体"/>
          <w:color w:val="auto"/>
          <w:kern w:val="2"/>
          <w:lang w:eastAsia="zh-CN" w:bidi="ar-SA"/>
        </w:rPr>
      </w:pPr>
      <w:r>
        <w:rPr>
          <w:rFonts w:ascii="宋体" w:eastAsia="宋体" w:hAnsi="宋体" w:cs="宋体" w:hint="eastAsia"/>
          <w:bCs/>
          <w:color w:val="auto"/>
          <w:lang w:eastAsia="zh-CN" w:bidi="ar-SA"/>
        </w:rPr>
        <w:t xml:space="preserve">(3) </w:t>
      </w:r>
      <w:r>
        <w:rPr>
          <w:rFonts w:ascii="宋体" w:eastAsia="宋体" w:hAnsi="宋体" w:cs="宋体" w:hint="eastAsia"/>
          <w:color w:val="auto"/>
          <w:kern w:val="2"/>
          <w:lang w:eastAsia="zh-CN" w:bidi="ar-SA"/>
        </w:rPr>
        <w:t>锅炉安全附件的种类、结构及工作原理。</w:t>
      </w:r>
    </w:p>
    <w:p w14:paraId="7CF83C2B" w14:textId="77777777" w:rsidR="00962B3A" w:rsidRDefault="00962B3A" w:rsidP="00F81138">
      <w:pPr>
        <w:spacing w:line="401" w:lineRule="exact"/>
        <w:jc w:val="both"/>
        <w:rPr>
          <w:rFonts w:eastAsia="宋体"/>
          <w:color w:val="auto"/>
          <w:kern w:val="2"/>
          <w:lang w:eastAsia="zh-CN" w:bidi="ar-SA"/>
        </w:rPr>
      </w:pPr>
    </w:p>
    <w:p w14:paraId="5A293475" w14:textId="77777777" w:rsidR="00962B3A" w:rsidRDefault="00962B3A" w:rsidP="00F81138">
      <w:pPr>
        <w:pStyle w:val="a7"/>
        <w:widowControl w:val="0"/>
        <w:adjustRightInd w:val="0"/>
        <w:snapToGrid w:val="0"/>
        <w:spacing w:after="0" w:line="401" w:lineRule="exact"/>
        <w:ind w:left="920" w:firstLineChars="0" w:firstLine="0"/>
        <w:rPr>
          <w:rFonts w:ascii="宋体" w:hAnsi="宋体"/>
          <w:bCs/>
          <w:kern w:val="2"/>
          <w:sz w:val="24"/>
          <w:szCs w:val="24"/>
          <w:lang w:val="en-US" w:bidi="zh-TW"/>
        </w:rPr>
      </w:pPr>
    </w:p>
    <w:p w14:paraId="79CE49A3" w14:textId="77777777" w:rsidR="00962B3A" w:rsidRDefault="00F81138" w:rsidP="00F81138">
      <w:pPr>
        <w:widowControl/>
        <w:spacing w:line="401" w:lineRule="exact"/>
        <w:rPr>
          <w:rFonts w:ascii="宋体" w:eastAsia="宋体" w:hAnsi="宋体" w:cs="宋体"/>
          <w:bCs/>
          <w:color w:val="auto"/>
          <w:kern w:val="2"/>
          <w:lang w:eastAsia="zh-CN" w:bidi="zh-TW"/>
        </w:rPr>
      </w:pPr>
      <w:r>
        <w:rPr>
          <w:rFonts w:ascii="宋体" w:hAnsi="宋体"/>
          <w:bCs/>
          <w:kern w:val="2"/>
          <w:lang w:eastAsia="zh-CN" w:bidi="zh-TW"/>
        </w:rPr>
        <w:br w:type="page"/>
      </w:r>
    </w:p>
    <w:p w14:paraId="79EBE9F2" w14:textId="77777777" w:rsidR="00962B3A" w:rsidRDefault="00F81138" w:rsidP="00F81138">
      <w:pPr>
        <w:pStyle w:val="a0"/>
        <w:numPr>
          <w:ilvl w:val="0"/>
          <w:numId w:val="0"/>
        </w:numPr>
        <w:tabs>
          <w:tab w:val="left" w:pos="6405"/>
        </w:tabs>
        <w:spacing w:before="0" w:after="0" w:line="401" w:lineRule="exact"/>
        <w:jc w:val="both"/>
        <w:outlineLvl w:val="1"/>
        <w:rPr>
          <w:lang w:eastAsia="zh-CN"/>
        </w:rPr>
      </w:pPr>
      <w:bookmarkStart w:id="89" w:name="_Toc137237043"/>
      <w:r>
        <w:rPr>
          <w:rFonts w:hint="eastAsia"/>
          <w:lang w:eastAsia="zh-CN"/>
        </w:rPr>
        <w:t>附件</w:t>
      </w:r>
      <w:r>
        <w:rPr>
          <w:lang w:eastAsia="zh-CN"/>
        </w:rPr>
        <w:t>B</w:t>
      </w:r>
      <w:bookmarkEnd w:id="89"/>
    </w:p>
    <w:p w14:paraId="6A7AF34E" w14:textId="77777777" w:rsidR="00962B3A" w:rsidRDefault="00F81138" w:rsidP="00F81138">
      <w:pPr>
        <w:pStyle w:val="af2"/>
        <w:snapToGrid w:val="0"/>
        <w:spacing w:before="400" w:line="401" w:lineRule="exact"/>
      </w:pPr>
      <w:bookmarkStart w:id="90" w:name="_Toc137237044"/>
      <w:bookmarkStart w:id="91" w:name="_Toc137223319"/>
      <w:bookmarkStart w:id="92" w:name="_Toc137234496"/>
      <w:r>
        <w:t>压力容器质量安全管理人员考核指南</w:t>
      </w:r>
      <w:bookmarkEnd w:id="90"/>
      <w:bookmarkEnd w:id="91"/>
      <w:bookmarkEnd w:id="92"/>
    </w:p>
    <w:p w14:paraId="09D4E40F" w14:textId="77777777" w:rsidR="00962B3A" w:rsidRDefault="00F81138" w:rsidP="001F5DC4">
      <w:pPr>
        <w:widowControl/>
        <w:adjustRightInd w:val="0"/>
        <w:spacing w:beforeLines="50" w:before="120" w:afterLines="50" w:after="120" w:line="401" w:lineRule="exact"/>
        <w:ind w:firstLineChars="200" w:firstLine="480"/>
        <w:jc w:val="both"/>
        <w:outlineLvl w:val="0"/>
        <w:rPr>
          <w:rFonts w:ascii="黑体" w:eastAsia="黑体" w:hAnsi="黑体" w:cs="宋体"/>
          <w:lang w:eastAsia="zh-CN" w:bidi="ar-SA"/>
        </w:rPr>
      </w:pPr>
      <w:bookmarkStart w:id="93" w:name="_Toc137237045"/>
      <w:r>
        <w:rPr>
          <w:rFonts w:ascii="黑体" w:eastAsia="黑体" w:hAnsi="黑体" w:cs="宋体"/>
          <w:lang w:eastAsia="zh-CN" w:bidi="ar-SA"/>
        </w:rPr>
        <w:t>B1</w:t>
      </w:r>
      <w:r w:rsidR="0047551E">
        <w:rPr>
          <w:rFonts w:ascii="黑体" w:eastAsia="黑体" w:hAnsi="黑体" w:cs="宋体" w:hint="eastAsia"/>
          <w:lang w:eastAsia="zh-CN" w:bidi="ar-SA"/>
        </w:rPr>
        <w:t xml:space="preserve">  </w:t>
      </w:r>
      <w:r>
        <w:rPr>
          <w:rFonts w:ascii="黑体" w:eastAsia="黑体" w:hAnsi="黑体" w:cs="宋体" w:hint="eastAsia"/>
          <w:lang w:eastAsia="zh-CN" w:bidi="ar-SA"/>
        </w:rPr>
        <w:t>压力容器质量安全总监考核大纲</w:t>
      </w:r>
      <w:bookmarkEnd w:id="93"/>
    </w:p>
    <w:p w14:paraId="473DDC6E" w14:textId="77777777" w:rsidR="00962B3A" w:rsidRDefault="00F81138" w:rsidP="001F5DC4">
      <w:pPr>
        <w:widowControl/>
        <w:adjustRightInd w:val="0"/>
        <w:spacing w:beforeLines="50" w:before="120" w:afterLines="50" w:after="120" w:line="401" w:lineRule="exact"/>
        <w:ind w:firstLineChars="200" w:firstLine="480"/>
        <w:jc w:val="both"/>
        <w:outlineLvl w:val="0"/>
        <w:rPr>
          <w:rFonts w:ascii="黑体" w:eastAsia="黑体" w:hAnsi="黑体" w:cs="宋体"/>
          <w:lang w:eastAsia="zh-CN" w:bidi="ar-SA"/>
        </w:rPr>
      </w:pPr>
      <w:bookmarkStart w:id="94" w:name="_Toc137223321"/>
      <w:bookmarkStart w:id="95" w:name="_Toc137237046"/>
      <w:bookmarkStart w:id="96" w:name="_Toc137234498"/>
      <w:r>
        <w:rPr>
          <w:rFonts w:ascii="黑体" w:eastAsia="黑体" w:hAnsi="黑体" w:cs="宋体"/>
          <w:lang w:eastAsia="zh-CN" w:bidi="ar-SA"/>
        </w:rPr>
        <w:t>B</w:t>
      </w:r>
      <w:r>
        <w:rPr>
          <w:rFonts w:ascii="黑体" w:eastAsia="黑体" w:hAnsi="黑体" w:cs="宋体" w:hint="eastAsia"/>
          <w:lang w:eastAsia="zh-CN" w:bidi="ar-SA"/>
        </w:rPr>
        <w:t>1</w:t>
      </w:r>
      <w:r>
        <w:rPr>
          <w:rFonts w:ascii="黑体" w:eastAsia="黑体" w:hAnsi="黑体" w:cs="宋体"/>
          <w:lang w:eastAsia="zh-CN" w:bidi="ar-SA"/>
        </w:rPr>
        <w:t>.1</w:t>
      </w:r>
      <w:r w:rsidR="0047551E">
        <w:rPr>
          <w:rFonts w:ascii="黑体" w:eastAsia="黑体" w:hAnsi="黑体" w:cs="宋体" w:hint="eastAsia"/>
          <w:lang w:eastAsia="zh-CN" w:bidi="ar-SA"/>
        </w:rPr>
        <w:t xml:space="preserve"> </w:t>
      </w:r>
      <w:r>
        <w:rPr>
          <w:rFonts w:ascii="黑体" w:eastAsia="黑体" w:hAnsi="黑体" w:cs="宋体" w:hint="eastAsia"/>
          <w:lang w:eastAsia="zh-CN" w:bidi="ar-SA"/>
        </w:rPr>
        <w:t xml:space="preserve"> </w:t>
      </w:r>
      <w:r w:rsidRPr="0047551E">
        <w:rPr>
          <w:rFonts w:asciiTheme="minorEastAsia" w:eastAsiaTheme="minorEastAsia" w:hAnsiTheme="minorEastAsia" w:cs="宋体" w:hint="eastAsia"/>
          <w:lang w:eastAsia="zh-CN" w:bidi="ar-SA"/>
        </w:rPr>
        <w:t>通用要求</w:t>
      </w:r>
      <w:bookmarkEnd w:id="94"/>
      <w:bookmarkEnd w:id="95"/>
      <w:bookmarkEnd w:id="96"/>
    </w:p>
    <w:p w14:paraId="2B3E3EA8" w14:textId="77777777" w:rsidR="00962B3A" w:rsidRPr="0047551E" w:rsidRDefault="00F81138" w:rsidP="00F81138">
      <w:pPr>
        <w:widowControl/>
        <w:adjustRightInd w:val="0"/>
        <w:spacing w:line="401" w:lineRule="exact"/>
        <w:ind w:firstLineChars="200" w:firstLine="480"/>
        <w:jc w:val="both"/>
        <w:outlineLvl w:val="0"/>
        <w:rPr>
          <w:rFonts w:asciiTheme="minorEastAsia" w:eastAsiaTheme="minorEastAsia" w:hAnsiTheme="minorEastAsia" w:cs="宋体"/>
          <w:lang w:eastAsia="zh-CN" w:bidi="ar-SA"/>
        </w:rPr>
      </w:pPr>
      <w:bookmarkStart w:id="97" w:name="_Toc137223322"/>
      <w:bookmarkStart w:id="98" w:name="_Toc137234499"/>
      <w:bookmarkStart w:id="99" w:name="_Toc137237047"/>
      <w:r>
        <w:rPr>
          <w:rFonts w:ascii="黑体" w:eastAsia="黑体" w:hAnsi="黑体" w:cs="宋体"/>
          <w:lang w:eastAsia="zh-CN" w:bidi="ar-SA"/>
        </w:rPr>
        <w:t>B</w:t>
      </w:r>
      <w:r>
        <w:rPr>
          <w:rFonts w:ascii="黑体" w:eastAsia="黑体" w:hAnsi="黑体" w:cs="宋体" w:hint="eastAsia"/>
          <w:lang w:eastAsia="zh-CN" w:bidi="ar-SA"/>
        </w:rPr>
        <w:t>1</w:t>
      </w:r>
      <w:r>
        <w:rPr>
          <w:rFonts w:ascii="黑体" w:eastAsia="黑体" w:hAnsi="黑体" w:cs="宋体"/>
          <w:lang w:eastAsia="zh-CN" w:bidi="ar-SA"/>
        </w:rPr>
        <w:t>.</w:t>
      </w:r>
      <w:r>
        <w:rPr>
          <w:rFonts w:ascii="黑体" w:eastAsia="黑体" w:hAnsi="黑体" w:cs="宋体" w:hint="eastAsia"/>
          <w:lang w:eastAsia="zh-CN" w:bidi="ar-SA"/>
        </w:rPr>
        <w:t>1.1</w:t>
      </w:r>
      <w:r w:rsidR="0047551E">
        <w:rPr>
          <w:rFonts w:ascii="黑体" w:eastAsia="黑体" w:hAnsi="黑体" w:cs="宋体" w:hint="eastAsia"/>
          <w:lang w:eastAsia="zh-CN" w:bidi="ar-SA"/>
        </w:rPr>
        <w:t xml:space="preserve"> </w:t>
      </w:r>
      <w:r>
        <w:rPr>
          <w:rFonts w:ascii="黑体" w:eastAsia="黑体" w:hAnsi="黑体" w:cs="宋体" w:hint="eastAsia"/>
          <w:lang w:eastAsia="zh-CN" w:bidi="ar-SA"/>
        </w:rPr>
        <w:t xml:space="preserve"> </w:t>
      </w:r>
      <w:r w:rsidRPr="0047551E">
        <w:rPr>
          <w:rFonts w:asciiTheme="minorEastAsia" w:eastAsiaTheme="minorEastAsia" w:hAnsiTheme="minorEastAsia" w:cs="宋体" w:hint="eastAsia"/>
          <w:lang w:eastAsia="zh-CN" w:bidi="ar-SA"/>
        </w:rPr>
        <w:t>法律法规</w:t>
      </w:r>
      <w:bookmarkEnd w:id="97"/>
      <w:bookmarkEnd w:id="98"/>
      <w:bookmarkEnd w:id="99"/>
    </w:p>
    <w:p w14:paraId="0DF66C94" w14:textId="77777777" w:rsidR="00962B3A" w:rsidRDefault="00F81138" w:rsidP="00DA7BD4">
      <w:pPr>
        <w:numPr>
          <w:ilvl w:val="0"/>
          <w:numId w:val="181"/>
        </w:numPr>
        <w:adjustRightInd w:val="0"/>
        <w:spacing w:line="401" w:lineRule="exact"/>
        <w:rPr>
          <w:rFonts w:ascii="宋体" w:eastAsia="宋体" w:hAnsi="宋体"/>
          <w:lang w:eastAsia="zh-CN" w:bidi="ar-SA"/>
        </w:rPr>
      </w:pPr>
      <w:r>
        <w:rPr>
          <w:rFonts w:ascii="宋体" w:eastAsia="宋体" w:hAnsi="宋体" w:hint="eastAsia"/>
          <w:lang w:eastAsia="zh-CN" w:bidi="ar-SA"/>
        </w:rPr>
        <w:t>熟悉《中华人民共和国特种设备安全法》《特种设备安全监察条例》和特种设备相关安全技术规范；</w:t>
      </w:r>
    </w:p>
    <w:p w14:paraId="41B0306C" w14:textId="77777777" w:rsidR="00962B3A" w:rsidRDefault="00F81138" w:rsidP="00DA7BD4">
      <w:pPr>
        <w:numPr>
          <w:ilvl w:val="0"/>
          <w:numId w:val="181"/>
        </w:numPr>
        <w:adjustRightInd w:val="0"/>
        <w:spacing w:line="401" w:lineRule="exact"/>
        <w:rPr>
          <w:rFonts w:ascii="宋体" w:eastAsia="宋体" w:hAnsi="宋体"/>
          <w:lang w:eastAsia="zh-CN" w:bidi="ar-SA"/>
        </w:rPr>
      </w:pPr>
      <w:r>
        <w:rPr>
          <w:rFonts w:ascii="宋体" w:eastAsia="宋体" w:hAnsi="宋体" w:hint="eastAsia"/>
          <w:lang w:eastAsia="zh-CN" w:bidi="ar-SA"/>
        </w:rPr>
        <w:t>熟悉《特种设备目录》及压力容器的定义和分类；</w:t>
      </w:r>
    </w:p>
    <w:p w14:paraId="1F3E8417" w14:textId="77777777" w:rsidR="00962B3A" w:rsidRDefault="00F81138" w:rsidP="00DA7BD4">
      <w:pPr>
        <w:numPr>
          <w:ilvl w:val="0"/>
          <w:numId w:val="181"/>
        </w:numPr>
        <w:adjustRightInd w:val="0"/>
        <w:spacing w:line="401" w:lineRule="exact"/>
        <w:rPr>
          <w:rFonts w:ascii="宋体" w:eastAsia="宋体" w:hAnsi="宋体"/>
          <w:lang w:eastAsia="zh-CN" w:bidi="ar-SA"/>
        </w:rPr>
      </w:pPr>
      <w:r>
        <w:rPr>
          <w:rFonts w:ascii="宋体" w:eastAsia="宋体" w:hAnsi="宋体" w:hint="eastAsia"/>
          <w:lang w:eastAsia="zh-CN" w:bidi="ar-SA"/>
        </w:rPr>
        <w:t>熟悉《特种设备生产单位落实质量安全主体责任监督管理规定》；</w:t>
      </w:r>
    </w:p>
    <w:p w14:paraId="3C5E2C90" w14:textId="77777777" w:rsidR="00962B3A" w:rsidRDefault="00F81138" w:rsidP="00DA7BD4">
      <w:pPr>
        <w:numPr>
          <w:ilvl w:val="0"/>
          <w:numId w:val="181"/>
        </w:numPr>
        <w:adjustRightInd w:val="0"/>
        <w:spacing w:line="401" w:lineRule="exact"/>
        <w:rPr>
          <w:rFonts w:ascii="宋体" w:eastAsia="宋体" w:hAnsi="宋体"/>
          <w:lang w:eastAsia="zh-CN" w:bidi="ar-SA"/>
        </w:rPr>
      </w:pPr>
      <w:r>
        <w:rPr>
          <w:rFonts w:ascii="宋体" w:eastAsia="宋体" w:hAnsi="宋体" w:hint="eastAsia"/>
          <w:lang w:eastAsia="zh-CN" w:bidi="ar-SA"/>
        </w:rPr>
        <w:t>熟悉《特种设备生产和充装单位许可规则》中压力容器生产单位对人员、场地设施和生产加工装备等许可条件并持续保持的要求；</w:t>
      </w:r>
    </w:p>
    <w:p w14:paraId="03E071B9" w14:textId="77777777" w:rsidR="00962B3A" w:rsidRDefault="00F81138" w:rsidP="00DA7BD4">
      <w:pPr>
        <w:numPr>
          <w:ilvl w:val="0"/>
          <w:numId w:val="181"/>
        </w:numPr>
        <w:adjustRightInd w:val="0"/>
        <w:spacing w:line="401" w:lineRule="exact"/>
        <w:rPr>
          <w:rFonts w:ascii="宋体" w:eastAsia="宋体" w:hAnsi="宋体"/>
          <w:lang w:eastAsia="zh-CN" w:bidi="ar-SA"/>
        </w:rPr>
      </w:pPr>
      <w:r>
        <w:rPr>
          <w:rFonts w:ascii="宋体" w:eastAsia="宋体" w:hAnsi="宋体" w:hint="eastAsia"/>
          <w:lang w:eastAsia="zh-CN" w:bidi="ar-SA"/>
        </w:rPr>
        <w:t>掌握执行特种设备许可制度和接受监督检验的要求。</w:t>
      </w:r>
    </w:p>
    <w:p w14:paraId="54777EC7" w14:textId="77777777" w:rsidR="00962B3A" w:rsidRPr="0047551E" w:rsidRDefault="00F81138" w:rsidP="00F81138">
      <w:pPr>
        <w:widowControl/>
        <w:adjustRightInd w:val="0"/>
        <w:spacing w:line="401" w:lineRule="exact"/>
        <w:ind w:firstLineChars="200" w:firstLine="480"/>
        <w:jc w:val="both"/>
        <w:outlineLvl w:val="0"/>
        <w:rPr>
          <w:rFonts w:asciiTheme="minorEastAsia" w:eastAsiaTheme="minorEastAsia" w:hAnsiTheme="minorEastAsia" w:cs="宋体"/>
          <w:lang w:eastAsia="zh-CN" w:bidi="ar-SA"/>
        </w:rPr>
      </w:pPr>
      <w:bookmarkStart w:id="100" w:name="_Toc137223323"/>
      <w:bookmarkStart w:id="101" w:name="_Toc137234500"/>
      <w:bookmarkStart w:id="102" w:name="_Toc137237048"/>
      <w:r>
        <w:rPr>
          <w:rFonts w:ascii="黑体" w:eastAsia="黑体" w:hAnsi="黑体" w:cs="宋体"/>
          <w:lang w:eastAsia="zh-CN" w:bidi="ar-SA"/>
        </w:rPr>
        <w:t>B</w:t>
      </w:r>
      <w:r>
        <w:rPr>
          <w:rFonts w:ascii="黑体" w:eastAsia="黑体" w:hAnsi="黑体" w:cs="宋体" w:hint="eastAsia"/>
          <w:lang w:eastAsia="zh-CN" w:bidi="ar-SA"/>
        </w:rPr>
        <w:t>1</w:t>
      </w:r>
      <w:r>
        <w:rPr>
          <w:rFonts w:ascii="黑体" w:eastAsia="黑体" w:hAnsi="黑体" w:cs="宋体"/>
          <w:lang w:eastAsia="zh-CN" w:bidi="ar-SA"/>
        </w:rPr>
        <w:t>.</w:t>
      </w:r>
      <w:r>
        <w:rPr>
          <w:rFonts w:ascii="黑体" w:eastAsia="黑体" w:hAnsi="黑体" w:cs="宋体" w:hint="eastAsia"/>
          <w:lang w:eastAsia="zh-CN" w:bidi="ar-SA"/>
        </w:rPr>
        <w:t>1.2</w:t>
      </w:r>
      <w:r w:rsidR="0047551E">
        <w:rPr>
          <w:rFonts w:ascii="黑体" w:eastAsia="黑体" w:hAnsi="黑体" w:cs="宋体" w:hint="eastAsia"/>
          <w:lang w:eastAsia="zh-CN" w:bidi="ar-SA"/>
        </w:rPr>
        <w:t xml:space="preserve">  </w:t>
      </w:r>
      <w:r w:rsidRPr="0047551E">
        <w:rPr>
          <w:rFonts w:asciiTheme="minorEastAsia" w:eastAsiaTheme="minorEastAsia" w:hAnsiTheme="minorEastAsia" w:cs="宋体" w:hint="eastAsia"/>
          <w:lang w:eastAsia="zh-CN" w:bidi="ar-SA"/>
        </w:rPr>
        <w:t>基础知识</w:t>
      </w:r>
      <w:bookmarkEnd w:id="100"/>
      <w:bookmarkEnd w:id="101"/>
      <w:bookmarkEnd w:id="102"/>
    </w:p>
    <w:p w14:paraId="07477775" w14:textId="77777777" w:rsidR="00962B3A" w:rsidRDefault="00F81138" w:rsidP="00F81138">
      <w:pPr>
        <w:widowControl/>
        <w:spacing w:line="401" w:lineRule="exact"/>
        <w:ind w:firstLineChars="200" w:firstLine="480"/>
        <w:rPr>
          <w:rFonts w:ascii="宋体" w:eastAsia="宋体" w:hAnsi="宋体"/>
          <w:lang w:eastAsia="zh-CN" w:bidi="ar-SA"/>
        </w:rPr>
      </w:pPr>
      <w:r w:rsidRPr="00117D00">
        <w:rPr>
          <w:rFonts w:ascii="黑体" w:eastAsia="黑体" w:hAnsi="黑体"/>
          <w:lang w:eastAsia="zh-CN" w:bidi="ar-SA"/>
        </w:rPr>
        <w:t>B1.</w:t>
      </w:r>
      <w:r w:rsidRPr="00117D00">
        <w:rPr>
          <w:rFonts w:ascii="黑体" w:eastAsia="黑体" w:hAnsi="黑体" w:hint="eastAsia"/>
          <w:lang w:eastAsia="zh-CN" w:bidi="ar-SA"/>
        </w:rPr>
        <w:t>1.2.1</w:t>
      </w:r>
      <w:r>
        <w:rPr>
          <w:rFonts w:ascii="宋体" w:eastAsia="宋体" w:hAnsi="宋体" w:hint="eastAsia"/>
          <w:lang w:eastAsia="zh-CN" w:bidi="ar-SA"/>
        </w:rPr>
        <w:t xml:space="preserve"> </w:t>
      </w:r>
      <w:r w:rsidR="0047551E">
        <w:rPr>
          <w:rFonts w:ascii="宋体" w:eastAsia="宋体" w:hAnsi="宋体" w:hint="eastAsia"/>
          <w:lang w:eastAsia="zh-CN" w:bidi="ar-SA"/>
        </w:rPr>
        <w:t xml:space="preserve"> </w:t>
      </w:r>
      <w:r>
        <w:rPr>
          <w:rFonts w:ascii="宋体" w:eastAsia="宋体" w:hAnsi="宋体" w:hint="eastAsia"/>
          <w:lang w:eastAsia="zh-CN" w:bidi="ar-SA"/>
        </w:rPr>
        <w:t>金属材料</w:t>
      </w:r>
    </w:p>
    <w:p w14:paraId="5BBE6AD7" w14:textId="77777777" w:rsidR="00962B3A" w:rsidRDefault="00F81138" w:rsidP="00DA7BD4">
      <w:pPr>
        <w:numPr>
          <w:ilvl w:val="0"/>
          <w:numId w:val="182"/>
        </w:numPr>
        <w:adjustRightInd w:val="0"/>
        <w:spacing w:line="401" w:lineRule="exact"/>
        <w:rPr>
          <w:rFonts w:ascii="宋体" w:eastAsia="宋体" w:hAnsi="宋体"/>
          <w:lang w:eastAsia="zh-CN" w:bidi="ar-SA"/>
        </w:rPr>
      </w:pPr>
      <w:r>
        <w:rPr>
          <w:rFonts w:ascii="宋体" w:eastAsia="宋体" w:hAnsi="宋体" w:hint="eastAsia"/>
          <w:lang w:eastAsia="zh-CN" w:bidi="ar-SA"/>
        </w:rPr>
        <w:t>熟悉压力容器常用金属材料的化学成分、力学性能主要指标及其意义；</w:t>
      </w:r>
    </w:p>
    <w:p w14:paraId="3315A1CF" w14:textId="77777777" w:rsidR="00962B3A" w:rsidRDefault="00F81138" w:rsidP="00DA7BD4">
      <w:pPr>
        <w:numPr>
          <w:ilvl w:val="0"/>
          <w:numId w:val="182"/>
        </w:numPr>
        <w:adjustRightInd w:val="0"/>
        <w:spacing w:line="401" w:lineRule="exact"/>
        <w:rPr>
          <w:rFonts w:ascii="宋体" w:eastAsia="宋体" w:hAnsi="宋体"/>
          <w:lang w:eastAsia="zh-CN" w:bidi="ar-SA"/>
        </w:rPr>
      </w:pPr>
      <w:r>
        <w:rPr>
          <w:rFonts w:ascii="宋体" w:eastAsia="宋体" w:hAnsi="宋体" w:hint="eastAsia"/>
          <w:lang w:eastAsia="zh-CN" w:bidi="ar-SA"/>
        </w:rPr>
        <w:t>熟悉冲压、卷板、弯曲、旋压、拉拔、锻造等常用加工工艺及其缺陷产生的原因、影响和预防措施。</w:t>
      </w:r>
    </w:p>
    <w:p w14:paraId="5FED44A9" w14:textId="77777777" w:rsidR="00962B3A" w:rsidRDefault="00F81138" w:rsidP="00F81138">
      <w:pPr>
        <w:adjustRightInd w:val="0"/>
        <w:spacing w:line="401" w:lineRule="exact"/>
        <w:ind w:firstLineChars="200" w:firstLine="480"/>
        <w:rPr>
          <w:rFonts w:ascii="宋体" w:eastAsia="宋体" w:hAnsi="宋体"/>
          <w:lang w:eastAsia="zh-CN" w:bidi="ar-SA"/>
        </w:rPr>
      </w:pPr>
      <w:r w:rsidRPr="00117D00">
        <w:rPr>
          <w:rFonts w:ascii="黑体" w:eastAsia="黑体" w:hAnsi="黑体"/>
          <w:lang w:eastAsia="zh-CN" w:bidi="ar-SA"/>
        </w:rPr>
        <w:t>B1.</w:t>
      </w:r>
      <w:r w:rsidRPr="00117D00">
        <w:rPr>
          <w:rFonts w:ascii="黑体" w:eastAsia="黑体" w:hAnsi="黑体" w:hint="eastAsia"/>
          <w:lang w:eastAsia="zh-CN" w:bidi="ar-SA"/>
        </w:rPr>
        <w:t>1.2.2</w:t>
      </w:r>
      <w:r>
        <w:rPr>
          <w:rFonts w:ascii="宋体" w:eastAsia="宋体" w:hAnsi="宋体" w:hint="eastAsia"/>
          <w:lang w:eastAsia="zh-CN" w:bidi="ar-SA"/>
        </w:rPr>
        <w:t xml:space="preserve"> </w:t>
      </w:r>
      <w:r w:rsidR="0047551E">
        <w:rPr>
          <w:rFonts w:ascii="宋体" w:eastAsia="宋体" w:hAnsi="宋体" w:hint="eastAsia"/>
          <w:lang w:eastAsia="zh-CN" w:bidi="ar-SA"/>
        </w:rPr>
        <w:t xml:space="preserve"> </w:t>
      </w:r>
      <w:r>
        <w:rPr>
          <w:rFonts w:ascii="宋体" w:eastAsia="宋体" w:hAnsi="宋体" w:hint="eastAsia"/>
          <w:lang w:eastAsia="zh-CN" w:bidi="ar-SA"/>
        </w:rPr>
        <w:t>设计</w:t>
      </w:r>
    </w:p>
    <w:p w14:paraId="2C6FE5A8" w14:textId="77777777" w:rsidR="00962B3A" w:rsidRDefault="00F81138" w:rsidP="00DA7BD4">
      <w:pPr>
        <w:numPr>
          <w:ilvl w:val="0"/>
          <w:numId w:val="183"/>
        </w:numPr>
        <w:adjustRightInd w:val="0"/>
        <w:spacing w:line="401" w:lineRule="exact"/>
        <w:rPr>
          <w:rFonts w:ascii="宋体" w:eastAsia="宋体" w:hAnsi="宋体"/>
          <w:lang w:eastAsia="zh-CN" w:bidi="ar-SA"/>
        </w:rPr>
      </w:pPr>
      <w:r>
        <w:rPr>
          <w:rFonts w:ascii="宋体" w:eastAsia="宋体" w:hAnsi="宋体" w:hint="eastAsia"/>
          <w:lang w:eastAsia="zh-CN" w:bidi="ar-SA"/>
        </w:rPr>
        <w:t>熟悉压力容器设计文件的许可和审査要求,包括对设计单位资格、设计总图、设计文件的完整性、受压元件强度计算、安全附件排放量计算等；</w:t>
      </w:r>
    </w:p>
    <w:p w14:paraId="5BCA24D6" w14:textId="77777777" w:rsidR="00962B3A" w:rsidRDefault="00F81138" w:rsidP="00DA7BD4">
      <w:pPr>
        <w:numPr>
          <w:ilvl w:val="0"/>
          <w:numId w:val="183"/>
        </w:numPr>
        <w:adjustRightInd w:val="0"/>
        <w:spacing w:line="401" w:lineRule="exact"/>
        <w:rPr>
          <w:rFonts w:ascii="宋体" w:eastAsia="宋体" w:hAnsi="宋体"/>
          <w:lang w:eastAsia="zh-CN" w:bidi="ar-SA"/>
        </w:rPr>
      </w:pPr>
      <w:r>
        <w:rPr>
          <w:rFonts w:ascii="宋体" w:eastAsia="宋体" w:hAnsi="宋体" w:hint="eastAsia"/>
          <w:lang w:eastAsia="zh-CN" w:bidi="ar-SA"/>
        </w:rPr>
        <w:t>掌握主要受压元件许用应力、安全系数、焊接接头系数、探伤比例的的选取；</w:t>
      </w:r>
    </w:p>
    <w:p w14:paraId="74F41888" w14:textId="77777777" w:rsidR="00962B3A" w:rsidRDefault="00F81138" w:rsidP="00DA7BD4">
      <w:pPr>
        <w:numPr>
          <w:ilvl w:val="0"/>
          <w:numId w:val="183"/>
        </w:numPr>
        <w:adjustRightInd w:val="0"/>
        <w:spacing w:line="401" w:lineRule="exact"/>
        <w:rPr>
          <w:rFonts w:ascii="宋体" w:eastAsia="宋体" w:hAnsi="宋体"/>
          <w:lang w:eastAsia="zh-CN" w:bidi="ar-SA"/>
        </w:rPr>
      </w:pPr>
      <w:r>
        <w:rPr>
          <w:rFonts w:ascii="宋体" w:eastAsia="宋体" w:hAnsi="宋体" w:hint="eastAsia"/>
          <w:lang w:eastAsia="zh-CN" w:bidi="ar-SA"/>
        </w:rPr>
        <w:t>了解外来设计文件的控制规定。</w:t>
      </w:r>
    </w:p>
    <w:p w14:paraId="535DFDBC" w14:textId="77777777" w:rsidR="00962B3A" w:rsidRDefault="00F81138" w:rsidP="00F81138">
      <w:pPr>
        <w:adjustRightInd w:val="0"/>
        <w:spacing w:line="401" w:lineRule="exact"/>
        <w:ind w:firstLine="480"/>
        <w:rPr>
          <w:rFonts w:ascii="宋体" w:eastAsia="宋体" w:hAnsi="宋体"/>
          <w:lang w:eastAsia="zh-CN" w:bidi="ar-SA"/>
        </w:rPr>
      </w:pPr>
      <w:r w:rsidRPr="00117D00">
        <w:rPr>
          <w:rFonts w:ascii="黑体" w:eastAsia="黑体" w:hAnsi="黑体"/>
          <w:lang w:eastAsia="zh-CN" w:bidi="ar-SA"/>
        </w:rPr>
        <w:t>B1.</w:t>
      </w:r>
      <w:r w:rsidRPr="00117D00">
        <w:rPr>
          <w:rFonts w:ascii="黑体" w:eastAsia="黑体" w:hAnsi="黑体" w:hint="eastAsia"/>
          <w:lang w:eastAsia="zh-CN" w:bidi="ar-SA"/>
        </w:rPr>
        <w:t>1.2.3</w:t>
      </w:r>
      <w:r>
        <w:rPr>
          <w:rFonts w:ascii="宋体" w:eastAsia="宋体" w:hAnsi="宋体" w:hint="eastAsia"/>
          <w:lang w:eastAsia="zh-CN" w:bidi="ar-SA"/>
        </w:rPr>
        <w:tab/>
        <w:t>材料和零部件</w:t>
      </w:r>
    </w:p>
    <w:p w14:paraId="57DBF787" w14:textId="77777777" w:rsidR="00962B3A" w:rsidRPr="0047551E" w:rsidRDefault="00F81138" w:rsidP="00DA7BD4">
      <w:pPr>
        <w:pStyle w:val="af1"/>
        <w:numPr>
          <w:ilvl w:val="0"/>
          <w:numId w:val="184"/>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掌握常用于压力容器生产的国内外材料（含焊接材料）牌号、性能指标；</w:t>
      </w:r>
    </w:p>
    <w:p w14:paraId="2CB3D4E7" w14:textId="77777777" w:rsidR="00962B3A" w:rsidRPr="0047551E" w:rsidRDefault="00F81138" w:rsidP="00DA7BD4">
      <w:pPr>
        <w:pStyle w:val="af1"/>
        <w:numPr>
          <w:ilvl w:val="0"/>
          <w:numId w:val="184"/>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熟悉材料与零部件验收(复验)控制要求；</w:t>
      </w:r>
    </w:p>
    <w:p w14:paraId="09FB7A1D" w14:textId="77777777" w:rsidR="00962B3A" w:rsidRPr="0047551E" w:rsidRDefault="00F81138" w:rsidP="00DA7BD4">
      <w:pPr>
        <w:pStyle w:val="af1"/>
        <w:numPr>
          <w:ilvl w:val="0"/>
          <w:numId w:val="184"/>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掌握材料与零部件标识、存放、保管、领用和使用控制要求；</w:t>
      </w:r>
    </w:p>
    <w:p w14:paraId="0F8855FF" w14:textId="77777777" w:rsidR="00962B3A" w:rsidRPr="0047551E" w:rsidRDefault="00F81138" w:rsidP="00DA7BD4">
      <w:pPr>
        <w:pStyle w:val="af1"/>
        <w:numPr>
          <w:ilvl w:val="0"/>
          <w:numId w:val="184"/>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熟悉材料与零部件代用的控制规定。</w:t>
      </w:r>
    </w:p>
    <w:p w14:paraId="7C57D899" w14:textId="77777777" w:rsidR="00962B3A" w:rsidRDefault="00F81138" w:rsidP="00F81138">
      <w:pPr>
        <w:adjustRightInd w:val="0"/>
        <w:spacing w:line="401" w:lineRule="exact"/>
        <w:ind w:firstLineChars="200" w:firstLine="480"/>
        <w:rPr>
          <w:rFonts w:ascii="宋体" w:eastAsia="宋体" w:hAnsi="宋体"/>
          <w:lang w:eastAsia="zh-CN" w:bidi="ar-SA"/>
        </w:rPr>
      </w:pPr>
      <w:r w:rsidRPr="00117D00">
        <w:rPr>
          <w:rFonts w:ascii="黑体" w:eastAsia="黑体" w:hAnsi="黑体"/>
          <w:lang w:eastAsia="zh-CN" w:bidi="ar-SA"/>
        </w:rPr>
        <w:t>B1.</w:t>
      </w:r>
      <w:r w:rsidRPr="00117D00">
        <w:rPr>
          <w:rFonts w:ascii="黑体" w:eastAsia="黑体" w:hAnsi="黑体" w:hint="eastAsia"/>
          <w:lang w:eastAsia="zh-CN" w:bidi="ar-SA"/>
        </w:rPr>
        <w:t>1.2.4</w:t>
      </w:r>
      <w:r w:rsidR="0047551E">
        <w:rPr>
          <w:rFonts w:ascii="黑体" w:eastAsia="黑体" w:hAnsi="黑体" w:hint="eastAsia"/>
          <w:lang w:eastAsia="zh-CN" w:bidi="ar-SA"/>
        </w:rPr>
        <w:t xml:space="preserve">  </w:t>
      </w:r>
      <w:r>
        <w:rPr>
          <w:rFonts w:ascii="宋体" w:eastAsia="宋体" w:hAnsi="宋体" w:hint="eastAsia"/>
          <w:lang w:eastAsia="zh-CN" w:bidi="ar-SA"/>
        </w:rPr>
        <w:t>作业工艺</w:t>
      </w:r>
    </w:p>
    <w:p w14:paraId="511D51ED" w14:textId="77777777" w:rsidR="00962B3A" w:rsidRPr="0047551E" w:rsidRDefault="00F81138" w:rsidP="00DA7BD4">
      <w:pPr>
        <w:pStyle w:val="af1"/>
        <w:numPr>
          <w:ilvl w:val="0"/>
          <w:numId w:val="185"/>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熟悉压力容器生产过程中的通用或者专用工艺文件的编制和执行要求；</w:t>
      </w:r>
    </w:p>
    <w:p w14:paraId="6CDCE41C" w14:textId="77777777" w:rsidR="00962B3A" w:rsidRPr="0047551E" w:rsidRDefault="00F81138" w:rsidP="00DA7BD4">
      <w:pPr>
        <w:pStyle w:val="af1"/>
        <w:numPr>
          <w:ilvl w:val="0"/>
          <w:numId w:val="185"/>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掌握常用生产用工装、模具的配备和管理要求。</w:t>
      </w:r>
    </w:p>
    <w:p w14:paraId="7127FF67" w14:textId="77777777" w:rsidR="00962B3A" w:rsidRDefault="00F81138" w:rsidP="00F81138">
      <w:pPr>
        <w:adjustRightInd w:val="0"/>
        <w:spacing w:line="401" w:lineRule="exact"/>
        <w:ind w:firstLine="480"/>
        <w:rPr>
          <w:rFonts w:ascii="宋体" w:eastAsia="宋体" w:hAnsi="宋体"/>
          <w:lang w:eastAsia="zh-CN" w:bidi="ar-SA"/>
        </w:rPr>
      </w:pPr>
      <w:r w:rsidRPr="00117D00">
        <w:rPr>
          <w:rFonts w:ascii="黑体" w:eastAsia="黑体" w:hAnsi="黑体"/>
          <w:lang w:eastAsia="zh-CN" w:bidi="ar-SA"/>
        </w:rPr>
        <w:t>B1.</w:t>
      </w:r>
      <w:r w:rsidRPr="00117D00">
        <w:rPr>
          <w:rFonts w:ascii="黑体" w:eastAsia="黑体" w:hAnsi="黑体" w:hint="eastAsia"/>
          <w:lang w:eastAsia="zh-CN" w:bidi="ar-SA"/>
        </w:rPr>
        <w:t>1.2.5</w:t>
      </w:r>
      <w:r w:rsidR="0047551E">
        <w:rPr>
          <w:rFonts w:ascii="黑体" w:eastAsia="黑体" w:hAnsi="黑体" w:hint="eastAsia"/>
          <w:lang w:eastAsia="zh-CN" w:bidi="ar-SA"/>
        </w:rPr>
        <w:t xml:space="preserve">  </w:t>
      </w:r>
      <w:r>
        <w:rPr>
          <w:rFonts w:ascii="宋体" w:eastAsia="宋体" w:hAnsi="宋体" w:hint="eastAsia"/>
          <w:lang w:eastAsia="zh-CN" w:bidi="ar-SA"/>
        </w:rPr>
        <w:t>无损检测</w:t>
      </w:r>
    </w:p>
    <w:p w14:paraId="267E0EBA" w14:textId="77777777" w:rsidR="00962B3A" w:rsidRPr="0047551E" w:rsidRDefault="00F81138" w:rsidP="00DA7BD4">
      <w:pPr>
        <w:pStyle w:val="af1"/>
        <w:numPr>
          <w:ilvl w:val="0"/>
          <w:numId w:val="186"/>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了解无损检测通用工艺、专用工艺的编制要求；</w:t>
      </w:r>
    </w:p>
    <w:p w14:paraId="4D07B63C" w14:textId="77777777" w:rsidR="00962B3A" w:rsidRPr="0047551E" w:rsidRDefault="00F81138" w:rsidP="00DA7BD4">
      <w:pPr>
        <w:pStyle w:val="af1"/>
        <w:numPr>
          <w:ilvl w:val="0"/>
          <w:numId w:val="186"/>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熟悉无损检测的外委控制和报告审查确认规定。</w:t>
      </w:r>
    </w:p>
    <w:p w14:paraId="3BE6EC45" w14:textId="77777777" w:rsidR="00962B3A" w:rsidRDefault="00F81138" w:rsidP="00F81138">
      <w:pPr>
        <w:adjustRightInd w:val="0"/>
        <w:spacing w:line="401" w:lineRule="exact"/>
        <w:ind w:firstLine="480"/>
        <w:rPr>
          <w:rFonts w:ascii="宋体" w:eastAsia="宋体" w:hAnsi="宋体"/>
          <w:lang w:eastAsia="zh-CN" w:bidi="ar-SA"/>
        </w:rPr>
      </w:pPr>
      <w:r w:rsidRPr="00117D00">
        <w:rPr>
          <w:rFonts w:ascii="黑体" w:eastAsia="黑体" w:hAnsi="黑体"/>
          <w:lang w:eastAsia="zh-CN" w:bidi="ar-SA"/>
        </w:rPr>
        <w:t>B1.</w:t>
      </w:r>
      <w:r w:rsidRPr="00117D00">
        <w:rPr>
          <w:rFonts w:ascii="黑体" w:eastAsia="黑体" w:hAnsi="黑体" w:hint="eastAsia"/>
          <w:lang w:eastAsia="zh-CN" w:bidi="ar-SA"/>
        </w:rPr>
        <w:t>1.2.6</w:t>
      </w:r>
      <w:r w:rsidR="0047551E">
        <w:rPr>
          <w:rFonts w:ascii="黑体" w:eastAsia="黑体" w:hAnsi="黑体" w:hint="eastAsia"/>
          <w:lang w:eastAsia="zh-CN" w:bidi="ar-SA"/>
        </w:rPr>
        <w:t xml:space="preserve">  </w:t>
      </w:r>
      <w:r>
        <w:rPr>
          <w:rFonts w:ascii="宋体" w:eastAsia="宋体" w:hAnsi="宋体" w:hint="eastAsia"/>
          <w:lang w:eastAsia="zh-CN" w:bidi="ar-SA"/>
        </w:rPr>
        <w:t>焊接</w:t>
      </w:r>
    </w:p>
    <w:p w14:paraId="2502F00E" w14:textId="77777777" w:rsidR="00962B3A" w:rsidRPr="0047551E" w:rsidRDefault="00F81138" w:rsidP="00DA7BD4">
      <w:pPr>
        <w:pStyle w:val="af1"/>
        <w:numPr>
          <w:ilvl w:val="0"/>
          <w:numId w:val="187"/>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掌握金属焊接常见缺陷产生的原因、危害和预防措施；</w:t>
      </w:r>
    </w:p>
    <w:p w14:paraId="7CC00C85" w14:textId="77777777" w:rsidR="00962B3A" w:rsidRPr="0047551E" w:rsidRDefault="00F81138" w:rsidP="00DA7BD4">
      <w:pPr>
        <w:pStyle w:val="af1"/>
        <w:numPr>
          <w:ilvl w:val="0"/>
          <w:numId w:val="187"/>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掌握焊接工艺及工艺评定的基本要求；</w:t>
      </w:r>
    </w:p>
    <w:p w14:paraId="6EAD366F" w14:textId="77777777" w:rsidR="00962B3A" w:rsidRPr="0047551E" w:rsidRDefault="00F81138" w:rsidP="00DA7BD4">
      <w:pPr>
        <w:pStyle w:val="af1"/>
        <w:numPr>
          <w:ilvl w:val="0"/>
          <w:numId w:val="187"/>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掌握焊接过程、焊接返修的质量控制规定。</w:t>
      </w:r>
    </w:p>
    <w:p w14:paraId="060E44BA" w14:textId="77777777" w:rsidR="00962B3A" w:rsidRDefault="00F81138" w:rsidP="00F81138">
      <w:pPr>
        <w:adjustRightInd w:val="0"/>
        <w:spacing w:line="401" w:lineRule="exact"/>
        <w:ind w:firstLineChars="200" w:firstLine="480"/>
        <w:rPr>
          <w:rFonts w:ascii="宋体" w:eastAsia="宋体" w:hAnsi="宋体"/>
          <w:lang w:eastAsia="zh-CN" w:bidi="ar-SA"/>
        </w:rPr>
      </w:pPr>
      <w:r w:rsidRPr="00117D00">
        <w:rPr>
          <w:rFonts w:ascii="黑体" w:eastAsia="黑体" w:hAnsi="黑体"/>
          <w:lang w:eastAsia="zh-CN" w:bidi="ar-SA"/>
        </w:rPr>
        <w:t>B1.</w:t>
      </w:r>
      <w:r w:rsidRPr="00117D00">
        <w:rPr>
          <w:rFonts w:ascii="黑体" w:eastAsia="黑体" w:hAnsi="黑体" w:hint="eastAsia"/>
          <w:lang w:eastAsia="zh-CN" w:bidi="ar-SA"/>
        </w:rPr>
        <w:t>1.2.7</w:t>
      </w:r>
      <w:r w:rsidR="0047551E">
        <w:rPr>
          <w:rFonts w:ascii="黑体" w:eastAsia="黑体" w:hAnsi="黑体" w:hint="eastAsia"/>
          <w:lang w:eastAsia="zh-CN" w:bidi="ar-SA"/>
        </w:rPr>
        <w:t xml:space="preserve">  </w:t>
      </w:r>
      <w:r>
        <w:rPr>
          <w:rFonts w:ascii="宋体" w:eastAsia="宋体" w:hAnsi="宋体" w:hint="eastAsia"/>
          <w:lang w:eastAsia="zh-CN" w:bidi="ar-SA"/>
        </w:rPr>
        <w:t>热处理</w:t>
      </w:r>
    </w:p>
    <w:p w14:paraId="6C6F458C" w14:textId="77777777" w:rsidR="00962B3A" w:rsidRPr="0047551E" w:rsidRDefault="00F81138" w:rsidP="00DA7BD4">
      <w:pPr>
        <w:pStyle w:val="af1"/>
        <w:numPr>
          <w:ilvl w:val="0"/>
          <w:numId w:val="188"/>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了解热处理设备、测温装置、温度自动记录装置、热处理记录的控制要求；</w:t>
      </w:r>
    </w:p>
    <w:p w14:paraId="03CBEB9F" w14:textId="77777777" w:rsidR="00962B3A" w:rsidRPr="0047551E" w:rsidRDefault="00F81138" w:rsidP="00DA7BD4">
      <w:pPr>
        <w:pStyle w:val="af1"/>
        <w:numPr>
          <w:ilvl w:val="0"/>
          <w:numId w:val="188"/>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了解热处理改善材料性能的作用；</w:t>
      </w:r>
    </w:p>
    <w:p w14:paraId="411AEBA2" w14:textId="77777777" w:rsidR="00962B3A" w:rsidRPr="0047551E" w:rsidRDefault="00F81138" w:rsidP="00DA7BD4">
      <w:pPr>
        <w:pStyle w:val="af1"/>
        <w:numPr>
          <w:ilvl w:val="0"/>
          <w:numId w:val="188"/>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熟悉热处理的外委控制和报告审查确认规定。</w:t>
      </w:r>
    </w:p>
    <w:p w14:paraId="40CE7A85" w14:textId="77777777" w:rsidR="00962B3A" w:rsidRDefault="00F81138" w:rsidP="00F81138">
      <w:pPr>
        <w:adjustRightInd w:val="0"/>
        <w:spacing w:line="401" w:lineRule="exact"/>
        <w:ind w:firstLineChars="200" w:firstLine="480"/>
        <w:rPr>
          <w:rFonts w:ascii="宋体" w:eastAsia="宋体" w:hAnsi="宋体"/>
          <w:lang w:eastAsia="zh-CN" w:bidi="ar-SA"/>
        </w:rPr>
      </w:pPr>
      <w:r w:rsidRPr="00117D00">
        <w:rPr>
          <w:rFonts w:ascii="黑体" w:eastAsia="黑体" w:hAnsi="黑体"/>
          <w:lang w:eastAsia="zh-CN" w:bidi="ar-SA"/>
        </w:rPr>
        <w:t>B1.</w:t>
      </w:r>
      <w:r w:rsidRPr="00117D00">
        <w:rPr>
          <w:rFonts w:ascii="黑体" w:eastAsia="黑体" w:hAnsi="黑体" w:hint="eastAsia"/>
          <w:lang w:eastAsia="zh-CN" w:bidi="ar-SA"/>
        </w:rPr>
        <w:t>1.2.8</w:t>
      </w:r>
      <w:r>
        <w:rPr>
          <w:rFonts w:ascii="宋体" w:eastAsia="宋体" w:hAnsi="宋体" w:hint="eastAsia"/>
          <w:lang w:eastAsia="zh-CN" w:bidi="ar-SA"/>
        </w:rPr>
        <w:tab/>
        <w:t>理化检验</w:t>
      </w:r>
    </w:p>
    <w:p w14:paraId="4C3F23E5" w14:textId="77777777" w:rsidR="00962B3A" w:rsidRPr="0047551E" w:rsidRDefault="00F81138" w:rsidP="00DA7BD4">
      <w:pPr>
        <w:pStyle w:val="af1"/>
        <w:numPr>
          <w:ilvl w:val="0"/>
          <w:numId w:val="189"/>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熟悉常规力学性能试验主要项目、化学成分分析试验、微观组织分析试验方法及其操作过程控制要求；</w:t>
      </w:r>
    </w:p>
    <w:p w14:paraId="2D50F164" w14:textId="77777777" w:rsidR="00962B3A" w:rsidRPr="0047551E" w:rsidRDefault="00F81138" w:rsidP="00DA7BD4">
      <w:pPr>
        <w:pStyle w:val="af1"/>
        <w:numPr>
          <w:ilvl w:val="0"/>
          <w:numId w:val="189"/>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熟悉理化检验的外委控制和报告审查确认规定。</w:t>
      </w:r>
    </w:p>
    <w:p w14:paraId="15496412" w14:textId="77777777" w:rsidR="00962B3A" w:rsidRDefault="00F81138" w:rsidP="00F81138">
      <w:pPr>
        <w:adjustRightInd w:val="0"/>
        <w:spacing w:line="401" w:lineRule="exact"/>
        <w:ind w:firstLineChars="200" w:firstLine="480"/>
        <w:rPr>
          <w:rFonts w:ascii="宋体" w:eastAsia="宋体" w:hAnsi="宋体"/>
          <w:lang w:eastAsia="zh-CN" w:bidi="ar-SA"/>
        </w:rPr>
      </w:pPr>
      <w:r w:rsidRPr="00117D00">
        <w:rPr>
          <w:rFonts w:ascii="黑体" w:eastAsia="黑体" w:hAnsi="黑体"/>
          <w:lang w:eastAsia="zh-CN" w:bidi="ar-SA"/>
        </w:rPr>
        <w:t>B1.</w:t>
      </w:r>
      <w:r w:rsidRPr="00117D00">
        <w:rPr>
          <w:rFonts w:ascii="黑体" w:eastAsia="黑体" w:hAnsi="黑体" w:hint="eastAsia"/>
          <w:lang w:eastAsia="zh-CN" w:bidi="ar-SA"/>
        </w:rPr>
        <w:t>1.2.9</w:t>
      </w:r>
      <w:r w:rsidR="0047551E">
        <w:rPr>
          <w:rFonts w:ascii="黑体" w:eastAsia="黑体" w:hAnsi="黑体" w:hint="eastAsia"/>
          <w:lang w:eastAsia="zh-CN" w:bidi="ar-SA"/>
        </w:rPr>
        <w:t xml:space="preserve">  </w:t>
      </w:r>
      <w:r>
        <w:rPr>
          <w:rFonts w:ascii="宋体" w:eastAsia="宋体" w:hAnsi="宋体" w:hint="eastAsia"/>
          <w:lang w:eastAsia="zh-CN" w:bidi="ar-SA"/>
        </w:rPr>
        <w:t>检验与试验</w:t>
      </w:r>
    </w:p>
    <w:p w14:paraId="3B90B8BE" w14:textId="77777777" w:rsidR="00962B3A" w:rsidRPr="0047551E" w:rsidRDefault="00F81138" w:rsidP="00DA7BD4">
      <w:pPr>
        <w:pStyle w:val="af1"/>
        <w:numPr>
          <w:ilvl w:val="0"/>
          <w:numId w:val="190"/>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熟悉检验与试验的主要项目和基本要求，包括内容、方法等；</w:t>
      </w:r>
    </w:p>
    <w:p w14:paraId="3A0C1F53" w14:textId="77777777" w:rsidR="00962B3A" w:rsidRPr="0047551E" w:rsidRDefault="00F81138" w:rsidP="00DA7BD4">
      <w:pPr>
        <w:pStyle w:val="af1"/>
        <w:numPr>
          <w:ilvl w:val="0"/>
          <w:numId w:val="190"/>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掌握检验与试验条件控制，包括检验与试验场地、环境、温度、介质、工装、试验载荷、安全防护、试验监督和确认等；</w:t>
      </w:r>
    </w:p>
    <w:p w14:paraId="7E1A85DF" w14:textId="77777777" w:rsidR="00962B3A" w:rsidRPr="0047551E" w:rsidRDefault="00F81138" w:rsidP="00DA7BD4">
      <w:pPr>
        <w:pStyle w:val="af1"/>
        <w:numPr>
          <w:ilvl w:val="0"/>
          <w:numId w:val="190"/>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熟悉过程检验和最终检验的控制规定；</w:t>
      </w:r>
    </w:p>
    <w:p w14:paraId="5A8EAA3B" w14:textId="77777777" w:rsidR="00962B3A" w:rsidRPr="0047551E" w:rsidRDefault="00F81138" w:rsidP="00DA7BD4">
      <w:pPr>
        <w:pStyle w:val="af1"/>
        <w:numPr>
          <w:ilvl w:val="0"/>
          <w:numId w:val="190"/>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了解检验与试验设备(装置)的状态标识和量值溯源控制规定。</w:t>
      </w:r>
    </w:p>
    <w:p w14:paraId="2E257AC4" w14:textId="77777777" w:rsidR="00962B3A" w:rsidRPr="0047551E" w:rsidRDefault="00F81138" w:rsidP="00F81138">
      <w:pPr>
        <w:widowControl/>
        <w:adjustRightInd w:val="0"/>
        <w:spacing w:line="401" w:lineRule="exact"/>
        <w:ind w:firstLineChars="200" w:firstLine="480"/>
        <w:jc w:val="both"/>
        <w:outlineLvl w:val="0"/>
        <w:rPr>
          <w:rFonts w:asciiTheme="minorEastAsia" w:eastAsiaTheme="minorEastAsia" w:hAnsiTheme="minorEastAsia" w:cs="宋体"/>
          <w:lang w:eastAsia="zh-CN" w:bidi="ar-SA"/>
        </w:rPr>
      </w:pPr>
      <w:bookmarkStart w:id="103" w:name="_Toc137223324"/>
      <w:bookmarkStart w:id="104" w:name="_Toc137234501"/>
      <w:bookmarkStart w:id="105" w:name="_Toc137237049"/>
      <w:r>
        <w:rPr>
          <w:rFonts w:ascii="黑体" w:eastAsia="黑体" w:hAnsi="黑体" w:cs="宋体"/>
          <w:lang w:eastAsia="zh-CN" w:bidi="ar-SA"/>
        </w:rPr>
        <w:t>B1.</w:t>
      </w:r>
      <w:r>
        <w:rPr>
          <w:rFonts w:ascii="黑体" w:eastAsia="黑体" w:hAnsi="黑体" w:cs="宋体" w:hint="eastAsia"/>
          <w:lang w:eastAsia="zh-CN" w:bidi="ar-SA"/>
        </w:rPr>
        <w:t>1.3</w:t>
      </w:r>
      <w:r w:rsidR="0047551E">
        <w:rPr>
          <w:rFonts w:ascii="黑体" w:eastAsia="黑体" w:hAnsi="黑体" w:cs="宋体" w:hint="eastAsia"/>
          <w:lang w:eastAsia="zh-CN" w:bidi="ar-SA"/>
        </w:rPr>
        <w:t xml:space="preserve">  </w:t>
      </w:r>
      <w:r w:rsidRPr="0047551E">
        <w:rPr>
          <w:rFonts w:asciiTheme="minorEastAsia" w:eastAsiaTheme="minorEastAsia" w:hAnsiTheme="minorEastAsia" w:cs="宋体" w:hint="eastAsia"/>
          <w:lang w:eastAsia="zh-CN" w:bidi="ar-SA"/>
        </w:rPr>
        <w:t>质量保证体系</w:t>
      </w:r>
      <w:bookmarkEnd w:id="103"/>
      <w:bookmarkEnd w:id="104"/>
      <w:bookmarkEnd w:id="105"/>
    </w:p>
    <w:p w14:paraId="6EE3892B" w14:textId="77777777" w:rsidR="00962B3A" w:rsidRPr="0047551E" w:rsidRDefault="00F81138" w:rsidP="00DA7BD4">
      <w:pPr>
        <w:pStyle w:val="af1"/>
        <w:numPr>
          <w:ilvl w:val="0"/>
          <w:numId w:val="191"/>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熟悉质量保证体系文件的构成和主要内容；</w:t>
      </w:r>
    </w:p>
    <w:p w14:paraId="2A1219E7" w14:textId="77777777" w:rsidR="00962B3A" w:rsidRPr="0047551E" w:rsidRDefault="00F81138" w:rsidP="00DA7BD4">
      <w:pPr>
        <w:pStyle w:val="af1"/>
        <w:numPr>
          <w:ilvl w:val="0"/>
          <w:numId w:val="191"/>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掌握质量保证体系主要控制要素和控制要求；</w:t>
      </w:r>
    </w:p>
    <w:p w14:paraId="13788052" w14:textId="77777777" w:rsidR="00962B3A" w:rsidRPr="0047551E" w:rsidRDefault="00F81138" w:rsidP="00DA7BD4">
      <w:pPr>
        <w:pStyle w:val="af1"/>
        <w:numPr>
          <w:ilvl w:val="0"/>
          <w:numId w:val="191"/>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熟悉开展质量保证体系内部审核的方法、内容和改进要求；</w:t>
      </w:r>
    </w:p>
    <w:p w14:paraId="10DF959F" w14:textId="77777777" w:rsidR="00962B3A" w:rsidRPr="0047551E" w:rsidRDefault="00F81138" w:rsidP="00DA7BD4">
      <w:pPr>
        <w:pStyle w:val="af1"/>
        <w:numPr>
          <w:ilvl w:val="0"/>
          <w:numId w:val="191"/>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熟悉对不合格品（项）进行控制的要求和处置规定；</w:t>
      </w:r>
    </w:p>
    <w:p w14:paraId="6C7BA157" w14:textId="77777777" w:rsidR="00962B3A" w:rsidRPr="0047551E" w:rsidRDefault="00F81138" w:rsidP="00DA7BD4">
      <w:pPr>
        <w:pStyle w:val="af1"/>
        <w:numPr>
          <w:ilvl w:val="0"/>
          <w:numId w:val="191"/>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了解上报重大质量安全事故的规定。</w:t>
      </w:r>
    </w:p>
    <w:p w14:paraId="5DE989BA" w14:textId="77777777" w:rsidR="00962B3A" w:rsidRPr="0047551E" w:rsidRDefault="00F81138" w:rsidP="001F5DC4">
      <w:pPr>
        <w:widowControl/>
        <w:spacing w:beforeLines="100" w:before="240" w:afterLines="100" w:after="240" w:line="401" w:lineRule="exact"/>
        <w:ind w:firstLineChars="200" w:firstLine="480"/>
        <w:jc w:val="both"/>
        <w:outlineLvl w:val="0"/>
        <w:rPr>
          <w:rFonts w:asciiTheme="minorEastAsia" w:eastAsiaTheme="minorEastAsia" w:hAnsiTheme="minorEastAsia" w:cs="宋体"/>
          <w:color w:val="auto"/>
          <w:lang w:eastAsia="zh-CN" w:bidi="ar-SA"/>
        </w:rPr>
      </w:pPr>
      <w:bookmarkStart w:id="106" w:name="_Toc137234502"/>
      <w:bookmarkStart w:id="107" w:name="_Toc137237050"/>
      <w:bookmarkStart w:id="108" w:name="_Toc137223325"/>
      <w:r>
        <w:rPr>
          <w:rFonts w:ascii="黑体" w:eastAsia="黑体" w:hAnsi="黑体" w:cs="宋体"/>
          <w:color w:val="auto"/>
          <w:lang w:eastAsia="zh-CN" w:bidi="ar-SA"/>
        </w:rPr>
        <w:t>B1.</w:t>
      </w:r>
      <w:r>
        <w:rPr>
          <w:rFonts w:ascii="黑体" w:eastAsia="黑体" w:hAnsi="黑体" w:cs="宋体" w:hint="eastAsia"/>
          <w:color w:val="auto"/>
          <w:lang w:eastAsia="zh-CN" w:bidi="ar-SA"/>
        </w:rPr>
        <w:t>2</w:t>
      </w:r>
      <w:r w:rsidR="0047551E">
        <w:rPr>
          <w:rFonts w:ascii="黑体" w:eastAsia="黑体" w:hAnsi="黑体" w:cs="宋体" w:hint="eastAsia"/>
          <w:color w:val="auto"/>
          <w:lang w:eastAsia="zh-CN" w:bidi="ar-SA"/>
        </w:rPr>
        <w:t xml:space="preserve">  </w:t>
      </w:r>
      <w:r w:rsidRPr="0047551E">
        <w:rPr>
          <w:rFonts w:asciiTheme="minorEastAsia" w:eastAsiaTheme="minorEastAsia" w:hAnsiTheme="minorEastAsia" w:cs="宋体" w:hint="eastAsia"/>
          <w:color w:val="auto"/>
          <w:lang w:eastAsia="zh-CN" w:bidi="ar-SA"/>
        </w:rPr>
        <w:t>风险控制</w:t>
      </w:r>
      <w:bookmarkEnd w:id="106"/>
      <w:bookmarkEnd w:id="107"/>
      <w:bookmarkEnd w:id="108"/>
    </w:p>
    <w:p w14:paraId="63559FFA" w14:textId="77777777" w:rsidR="00962B3A" w:rsidRDefault="00F81138" w:rsidP="001F5DC4">
      <w:pPr>
        <w:widowControl/>
        <w:spacing w:beforeLines="100" w:before="240" w:afterLines="100" w:after="240" w:line="401" w:lineRule="exact"/>
        <w:ind w:firstLineChars="200" w:firstLine="480"/>
        <w:jc w:val="both"/>
        <w:outlineLvl w:val="0"/>
        <w:rPr>
          <w:rFonts w:ascii="黑体" w:eastAsia="黑体" w:hAnsi="黑体" w:cs="宋体"/>
          <w:color w:val="auto"/>
          <w:lang w:eastAsia="zh-CN" w:bidi="ar-SA"/>
        </w:rPr>
      </w:pPr>
      <w:bookmarkStart w:id="109" w:name="_Toc137237051"/>
      <w:bookmarkStart w:id="110" w:name="_Toc137223326"/>
      <w:bookmarkStart w:id="111" w:name="_Toc137234503"/>
      <w:r>
        <w:rPr>
          <w:rFonts w:ascii="黑体" w:eastAsia="黑体" w:hAnsi="黑体" w:cs="宋体"/>
          <w:color w:val="auto"/>
          <w:lang w:eastAsia="zh-CN" w:bidi="ar-SA"/>
        </w:rPr>
        <w:t>B1.</w:t>
      </w:r>
      <w:r>
        <w:rPr>
          <w:rFonts w:ascii="黑体" w:eastAsia="黑体" w:hAnsi="黑体" w:cs="宋体" w:hint="eastAsia"/>
          <w:color w:val="auto"/>
          <w:lang w:eastAsia="zh-CN" w:bidi="ar-SA"/>
        </w:rPr>
        <w:t>2.1</w:t>
      </w:r>
      <w:r w:rsidR="0047551E">
        <w:rPr>
          <w:rFonts w:ascii="黑体" w:eastAsia="黑体" w:hAnsi="黑体" w:cs="宋体" w:hint="eastAsia"/>
          <w:color w:val="auto"/>
          <w:lang w:eastAsia="zh-CN" w:bidi="ar-SA"/>
        </w:rPr>
        <w:t xml:space="preserve">  </w:t>
      </w:r>
      <w:r w:rsidRPr="0047551E">
        <w:rPr>
          <w:rFonts w:asciiTheme="minorEastAsia" w:eastAsiaTheme="minorEastAsia" w:hAnsiTheme="minorEastAsia" w:cs="宋体" w:hint="eastAsia"/>
          <w:color w:val="auto"/>
          <w:lang w:eastAsia="zh-CN" w:bidi="ar-SA"/>
        </w:rPr>
        <w:t>风险识别和评价</w:t>
      </w:r>
      <w:bookmarkEnd w:id="109"/>
      <w:bookmarkEnd w:id="110"/>
      <w:bookmarkEnd w:id="111"/>
    </w:p>
    <w:p w14:paraId="66E719E0" w14:textId="77777777" w:rsidR="00962B3A" w:rsidRPr="0047551E" w:rsidRDefault="00F81138" w:rsidP="00DA7BD4">
      <w:pPr>
        <w:pStyle w:val="af1"/>
        <w:numPr>
          <w:ilvl w:val="1"/>
          <w:numId w:val="192"/>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了解风险的定义和特性；</w:t>
      </w:r>
    </w:p>
    <w:p w14:paraId="4AD8A155" w14:textId="77777777" w:rsidR="00962B3A" w:rsidRPr="0047551E" w:rsidRDefault="00F81138" w:rsidP="00DA7BD4">
      <w:pPr>
        <w:pStyle w:val="af1"/>
        <w:numPr>
          <w:ilvl w:val="1"/>
          <w:numId w:val="192"/>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熟悉生产工序中可能存在的风险来源、风险因素及其查找和辨识方法；</w:t>
      </w:r>
    </w:p>
    <w:p w14:paraId="73B2167D" w14:textId="77777777" w:rsidR="00962B3A" w:rsidRPr="0047551E" w:rsidRDefault="00F81138" w:rsidP="00DA7BD4">
      <w:pPr>
        <w:pStyle w:val="af1"/>
        <w:numPr>
          <w:ilvl w:val="1"/>
          <w:numId w:val="192"/>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掌握风险、隐患可能导致事故的后果；</w:t>
      </w:r>
    </w:p>
    <w:p w14:paraId="1215A6BC" w14:textId="77777777" w:rsidR="00962B3A" w:rsidRPr="0047551E" w:rsidRDefault="00F81138" w:rsidP="00DA7BD4">
      <w:pPr>
        <w:pStyle w:val="af1"/>
        <w:numPr>
          <w:ilvl w:val="1"/>
          <w:numId w:val="192"/>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熟悉压力容器生产质量安全风险管控清单的编制。</w:t>
      </w:r>
    </w:p>
    <w:p w14:paraId="63AA2E5F" w14:textId="77777777" w:rsidR="00962B3A" w:rsidRPr="0047551E" w:rsidRDefault="00F81138" w:rsidP="0047551E">
      <w:pPr>
        <w:widowControl/>
        <w:spacing w:line="401" w:lineRule="exact"/>
        <w:ind w:firstLineChars="200" w:firstLine="480"/>
        <w:jc w:val="both"/>
        <w:outlineLvl w:val="0"/>
        <w:rPr>
          <w:rFonts w:ascii="宋体" w:eastAsia="宋体" w:hAnsi="宋体" w:cs="宋体"/>
          <w:color w:val="auto"/>
          <w:lang w:eastAsia="zh-CN" w:bidi="ar-SA"/>
        </w:rPr>
      </w:pPr>
      <w:bookmarkStart w:id="112" w:name="_Toc137223327"/>
      <w:bookmarkStart w:id="113" w:name="_Toc137237052"/>
      <w:bookmarkStart w:id="114" w:name="_Toc137234504"/>
      <w:r>
        <w:rPr>
          <w:rFonts w:ascii="黑体" w:eastAsia="黑体" w:hAnsi="黑体" w:cs="宋体"/>
          <w:color w:val="auto"/>
          <w:lang w:eastAsia="zh-CN" w:bidi="ar-SA"/>
        </w:rPr>
        <w:t>B1.</w:t>
      </w:r>
      <w:r>
        <w:rPr>
          <w:rFonts w:ascii="黑体" w:eastAsia="黑体" w:hAnsi="黑体" w:cs="宋体" w:hint="eastAsia"/>
          <w:color w:val="auto"/>
          <w:lang w:eastAsia="zh-CN" w:bidi="ar-SA"/>
        </w:rPr>
        <w:t>2.2</w:t>
      </w:r>
      <w:r w:rsidR="0047551E">
        <w:rPr>
          <w:rFonts w:ascii="黑体" w:eastAsia="黑体" w:hAnsi="黑体" w:cs="宋体" w:hint="eastAsia"/>
          <w:color w:val="auto"/>
          <w:lang w:eastAsia="zh-CN" w:bidi="ar-SA"/>
        </w:rPr>
        <w:t xml:space="preserve">  </w:t>
      </w:r>
      <w:r w:rsidRPr="0047551E">
        <w:rPr>
          <w:rFonts w:ascii="宋体" w:eastAsia="宋体" w:hAnsi="宋体" w:cs="宋体" w:hint="eastAsia"/>
          <w:color w:val="auto"/>
          <w:lang w:eastAsia="zh-CN" w:bidi="ar-SA"/>
        </w:rPr>
        <w:t>风险控制</w:t>
      </w:r>
      <w:bookmarkEnd w:id="112"/>
      <w:bookmarkEnd w:id="113"/>
      <w:bookmarkEnd w:id="114"/>
    </w:p>
    <w:p w14:paraId="12C1D592" w14:textId="77777777" w:rsidR="00962B3A" w:rsidRPr="0047551E" w:rsidRDefault="00F81138" w:rsidP="00DA7BD4">
      <w:pPr>
        <w:pStyle w:val="af1"/>
        <w:numPr>
          <w:ilvl w:val="0"/>
          <w:numId w:val="193"/>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熟悉压力容器生产过程中缺陷、损伤及相应风险和控制措施；</w:t>
      </w:r>
    </w:p>
    <w:p w14:paraId="312AFA76" w14:textId="77777777" w:rsidR="00962B3A" w:rsidRPr="0047551E" w:rsidRDefault="00F81138" w:rsidP="00DA7BD4">
      <w:pPr>
        <w:pStyle w:val="af1"/>
        <w:numPr>
          <w:ilvl w:val="0"/>
          <w:numId w:val="193"/>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了解风险分级管控和隐患排查治理双重预防机制的规定要求；</w:t>
      </w:r>
    </w:p>
    <w:p w14:paraId="58D75217" w14:textId="77777777" w:rsidR="00962B3A" w:rsidRPr="0047551E" w:rsidRDefault="00F81138" w:rsidP="00DA7BD4">
      <w:pPr>
        <w:pStyle w:val="af1"/>
        <w:numPr>
          <w:ilvl w:val="0"/>
          <w:numId w:val="193"/>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理解含质量缺陷特种设备的召回规定。</w:t>
      </w:r>
    </w:p>
    <w:p w14:paraId="5775124C" w14:textId="77777777" w:rsidR="00962B3A" w:rsidRDefault="00F81138" w:rsidP="001F5DC4">
      <w:pPr>
        <w:widowControl/>
        <w:spacing w:beforeLines="100" w:before="240" w:afterLines="100" w:after="240" w:line="401" w:lineRule="exact"/>
        <w:ind w:firstLineChars="200" w:firstLine="480"/>
        <w:jc w:val="both"/>
        <w:outlineLvl w:val="0"/>
        <w:rPr>
          <w:rFonts w:ascii="黑体" w:eastAsia="黑体" w:hAnsi="黑体" w:cs="宋体"/>
          <w:color w:val="auto"/>
          <w:sz w:val="21"/>
          <w:szCs w:val="21"/>
          <w:lang w:eastAsia="zh-CN" w:bidi="ar-SA"/>
        </w:rPr>
      </w:pPr>
      <w:bookmarkStart w:id="115" w:name="_Toc137223328"/>
      <w:bookmarkStart w:id="116" w:name="_Toc137234505"/>
      <w:bookmarkStart w:id="117" w:name="_Toc137237053"/>
      <w:r>
        <w:rPr>
          <w:rFonts w:ascii="黑体" w:eastAsia="黑体" w:hAnsi="黑体" w:cs="宋体"/>
          <w:color w:val="auto"/>
          <w:lang w:eastAsia="zh-CN" w:bidi="ar-SA"/>
        </w:rPr>
        <w:t>B1.</w:t>
      </w:r>
      <w:r>
        <w:rPr>
          <w:rFonts w:ascii="黑体" w:eastAsia="黑体" w:hAnsi="黑体" w:cs="宋体" w:hint="eastAsia"/>
          <w:color w:val="auto"/>
          <w:lang w:eastAsia="zh-CN" w:bidi="ar-SA"/>
        </w:rPr>
        <w:t>3</w:t>
      </w:r>
      <w:r w:rsidR="0047551E">
        <w:rPr>
          <w:rFonts w:ascii="黑体" w:eastAsia="黑体" w:hAnsi="黑体" w:cs="宋体" w:hint="eastAsia"/>
          <w:color w:val="auto"/>
          <w:lang w:eastAsia="zh-CN" w:bidi="ar-SA"/>
        </w:rPr>
        <w:t xml:space="preserve">  </w:t>
      </w:r>
      <w:r w:rsidRPr="0047551E">
        <w:rPr>
          <w:rFonts w:ascii="宋体" w:eastAsia="宋体" w:hAnsi="宋体" w:cs="宋体" w:hint="eastAsia"/>
          <w:color w:val="auto"/>
          <w:lang w:eastAsia="zh-CN" w:bidi="ar-SA"/>
        </w:rPr>
        <w:t>事故处理</w:t>
      </w:r>
      <w:bookmarkEnd w:id="115"/>
      <w:bookmarkEnd w:id="116"/>
      <w:bookmarkEnd w:id="117"/>
    </w:p>
    <w:p w14:paraId="414BD490" w14:textId="77777777" w:rsidR="00962B3A" w:rsidRPr="0047551E" w:rsidRDefault="00F81138" w:rsidP="00DA7BD4">
      <w:pPr>
        <w:pStyle w:val="af1"/>
        <w:numPr>
          <w:ilvl w:val="0"/>
          <w:numId w:val="194"/>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熟悉特种设备的事故定义和分级；</w:t>
      </w:r>
    </w:p>
    <w:p w14:paraId="152661D2" w14:textId="77777777" w:rsidR="00962B3A" w:rsidRPr="0047551E" w:rsidRDefault="00F81138" w:rsidP="00DA7BD4">
      <w:pPr>
        <w:pStyle w:val="af1"/>
        <w:numPr>
          <w:ilvl w:val="0"/>
          <w:numId w:val="194"/>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掌握压力容器常见的失效形式。</w:t>
      </w:r>
    </w:p>
    <w:p w14:paraId="7C837008" w14:textId="77777777" w:rsidR="00962B3A" w:rsidRPr="0047551E" w:rsidRDefault="00F81138" w:rsidP="001F5DC4">
      <w:pPr>
        <w:widowControl/>
        <w:spacing w:beforeLines="100" w:before="240" w:afterLines="100" w:after="240" w:line="401" w:lineRule="exact"/>
        <w:ind w:firstLineChars="200" w:firstLine="480"/>
        <w:jc w:val="both"/>
        <w:outlineLvl w:val="0"/>
        <w:rPr>
          <w:rFonts w:ascii="宋体" w:eastAsia="宋体" w:hAnsi="宋体" w:cs="宋体"/>
          <w:color w:val="auto"/>
          <w:lang w:eastAsia="zh-CN" w:bidi="ar-SA"/>
        </w:rPr>
      </w:pPr>
      <w:bookmarkStart w:id="118" w:name="_Toc137223329"/>
      <w:bookmarkStart w:id="119" w:name="_Toc137234506"/>
      <w:bookmarkStart w:id="120" w:name="_Toc137237054"/>
      <w:r>
        <w:rPr>
          <w:rFonts w:ascii="黑体" w:eastAsia="黑体" w:hAnsi="黑体" w:cs="宋体"/>
          <w:color w:val="auto"/>
          <w:lang w:eastAsia="zh-CN" w:bidi="ar-SA"/>
        </w:rPr>
        <w:t>B1.</w:t>
      </w:r>
      <w:r>
        <w:rPr>
          <w:rFonts w:ascii="黑体" w:eastAsia="黑体" w:hAnsi="黑体" w:cs="宋体" w:hint="eastAsia"/>
          <w:color w:val="auto"/>
          <w:lang w:eastAsia="zh-CN" w:bidi="ar-SA"/>
        </w:rPr>
        <w:t>4</w:t>
      </w:r>
      <w:r w:rsidR="0047551E">
        <w:rPr>
          <w:rFonts w:ascii="黑体" w:eastAsia="黑体" w:hAnsi="黑体" w:cs="宋体" w:hint="eastAsia"/>
          <w:color w:val="auto"/>
          <w:lang w:eastAsia="zh-CN" w:bidi="ar-SA"/>
        </w:rPr>
        <w:t xml:space="preserve">  </w:t>
      </w:r>
      <w:r w:rsidRPr="0047551E">
        <w:rPr>
          <w:rFonts w:ascii="宋体" w:eastAsia="宋体" w:hAnsi="宋体" w:cs="宋体" w:hint="eastAsia"/>
          <w:color w:val="auto"/>
          <w:lang w:eastAsia="zh-CN" w:bidi="ar-SA"/>
        </w:rPr>
        <w:t>专业知识</w:t>
      </w:r>
      <w:bookmarkEnd w:id="118"/>
      <w:bookmarkEnd w:id="119"/>
      <w:bookmarkEnd w:id="120"/>
    </w:p>
    <w:p w14:paraId="596DCC54" w14:textId="77777777" w:rsidR="00962B3A" w:rsidRDefault="00F81138" w:rsidP="001F5DC4">
      <w:pPr>
        <w:widowControl/>
        <w:spacing w:beforeLines="100" w:before="240" w:afterLines="100" w:after="240" w:line="401" w:lineRule="exact"/>
        <w:ind w:firstLineChars="200" w:firstLine="480"/>
        <w:jc w:val="both"/>
        <w:outlineLvl w:val="0"/>
        <w:rPr>
          <w:rFonts w:ascii="黑体" w:eastAsia="黑体" w:hAnsi="黑体" w:cs="宋体"/>
          <w:color w:val="auto"/>
          <w:lang w:eastAsia="zh-CN" w:bidi="ar-SA"/>
        </w:rPr>
      </w:pPr>
      <w:bookmarkStart w:id="121" w:name="_Toc137234507"/>
      <w:bookmarkStart w:id="122" w:name="_Toc137223330"/>
      <w:bookmarkStart w:id="123" w:name="_Toc137237055"/>
      <w:r>
        <w:rPr>
          <w:rFonts w:ascii="黑体" w:eastAsia="黑体" w:hAnsi="黑体" w:cs="宋体"/>
          <w:color w:val="auto"/>
          <w:lang w:eastAsia="zh-CN" w:bidi="ar-SA"/>
        </w:rPr>
        <w:t>B1.</w:t>
      </w:r>
      <w:r>
        <w:rPr>
          <w:rFonts w:ascii="黑体" w:eastAsia="黑体" w:hAnsi="黑体" w:cs="宋体" w:hint="eastAsia"/>
          <w:color w:val="auto"/>
          <w:lang w:eastAsia="zh-CN" w:bidi="ar-SA"/>
        </w:rPr>
        <w:t>4.1</w:t>
      </w:r>
      <w:r w:rsidR="0047551E">
        <w:rPr>
          <w:rFonts w:ascii="黑体" w:eastAsia="黑体" w:hAnsi="黑体" w:cs="宋体" w:hint="eastAsia"/>
          <w:color w:val="auto"/>
          <w:lang w:eastAsia="zh-CN" w:bidi="ar-SA"/>
        </w:rPr>
        <w:t xml:space="preserve">  </w:t>
      </w:r>
      <w:r w:rsidRPr="0047551E">
        <w:rPr>
          <w:rFonts w:ascii="宋体" w:eastAsia="宋体" w:hAnsi="宋体" w:cs="宋体" w:hint="eastAsia"/>
          <w:color w:val="auto"/>
          <w:lang w:eastAsia="zh-CN" w:bidi="ar-SA"/>
        </w:rPr>
        <w:t>压力容器设备</w:t>
      </w:r>
      <w:bookmarkEnd w:id="121"/>
      <w:bookmarkEnd w:id="122"/>
      <w:bookmarkEnd w:id="123"/>
    </w:p>
    <w:p w14:paraId="6444A23B" w14:textId="77777777" w:rsidR="00962B3A" w:rsidRDefault="00F81138" w:rsidP="00DA7BD4">
      <w:pPr>
        <w:numPr>
          <w:ilvl w:val="0"/>
          <w:numId w:val="195"/>
        </w:numPr>
        <w:adjustRightInd w:val="0"/>
        <w:spacing w:line="401" w:lineRule="exact"/>
        <w:rPr>
          <w:rFonts w:ascii="宋体" w:eastAsia="宋体" w:hAnsi="宋体"/>
          <w:lang w:eastAsia="zh-CN" w:bidi="ar-SA"/>
        </w:rPr>
      </w:pPr>
      <w:r>
        <w:rPr>
          <w:rFonts w:ascii="宋体" w:eastAsia="宋体" w:hAnsi="宋体" w:hint="eastAsia"/>
          <w:lang w:eastAsia="zh-CN" w:bidi="ar-SA"/>
        </w:rPr>
        <w:t>常见压力容器的结构形式；</w:t>
      </w:r>
    </w:p>
    <w:p w14:paraId="3810AAF8" w14:textId="77777777" w:rsidR="00962B3A" w:rsidRDefault="00F81138" w:rsidP="00DA7BD4">
      <w:pPr>
        <w:numPr>
          <w:ilvl w:val="0"/>
          <w:numId w:val="195"/>
        </w:numPr>
        <w:adjustRightInd w:val="0"/>
        <w:spacing w:line="401" w:lineRule="exact"/>
        <w:rPr>
          <w:rFonts w:ascii="宋体" w:eastAsia="宋体" w:hAnsi="宋体"/>
          <w:lang w:eastAsia="zh-CN" w:bidi="ar-SA"/>
        </w:rPr>
      </w:pPr>
      <w:r>
        <w:rPr>
          <w:rFonts w:ascii="宋体" w:eastAsia="宋体" w:hAnsi="宋体" w:hint="eastAsia"/>
          <w:lang w:eastAsia="zh-CN" w:bidi="ar-SA"/>
        </w:rPr>
        <w:t>压力容器主要受压元件和安全附件的制造、检验要求；</w:t>
      </w:r>
    </w:p>
    <w:p w14:paraId="727BB765" w14:textId="77777777" w:rsidR="00962B3A" w:rsidRDefault="00F81138" w:rsidP="00DA7BD4">
      <w:pPr>
        <w:numPr>
          <w:ilvl w:val="0"/>
          <w:numId w:val="195"/>
        </w:numPr>
        <w:adjustRightInd w:val="0"/>
        <w:spacing w:line="401" w:lineRule="exact"/>
        <w:rPr>
          <w:rFonts w:ascii="宋体" w:eastAsia="宋体" w:hAnsi="宋体"/>
          <w:lang w:eastAsia="zh-CN" w:bidi="ar-SA"/>
        </w:rPr>
      </w:pPr>
      <w:r>
        <w:rPr>
          <w:rFonts w:ascii="宋体" w:eastAsia="宋体" w:hAnsi="宋体" w:hint="eastAsia"/>
          <w:lang w:eastAsia="zh-CN" w:bidi="ar-SA"/>
        </w:rPr>
        <w:t>快开门安全联锁装置的基本功能要求；</w:t>
      </w:r>
    </w:p>
    <w:p w14:paraId="0F378C97" w14:textId="77777777" w:rsidR="00962B3A" w:rsidRDefault="00F81138" w:rsidP="00DA7BD4">
      <w:pPr>
        <w:numPr>
          <w:ilvl w:val="0"/>
          <w:numId w:val="195"/>
        </w:numPr>
        <w:adjustRightInd w:val="0"/>
        <w:spacing w:line="401" w:lineRule="exact"/>
        <w:rPr>
          <w:rFonts w:ascii="宋体" w:eastAsia="宋体" w:hAnsi="宋体"/>
          <w:lang w:eastAsia="zh-CN" w:bidi="ar-SA"/>
        </w:rPr>
      </w:pPr>
      <w:r>
        <w:rPr>
          <w:rFonts w:ascii="宋体" w:eastAsia="宋体" w:hAnsi="宋体" w:hint="eastAsia"/>
          <w:lang w:eastAsia="zh-CN" w:bidi="ar-SA"/>
        </w:rPr>
        <w:t>医用氧舱、有色金属、非金属等特殊压力容器制造、检验要求；</w:t>
      </w:r>
    </w:p>
    <w:p w14:paraId="611929BC" w14:textId="77777777" w:rsidR="00962B3A" w:rsidRDefault="00F81138" w:rsidP="00DA7BD4">
      <w:pPr>
        <w:numPr>
          <w:ilvl w:val="0"/>
          <w:numId w:val="195"/>
        </w:numPr>
        <w:adjustRightInd w:val="0"/>
        <w:spacing w:line="401" w:lineRule="exact"/>
        <w:rPr>
          <w:rFonts w:ascii="宋体" w:eastAsia="宋体" w:hAnsi="宋体"/>
          <w:lang w:eastAsia="zh-CN" w:bidi="ar-SA"/>
        </w:rPr>
      </w:pPr>
      <w:r>
        <w:rPr>
          <w:rFonts w:ascii="宋体" w:eastAsia="宋体" w:hAnsi="宋体" w:hint="eastAsia"/>
          <w:lang w:eastAsia="zh-CN" w:bidi="ar-SA"/>
        </w:rPr>
        <w:t>移动式压力容器卸液及充装部件的制造及质量控制专项要求。</w:t>
      </w:r>
    </w:p>
    <w:p w14:paraId="1D6309EF" w14:textId="77777777" w:rsidR="00962B3A" w:rsidRPr="0047551E" w:rsidRDefault="00F81138" w:rsidP="001F5DC4">
      <w:pPr>
        <w:widowControl/>
        <w:spacing w:beforeLines="100" w:before="240" w:afterLines="100" w:after="240" w:line="401" w:lineRule="exact"/>
        <w:ind w:firstLineChars="200" w:firstLine="480"/>
        <w:jc w:val="both"/>
        <w:outlineLvl w:val="0"/>
        <w:rPr>
          <w:rFonts w:ascii="宋体" w:eastAsia="宋体" w:hAnsi="宋体" w:cs="宋体"/>
          <w:color w:val="auto"/>
          <w:lang w:eastAsia="zh-CN" w:bidi="ar-SA"/>
        </w:rPr>
      </w:pPr>
      <w:bookmarkStart w:id="124" w:name="_Toc137237056"/>
      <w:bookmarkStart w:id="125" w:name="_Toc137223331"/>
      <w:bookmarkStart w:id="126" w:name="_Toc137234508"/>
      <w:r>
        <w:rPr>
          <w:rFonts w:ascii="黑体" w:eastAsia="黑体" w:hAnsi="黑体" w:cs="宋体"/>
          <w:color w:val="auto"/>
          <w:lang w:eastAsia="zh-CN" w:bidi="ar-SA"/>
        </w:rPr>
        <w:t>B1.</w:t>
      </w:r>
      <w:r>
        <w:rPr>
          <w:rFonts w:ascii="黑体" w:eastAsia="黑体" w:hAnsi="黑体" w:cs="宋体" w:hint="eastAsia"/>
          <w:color w:val="auto"/>
          <w:lang w:eastAsia="zh-CN" w:bidi="ar-SA"/>
        </w:rPr>
        <w:t>4.2</w:t>
      </w:r>
      <w:r w:rsidR="0047551E">
        <w:rPr>
          <w:rFonts w:ascii="黑体" w:eastAsia="黑体" w:hAnsi="黑体" w:cs="宋体" w:hint="eastAsia"/>
          <w:color w:val="auto"/>
          <w:lang w:eastAsia="zh-CN" w:bidi="ar-SA"/>
        </w:rPr>
        <w:t xml:space="preserve">  </w:t>
      </w:r>
      <w:r w:rsidRPr="0047551E">
        <w:rPr>
          <w:rFonts w:ascii="宋体" w:eastAsia="宋体" w:hAnsi="宋体" w:cs="宋体" w:hint="eastAsia"/>
          <w:color w:val="auto"/>
          <w:lang w:eastAsia="zh-CN" w:bidi="ar-SA"/>
        </w:rPr>
        <w:t>压力容器安装、修理、改造基本知识</w:t>
      </w:r>
      <w:bookmarkEnd w:id="124"/>
      <w:bookmarkEnd w:id="125"/>
      <w:bookmarkEnd w:id="126"/>
    </w:p>
    <w:p w14:paraId="7B80DA3B" w14:textId="77777777" w:rsidR="00962B3A" w:rsidRPr="0047551E" w:rsidRDefault="00F81138" w:rsidP="00DA7BD4">
      <w:pPr>
        <w:pStyle w:val="af1"/>
        <w:numPr>
          <w:ilvl w:val="1"/>
          <w:numId w:val="196"/>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压力容器安装、修理、改造工艺及质量控制要求。</w:t>
      </w:r>
    </w:p>
    <w:p w14:paraId="1941036B" w14:textId="77777777" w:rsidR="00962B3A" w:rsidRDefault="00F81138" w:rsidP="001F5DC4">
      <w:pPr>
        <w:widowControl/>
        <w:spacing w:beforeLines="100" w:before="240" w:afterLines="100" w:after="240" w:line="401" w:lineRule="exact"/>
        <w:ind w:firstLineChars="200" w:firstLine="480"/>
        <w:jc w:val="both"/>
        <w:outlineLvl w:val="0"/>
        <w:rPr>
          <w:rFonts w:ascii="黑体" w:eastAsia="黑体" w:hAnsi="黑体" w:cs="宋体"/>
          <w:color w:val="auto"/>
          <w:lang w:eastAsia="zh-CN" w:bidi="ar-SA"/>
        </w:rPr>
      </w:pPr>
      <w:bookmarkStart w:id="127" w:name="_Toc137237057"/>
      <w:r>
        <w:rPr>
          <w:rFonts w:ascii="黑体" w:eastAsia="黑体" w:hAnsi="黑体" w:cs="宋体" w:hint="eastAsia"/>
          <w:color w:val="auto"/>
          <w:lang w:eastAsia="zh-CN" w:bidi="ar-SA"/>
        </w:rPr>
        <w:t>B</w:t>
      </w:r>
      <w:r>
        <w:rPr>
          <w:rFonts w:ascii="黑体" w:eastAsia="黑体" w:hAnsi="黑体" w:cs="宋体"/>
          <w:color w:val="auto"/>
          <w:lang w:eastAsia="zh-CN" w:bidi="ar-SA"/>
        </w:rPr>
        <w:t>2</w:t>
      </w:r>
      <w:r w:rsidR="0047551E">
        <w:rPr>
          <w:rFonts w:ascii="黑体" w:eastAsia="黑体" w:hAnsi="黑体" w:cs="宋体" w:hint="eastAsia"/>
          <w:color w:val="auto"/>
          <w:lang w:eastAsia="zh-CN" w:bidi="ar-SA"/>
        </w:rPr>
        <w:t xml:space="preserve">  </w:t>
      </w:r>
      <w:r>
        <w:rPr>
          <w:rFonts w:ascii="黑体" w:eastAsia="黑体" w:hAnsi="黑体" w:cs="宋体" w:hint="eastAsia"/>
          <w:color w:val="auto"/>
          <w:lang w:eastAsia="zh-CN" w:bidi="ar-SA"/>
        </w:rPr>
        <w:t>压力容器质量安全员考核大纲</w:t>
      </w:r>
      <w:bookmarkEnd w:id="127"/>
    </w:p>
    <w:p w14:paraId="6E2CEE9E" w14:textId="77777777" w:rsidR="00962B3A" w:rsidRDefault="00F81138" w:rsidP="001F5DC4">
      <w:pPr>
        <w:widowControl/>
        <w:spacing w:beforeLines="100" w:before="240" w:afterLines="100" w:after="240" w:line="401" w:lineRule="exact"/>
        <w:ind w:firstLineChars="200" w:firstLine="480"/>
        <w:jc w:val="both"/>
        <w:outlineLvl w:val="0"/>
        <w:rPr>
          <w:rFonts w:ascii="黑体" w:eastAsia="黑体" w:hAnsi="黑体" w:cs="宋体"/>
          <w:color w:val="auto"/>
          <w:lang w:eastAsia="zh-CN" w:bidi="ar-SA"/>
        </w:rPr>
      </w:pPr>
      <w:bookmarkStart w:id="128" w:name="_Toc137234510"/>
      <w:bookmarkStart w:id="129" w:name="_Toc137223333"/>
      <w:bookmarkStart w:id="130" w:name="_Toc137237058"/>
      <w:r>
        <w:rPr>
          <w:rFonts w:ascii="黑体" w:eastAsia="黑体" w:hAnsi="黑体" w:cs="宋体" w:hint="eastAsia"/>
          <w:color w:val="auto"/>
          <w:lang w:eastAsia="zh-CN" w:bidi="ar-SA"/>
        </w:rPr>
        <w:t>B</w:t>
      </w:r>
      <w:r>
        <w:rPr>
          <w:rFonts w:ascii="黑体" w:eastAsia="黑体" w:hAnsi="黑体" w:cs="宋体"/>
          <w:color w:val="auto"/>
          <w:lang w:eastAsia="zh-CN" w:bidi="ar-SA"/>
        </w:rPr>
        <w:t>2.</w:t>
      </w:r>
      <w:r>
        <w:rPr>
          <w:rFonts w:ascii="黑体" w:eastAsia="黑体" w:hAnsi="黑体" w:cs="宋体" w:hint="eastAsia"/>
          <w:color w:val="auto"/>
          <w:lang w:eastAsia="zh-CN" w:bidi="ar-SA"/>
        </w:rPr>
        <w:t>1</w:t>
      </w:r>
      <w:r w:rsidR="0047551E">
        <w:rPr>
          <w:rFonts w:ascii="黑体" w:eastAsia="黑体" w:hAnsi="黑体" w:cs="宋体" w:hint="eastAsia"/>
          <w:color w:val="auto"/>
          <w:lang w:eastAsia="zh-CN" w:bidi="ar-SA"/>
        </w:rPr>
        <w:t xml:space="preserve">  </w:t>
      </w:r>
      <w:r w:rsidRPr="0047551E">
        <w:rPr>
          <w:rFonts w:ascii="宋体" w:eastAsia="宋体" w:hAnsi="宋体" w:cs="宋体" w:hint="eastAsia"/>
          <w:color w:val="auto"/>
          <w:lang w:eastAsia="zh-CN" w:bidi="ar-SA"/>
        </w:rPr>
        <w:t>通用要求</w:t>
      </w:r>
      <w:bookmarkEnd w:id="128"/>
      <w:bookmarkEnd w:id="129"/>
      <w:bookmarkEnd w:id="130"/>
    </w:p>
    <w:p w14:paraId="4CCB1FEE" w14:textId="77777777" w:rsidR="00962B3A" w:rsidRDefault="00F81138" w:rsidP="001F5DC4">
      <w:pPr>
        <w:widowControl/>
        <w:spacing w:beforeLines="100" w:before="240" w:afterLines="100" w:after="240" w:line="401" w:lineRule="exact"/>
        <w:ind w:firstLineChars="200" w:firstLine="480"/>
        <w:jc w:val="both"/>
        <w:outlineLvl w:val="0"/>
        <w:rPr>
          <w:rFonts w:ascii="黑体" w:eastAsia="黑体" w:hAnsi="黑体" w:cs="宋体"/>
          <w:color w:val="auto"/>
          <w:lang w:eastAsia="zh-CN" w:bidi="ar-SA"/>
        </w:rPr>
      </w:pPr>
      <w:bookmarkStart w:id="131" w:name="_Toc137234511"/>
      <w:bookmarkStart w:id="132" w:name="_Toc137237059"/>
      <w:bookmarkStart w:id="133" w:name="_Toc137223334"/>
      <w:r>
        <w:rPr>
          <w:rFonts w:ascii="黑体" w:eastAsia="黑体" w:hAnsi="黑体" w:cs="宋体" w:hint="eastAsia"/>
          <w:color w:val="auto"/>
          <w:lang w:eastAsia="zh-CN" w:bidi="ar-SA"/>
        </w:rPr>
        <w:t>B</w:t>
      </w:r>
      <w:r>
        <w:rPr>
          <w:rFonts w:ascii="黑体" w:eastAsia="黑体" w:hAnsi="黑体" w:cs="宋体"/>
          <w:color w:val="auto"/>
          <w:lang w:eastAsia="zh-CN" w:bidi="ar-SA"/>
        </w:rPr>
        <w:t>2.</w:t>
      </w:r>
      <w:r>
        <w:rPr>
          <w:rFonts w:ascii="黑体" w:eastAsia="黑体" w:hAnsi="黑体" w:cs="宋体" w:hint="eastAsia"/>
          <w:color w:val="auto"/>
          <w:lang w:eastAsia="zh-CN" w:bidi="ar-SA"/>
        </w:rPr>
        <w:t>1.1</w:t>
      </w:r>
      <w:r w:rsidR="0047551E">
        <w:rPr>
          <w:rFonts w:ascii="黑体" w:eastAsia="黑体" w:hAnsi="黑体" w:cs="宋体" w:hint="eastAsia"/>
          <w:color w:val="auto"/>
          <w:lang w:eastAsia="zh-CN" w:bidi="ar-SA"/>
        </w:rPr>
        <w:t xml:space="preserve">  </w:t>
      </w:r>
      <w:r w:rsidRPr="0047551E">
        <w:rPr>
          <w:rFonts w:ascii="宋体" w:eastAsia="宋体" w:hAnsi="宋体" w:cs="宋体" w:hint="eastAsia"/>
          <w:color w:val="auto"/>
          <w:lang w:eastAsia="zh-CN" w:bidi="ar-SA"/>
        </w:rPr>
        <w:t>法律法规</w:t>
      </w:r>
      <w:bookmarkEnd w:id="131"/>
      <w:bookmarkEnd w:id="132"/>
      <w:bookmarkEnd w:id="133"/>
    </w:p>
    <w:p w14:paraId="2794C31B" w14:textId="77777777" w:rsidR="00962B3A" w:rsidRDefault="00F81138" w:rsidP="00DA7BD4">
      <w:pPr>
        <w:numPr>
          <w:ilvl w:val="0"/>
          <w:numId w:val="197"/>
        </w:numPr>
        <w:adjustRightInd w:val="0"/>
        <w:spacing w:line="401" w:lineRule="exact"/>
        <w:rPr>
          <w:rFonts w:ascii="宋体" w:eastAsia="宋体" w:hAnsi="宋体"/>
          <w:lang w:eastAsia="zh-CN" w:bidi="ar-SA"/>
        </w:rPr>
      </w:pPr>
      <w:r>
        <w:rPr>
          <w:rFonts w:ascii="宋体" w:eastAsia="宋体" w:hAnsi="宋体" w:hint="eastAsia"/>
          <w:lang w:eastAsia="zh-CN" w:bidi="ar-SA"/>
        </w:rPr>
        <w:t>熟悉《中华人民共和国特种设备安全法》《特种设备安全监察条例》和特种设备相关安全技术规范；</w:t>
      </w:r>
    </w:p>
    <w:p w14:paraId="110DADE4" w14:textId="77777777" w:rsidR="00962B3A" w:rsidRDefault="00F81138" w:rsidP="00DA7BD4">
      <w:pPr>
        <w:numPr>
          <w:ilvl w:val="0"/>
          <w:numId w:val="197"/>
        </w:numPr>
        <w:adjustRightInd w:val="0"/>
        <w:spacing w:line="401" w:lineRule="exact"/>
        <w:rPr>
          <w:rFonts w:ascii="宋体" w:eastAsia="宋体" w:hAnsi="宋体"/>
          <w:lang w:eastAsia="zh-CN" w:bidi="ar-SA"/>
        </w:rPr>
      </w:pPr>
      <w:r>
        <w:rPr>
          <w:rFonts w:ascii="宋体" w:eastAsia="宋体" w:hAnsi="宋体" w:hint="eastAsia"/>
          <w:lang w:eastAsia="zh-CN" w:bidi="ar-SA"/>
        </w:rPr>
        <w:t>熟悉《特种设备目录》及压力容器的定义和分类；</w:t>
      </w:r>
    </w:p>
    <w:p w14:paraId="54D4B774" w14:textId="77777777" w:rsidR="00962B3A" w:rsidRDefault="00F81138" w:rsidP="00DA7BD4">
      <w:pPr>
        <w:numPr>
          <w:ilvl w:val="0"/>
          <w:numId w:val="197"/>
        </w:numPr>
        <w:adjustRightInd w:val="0"/>
        <w:spacing w:line="401" w:lineRule="exact"/>
        <w:rPr>
          <w:rFonts w:ascii="宋体" w:eastAsia="宋体" w:hAnsi="宋体"/>
          <w:lang w:eastAsia="zh-CN" w:bidi="ar-SA"/>
        </w:rPr>
      </w:pPr>
      <w:r>
        <w:rPr>
          <w:rFonts w:ascii="宋体" w:eastAsia="宋体" w:hAnsi="宋体" w:hint="eastAsia"/>
          <w:lang w:eastAsia="zh-CN" w:bidi="ar-SA"/>
        </w:rPr>
        <w:t>熟悉《特种设备生产单位落实质量安全主体责任监督管理规定》；</w:t>
      </w:r>
    </w:p>
    <w:p w14:paraId="7F8EBCBF" w14:textId="77777777" w:rsidR="00962B3A" w:rsidRPr="0047551E" w:rsidRDefault="00F81138" w:rsidP="00DA7BD4">
      <w:pPr>
        <w:numPr>
          <w:ilvl w:val="0"/>
          <w:numId w:val="197"/>
        </w:numPr>
        <w:adjustRightInd w:val="0"/>
        <w:spacing w:line="401" w:lineRule="exact"/>
        <w:rPr>
          <w:rFonts w:ascii="宋体" w:eastAsia="宋体" w:hAnsi="宋体"/>
          <w:lang w:eastAsia="zh-CN" w:bidi="ar-SA"/>
        </w:rPr>
      </w:pPr>
      <w:r>
        <w:rPr>
          <w:rFonts w:ascii="宋体" w:eastAsia="宋体" w:hAnsi="宋体" w:hint="eastAsia"/>
          <w:lang w:eastAsia="zh-CN" w:bidi="ar-SA"/>
        </w:rPr>
        <w:t>掌握压力容器制造、安装、改造、重大修理过程进行告知和接受监督检验的规定。</w:t>
      </w:r>
    </w:p>
    <w:p w14:paraId="21EBE2E6" w14:textId="77777777" w:rsidR="00962B3A" w:rsidRDefault="00F81138" w:rsidP="001F5DC4">
      <w:pPr>
        <w:widowControl/>
        <w:spacing w:beforeLines="100" w:before="240" w:afterLines="100" w:after="240" w:line="401" w:lineRule="exact"/>
        <w:ind w:firstLineChars="200" w:firstLine="480"/>
        <w:jc w:val="both"/>
        <w:outlineLvl w:val="0"/>
        <w:rPr>
          <w:rFonts w:ascii="黑体" w:eastAsia="黑体" w:hAnsi="黑体" w:cs="宋体"/>
          <w:color w:val="auto"/>
          <w:lang w:eastAsia="zh-CN" w:bidi="ar-SA"/>
        </w:rPr>
      </w:pPr>
      <w:bookmarkStart w:id="134" w:name="_Toc137237060"/>
      <w:bookmarkStart w:id="135" w:name="_Toc137234512"/>
      <w:bookmarkStart w:id="136" w:name="_Toc137223335"/>
      <w:r>
        <w:rPr>
          <w:rFonts w:ascii="黑体" w:eastAsia="黑体" w:hAnsi="黑体" w:cs="宋体" w:hint="eastAsia"/>
          <w:color w:val="auto"/>
          <w:lang w:eastAsia="zh-CN" w:bidi="ar-SA"/>
        </w:rPr>
        <w:t>B</w:t>
      </w:r>
      <w:r>
        <w:rPr>
          <w:rFonts w:ascii="黑体" w:eastAsia="黑体" w:hAnsi="黑体" w:cs="宋体"/>
          <w:color w:val="auto"/>
          <w:lang w:eastAsia="zh-CN" w:bidi="ar-SA"/>
        </w:rPr>
        <w:t>2.</w:t>
      </w:r>
      <w:r>
        <w:rPr>
          <w:rFonts w:ascii="黑体" w:eastAsia="黑体" w:hAnsi="黑体" w:cs="宋体" w:hint="eastAsia"/>
          <w:color w:val="auto"/>
          <w:lang w:eastAsia="zh-CN" w:bidi="ar-SA"/>
        </w:rPr>
        <w:t>1.2</w:t>
      </w:r>
      <w:r w:rsidR="0047551E">
        <w:rPr>
          <w:rFonts w:ascii="黑体" w:eastAsia="黑体" w:hAnsi="黑体" w:cs="宋体" w:hint="eastAsia"/>
          <w:color w:val="auto"/>
          <w:lang w:eastAsia="zh-CN" w:bidi="ar-SA"/>
        </w:rPr>
        <w:t xml:space="preserve">  </w:t>
      </w:r>
      <w:r w:rsidRPr="0047551E">
        <w:rPr>
          <w:rFonts w:ascii="宋体" w:eastAsia="宋体" w:hAnsi="宋体" w:cs="宋体" w:hint="eastAsia"/>
          <w:color w:val="auto"/>
          <w:lang w:eastAsia="zh-CN" w:bidi="ar-SA"/>
        </w:rPr>
        <w:t>基础知识</w:t>
      </w:r>
      <w:bookmarkEnd w:id="134"/>
      <w:bookmarkEnd w:id="135"/>
      <w:bookmarkEnd w:id="136"/>
    </w:p>
    <w:p w14:paraId="716C609A" w14:textId="77777777" w:rsidR="00962B3A" w:rsidRDefault="00F81138" w:rsidP="0047551E">
      <w:pPr>
        <w:adjustRightInd w:val="0"/>
        <w:spacing w:line="401" w:lineRule="exact"/>
        <w:ind w:firstLineChars="200" w:firstLine="480"/>
        <w:rPr>
          <w:rFonts w:ascii="宋体" w:eastAsia="宋体" w:hAnsi="宋体"/>
          <w:lang w:eastAsia="zh-CN" w:bidi="ar-SA"/>
        </w:rPr>
      </w:pPr>
      <w:r w:rsidRPr="00117D00">
        <w:rPr>
          <w:rFonts w:ascii="黑体" w:eastAsia="黑体" w:hAnsi="黑体"/>
          <w:lang w:eastAsia="zh-CN" w:bidi="ar-SA"/>
        </w:rPr>
        <w:t>B2.</w:t>
      </w:r>
      <w:r w:rsidRPr="00117D00">
        <w:rPr>
          <w:rFonts w:ascii="黑体" w:eastAsia="黑体" w:hAnsi="黑体" w:hint="eastAsia"/>
          <w:lang w:eastAsia="zh-CN" w:bidi="ar-SA"/>
        </w:rPr>
        <w:t>1.2.1</w:t>
      </w:r>
      <w:r w:rsidR="0047551E">
        <w:rPr>
          <w:rFonts w:ascii="黑体" w:eastAsia="黑体" w:hAnsi="黑体" w:hint="eastAsia"/>
          <w:lang w:eastAsia="zh-CN" w:bidi="ar-SA"/>
        </w:rPr>
        <w:t xml:space="preserve">  </w:t>
      </w:r>
      <w:r>
        <w:rPr>
          <w:rFonts w:ascii="宋体" w:eastAsia="宋体" w:hAnsi="宋体" w:hint="eastAsia"/>
          <w:lang w:eastAsia="zh-CN" w:bidi="ar-SA"/>
        </w:rPr>
        <w:t>金属材料</w:t>
      </w:r>
    </w:p>
    <w:p w14:paraId="65C2E5FC" w14:textId="77777777" w:rsidR="00962B3A" w:rsidRDefault="00F81138" w:rsidP="00DA7BD4">
      <w:pPr>
        <w:numPr>
          <w:ilvl w:val="0"/>
          <w:numId w:val="198"/>
        </w:numPr>
        <w:adjustRightInd w:val="0"/>
        <w:spacing w:line="401" w:lineRule="exact"/>
        <w:rPr>
          <w:rFonts w:ascii="宋体" w:eastAsia="宋体" w:hAnsi="宋体"/>
          <w:lang w:eastAsia="zh-CN" w:bidi="ar-SA"/>
        </w:rPr>
      </w:pPr>
      <w:r>
        <w:rPr>
          <w:rFonts w:ascii="宋体" w:eastAsia="宋体" w:hAnsi="宋体" w:hint="eastAsia"/>
          <w:lang w:eastAsia="zh-CN" w:bidi="ar-SA"/>
        </w:rPr>
        <w:t>了解压力容器常用金属材料的化学成分、力学性能主要指标及其意义；</w:t>
      </w:r>
    </w:p>
    <w:p w14:paraId="00FDE013" w14:textId="77777777" w:rsidR="00962B3A" w:rsidRDefault="00F81138" w:rsidP="00DA7BD4">
      <w:pPr>
        <w:numPr>
          <w:ilvl w:val="0"/>
          <w:numId w:val="198"/>
        </w:numPr>
        <w:adjustRightInd w:val="0"/>
        <w:spacing w:line="401" w:lineRule="exact"/>
        <w:rPr>
          <w:rFonts w:ascii="宋体" w:eastAsia="宋体" w:hAnsi="宋体"/>
          <w:lang w:eastAsia="zh-CN" w:bidi="ar-SA"/>
        </w:rPr>
      </w:pPr>
      <w:r>
        <w:rPr>
          <w:rFonts w:ascii="宋体" w:eastAsia="宋体" w:hAnsi="宋体" w:hint="eastAsia"/>
          <w:lang w:eastAsia="zh-CN" w:bidi="ar-SA"/>
        </w:rPr>
        <w:t>掌握冲压、卷板、弯曲、旋压、拉拔、锻造等常用加工工艺及其缺陷产生的原因、影响和预防措施。</w:t>
      </w:r>
    </w:p>
    <w:p w14:paraId="2689DF1E" w14:textId="77777777" w:rsidR="00962B3A" w:rsidRDefault="00F81138" w:rsidP="0047551E">
      <w:pPr>
        <w:adjustRightInd w:val="0"/>
        <w:spacing w:line="401" w:lineRule="exact"/>
        <w:ind w:firstLineChars="200" w:firstLine="480"/>
        <w:rPr>
          <w:rFonts w:ascii="宋体" w:eastAsia="宋体" w:hAnsi="宋体"/>
          <w:lang w:eastAsia="zh-CN" w:bidi="ar-SA"/>
        </w:rPr>
      </w:pPr>
      <w:r w:rsidRPr="00117D00">
        <w:rPr>
          <w:rFonts w:ascii="黑体" w:eastAsia="黑体" w:hAnsi="黑体"/>
          <w:lang w:eastAsia="zh-CN" w:bidi="ar-SA"/>
        </w:rPr>
        <w:t>B2.</w:t>
      </w:r>
      <w:r w:rsidRPr="00117D00">
        <w:rPr>
          <w:rFonts w:ascii="黑体" w:eastAsia="黑体" w:hAnsi="黑体" w:hint="eastAsia"/>
          <w:lang w:eastAsia="zh-CN" w:bidi="ar-SA"/>
        </w:rPr>
        <w:t>1.2.2</w:t>
      </w:r>
      <w:r>
        <w:rPr>
          <w:rFonts w:ascii="宋体" w:eastAsia="宋体" w:hAnsi="宋体" w:hint="eastAsia"/>
          <w:lang w:eastAsia="zh-CN" w:bidi="ar-SA"/>
        </w:rPr>
        <w:tab/>
        <w:t>设计</w:t>
      </w:r>
    </w:p>
    <w:p w14:paraId="12414DCE" w14:textId="77777777" w:rsidR="00962B3A" w:rsidRDefault="00F81138" w:rsidP="00DA7BD4">
      <w:pPr>
        <w:numPr>
          <w:ilvl w:val="0"/>
          <w:numId w:val="199"/>
        </w:numPr>
        <w:adjustRightInd w:val="0"/>
        <w:spacing w:line="401" w:lineRule="exact"/>
        <w:rPr>
          <w:rFonts w:ascii="宋体" w:eastAsia="宋体" w:hAnsi="宋体"/>
          <w:lang w:eastAsia="zh-CN" w:bidi="ar-SA"/>
        </w:rPr>
      </w:pPr>
      <w:r>
        <w:rPr>
          <w:rFonts w:ascii="宋体" w:eastAsia="宋体" w:hAnsi="宋体" w:hint="eastAsia"/>
          <w:lang w:eastAsia="zh-CN" w:bidi="ar-SA"/>
        </w:rPr>
        <w:t>熟悉压力容器设计文件的许可和审査要求及审查主要项目、内容；</w:t>
      </w:r>
    </w:p>
    <w:p w14:paraId="6E5296E3" w14:textId="77777777" w:rsidR="00962B3A" w:rsidRDefault="00F81138" w:rsidP="00DA7BD4">
      <w:pPr>
        <w:numPr>
          <w:ilvl w:val="0"/>
          <w:numId w:val="199"/>
        </w:numPr>
        <w:adjustRightInd w:val="0"/>
        <w:spacing w:line="401" w:lineRule="exact"/>
        <w:rPr>
          <w:rFonts w:ascii="宋体" w:eastAsia="宋体" w:hAnsi="宋体"/>
          <w:lang w:eastAsia="zh-CN" w:bidi="ar-SA"/>
        </w:rPr>
      </w:pPr>
      <w:r>
        <w:rPr>
          <w:rFonts w:ascii="宋体" w:eastAsia="宋体" w:hAnsi="宋体" w:hint="eastAsia"/>
          <w:lang w:eastAsia="zh-CN" w:bidi="ar-SA"/>
        </w:rPr>
        <w:t>熟悉压力容器设计文件依据的标准、规范和技术要求；</w:t>
      </w:r>
    </w:p>
    <w:p w14:paraId="717369C0" w14:textId="77777777" w:rsidR="00962B3A" w:rsidRDefault="00F81138" w:rsidP="00DA7BD4">
      <w:pPr>
        <w:numPr>
          <w:ilvl w:val="0"/>
          <w:numId w:val="199"/>
        </w:numPr>
        <w:adjustRightInd w:val="0"/>
        <w:spacing w:line="401" w:lineRule="exact"/>
        <w:rPr>
          <w:rFonts w:ascii="宋体" w:eastAsia="宋体" w:hAnsi="宋体"/>
          <w:lang w:eastAsia="zh-CN" w:bidi="ar-SA"/>
        </w:rPr>
      </w:pPr>
      <w:r>
        <w:rPr>
          <w:rFonts w:ascii="宋体" w:eastAsia="宋体" w:hAnsi="宋体" w:hint="eastAsia"/>
          <w:lang w:eastAsia="zh-CN" w:bidi="ar-SA"/>
        </w:rPr>
        <w:t>掌握压力容器主要受压元件许用应力、安全系数、焊接接头系数、探伤比例的选取规定；</w:t>
      </w:r>
    </w:p>
    <w:p w14:paraId="73ACE6E7" w14:textId="77777777" w:rsidR="00962B3A" w:rsidRDefault="00F81138" w:rsidP="00DA7BD4">
      <w:pPr>
        <w:numPr>
          <w:ilvl w:val="0"/>
          <w:numId w:val="199"/>
        </w:numPr>
        <w:adjustRightInd w:val="0"/>
        <w:spacing w:line="401" w:lineRule="exact"/>
        <w:rPr>
          <w:rFonts w:ascii="宋体" w:eastAsia="宋体" w:hAnsi="宋体"/>
          <w:lang w:eastAsia="zh-CN" w:bidi="ar-SA"/>
        </w:rPr>
      </w:pPr>
      <w:r>
        <w:rPr>
          <w:rFonts w:ascii="宋体" w:eastAsia="宋体" w:hAnsi="宋体" w:hint="eastAsia"/>
          <w:lang w:eastAsia="zh-CN" w:bidi="ar-SA"/>
        </w:rPr>
        <w:t>掌握外来设计文件的控制规定。</w:t>
      </w:r>
    </w:p>
    <w:p w14:paraId="4B232B5F" w14:textId="77777777" w:rsidR="00962B3A" w:rsidRDefault="00F81138" w:rsidP="0047551E">
      <w:pPr>
        <w:adjustRightInd w:val="0"/>
        <w:spacing w:line="401" w:lineRule="exact"/>
        <w:ind w:firstLineChars="200" w:firstLine="480"/>
        <w:rPr>
          <w:rFonts w:ascii="宋体" w:eastAsia="宋体" w:hAnsi="宋体"/>
          <w:lang w:eastAsia="zh-CN" w:bidi="ar-SA"/>
        </w:rPr>
      </w:pPr>
      <w:r w:rsidRPr="00117D00">
        <w:rPr>
          <w:rFonts w:ascii="黑体" w:eastAsia="黑体" w:hAnsi="黑体"/>
          <w:lang w:eastAsia="zh-CN" w:bidi="ar-SA"/>
        </w:rPr>
        <w:t>B2.</w:t>
      </w:r>
      <w:r w:rsidRPr="00117D00">
        <w:rPr>
          <w:rFonts w:ascii="黑体" w:eastAsia="黑体" w:hAnsi="黑体" w:hint="eastAsia"/>
          <w:lang w:eastAsia="zh-CN" w:bidi="ar-SA"/>
        </w:rPr>
        <w:t>1.2.3</w:t>
      </w:r>
      <w:r>
        <w:rPr>
          <w:rFonts w:ascii="宋体" w:eastAsia="宋体" w:hAnsi="宋体" w:hint="eastAsia"/>
          <w:lang w:eastAsia="zh-CN" w:bidi="ar-SA"/>
        </w:rPr>
        <w:tab/>
        <w:t>材料和零部件（包括焊接材料）</w:t>
      </w:r>
    </w:p>
    <w:p w14:paraId="1F43B44E" w14:textId="77777777" w:rsidR="00962B3A" w:rsidRDefault="00F81138" w:rsidP="00DA7BD4">
      <w:pPr>
        <w:numPr>
          <w:ilvl w:val="0"/>
          <w:numId w:val="200"/>
        </w:numPr>
        <w:adjustRightInd w:val="0"/>
        <w:spacing w:line="401" w:lineRule="exact"/>
        <w:rPr>
          <w:rFonts w:ascii="宋体" w:eastAsia="宋体" w:hAnsi="宋体"/>
          <w:lang w:eastAsia="zh-CN" w:bidi="ar-SA"/>
        </w:rPr>
      </w:pPr>
      <w:r>
        <w:rPr>
          <w:rFonts w:ascii="宋体" w:eastAsia="宋体" w:hAnsi="宋体" w:hint="eastAsia"/>
          <w:lang w:eastAsia="zh-CN" w:bidi="ar-SA"/>
        </w:rPr>
        <w:t>熟悉压力容器常用国内外材料（含焊接材料）牌号、性能指标；</w:t>
      </w:r>
    </w:p>
    <w:p w14:paraId="0368D12F" w14:textId="77777777" w:rsidR="00962B3A" w:rsidRDefault="00F81138" w:rsidP="00DA7BD4">
      <w:pPr>
        <w:numPr>
          <w:ilvl w:val="0"/>
          <w:numId w:val="200"/>
        </w:numPr>
        <w:adjustRightInd w:val="0"/>
        <w:spacing w:line="401" w:lineRule="exact"/>
        <w:rPr>
          <w:rFonts w:ascii="宋体" w:eastAsia="宋体" w:hAnsi="宋体"/>
          <w:lang w:eastAsia="zh-CN" w:bidi="ar-SA"/>
        </w:rPr>
      </w:pPr>
      <w:r>
        <w:rPr>
          <w:rFonts w:ascii="宋体" w:eastAsia="宋体" w:hAnsi="宋体" w:hint="eastAsia"/>
          <w:lang w:eastAsia="zh-CN" w:bidi="ar-SA"/>
        </w:rPr>
        <w:t>熟悉材料与零部件验收(复验)、使用、代用控制要求。</w:t>
      </w:r>
    </w:p>
    <w:p w14:paraId="672D9811" w14:textId="77777777" w:rsidR="00962B3A" w:rsidRDefault="00F81138" w:rsidP="0047551E">
      <w:pPr>
        <w:adjustRightInd w:val="0"/>
        <w:spacing w:line="401" w:lineRule="exact"/>
        <w:ind w:firstLineChars="200" w:firstLine="480"/>
        <w:rPr>
          <w:rFonts w:ascii="宋体" w:eastAsia="宋体" w:hAnsi="宋体"/>
          <w:lang w:eastAsia="zh-CN" w:bidi="ar-SA"/>
        </w:rPr>
      </w:pPr>
      <w:r w:rsidRPr="00117D00">
        <w:rPr>
          <w:rFonts w:ascii="黑体" w:eastAsia="黑体" w:hAnsi="黑体"/>
          <w:lang w:eastAsia="zh-CN" w:bidi="ar-SA"/>
        </w:rPr>
        <w:t>B2.</w:t>
      </w:r>
      <w:r w:rsidRPr="00117D00">
        <w:rPr>
          <w:rFonts w:ascii="黑体" w:eastAsia="黑体" w:hAnsi="黑体" w:hint="eastAsia"/>
          <w:lang w:eastAsia="zh-CN" w:bidi="ar-SA"/>
        </w:rPr>
        <w:t>1.2.4</w:t>
      </w:r>
      <w:r w:rsidR="0047551E">
        <w:rPr>
          <w:rFonts w:ascii="黑体" w:eastAsia="黑体" w:hAnsi="黑体" w:hint="eastAsia"/>
          <w:lang w:eastAsia="zh-CN" w:bidi="ar-SA"/>
        </w:rPr>
        <w:t xml:space="preserve">  </w:t>
      </w:r>
      <w:r>
        <w:rPr>
          <w:rFonts w:ascii="宋体" w:eastAsia="宋体" w:hAnsi="宋体" w:hint="eastAsia"/>
          <w:lang w:eastAsia="zh-CN" w:bidi="ar-SA"/>
        </w:rPr>
        <w:t>作业工艺</w:t>
      </w:r>
    </w:p>
    <w:p w14:paraId="5B2FB385" w14:textId="77777777" w:rsidR="00962B3A" w:rsidRDefault="00F81138" w:rsidP="00DA7BD4">
      <w:pPr>
        <w:numPr>
          <w:ilvl w:val="0"/>
          <w:numId w:val="201"/>
        </w:numPr>
        <w:adjustRightInd w:val="0"/>
        <w:spacing w:line="401" w:lineRule="exact"/>
        <w:rPr>
          <w:rFonts w:ascii="宋体" w:eastAsia="宋体" w:hAnsi="宋体"/>
          <w:lang w:eastAsia="zh-CN" w:bidi="ar-SA"/>
        </w:rPr>
      </w:pPr>
      <w:r>
        <w:rPr>
          <w:rFonts w:ascii="宋体" w:eastAsia="宋体" w:hAnsi="宋体" w:hint="eastAsia"/>
          <w:lang w:eastAsia="zh-CN" w:bidi="ar-SA"/>
        </w:rPr>
        <w:t>熟悉通用工艺、专用工艺文件的编制要求；</w:t>
      </w:r>
    </w:p>
    <w:p w14:paraId="5006CC02" w14:textId="77777777" w:rsidR="00962B3A" w:rsidRDefault="00F81138" w:rsidP="00DA7BD4">
      <w:pPr>
        <w:numPr>
          <w:ilvl w:val="0"/>
          <w:numId w:val="201"/>
        </w:numPr>
        <w:adjustRightInd w:val="0"/>
        <w:spacing w:line="401" w:lineRule="exact"/>
        <w:rPr>
          <w:rFonts w:ascii="宋体" w:eastAsia="宋体" w:hAnsi="宋体"/>
          <w:lang w:eastAsia="zh-CN" w:bidi="ar-SA"/>
        </w:rPr>
      </w:pPr>
      <w:r>
        <w:rPr>
          <w:rFonts w:ascii="宋体" w:eastAsia="宋体" w:hAnsi="宋体" w:hint="eastAsia"/>
          <w:lang w:eastAsia="zh-CN" w:bidi="ar-SA"/>
        </w:rPr>
        <w:t>掌握常用生产用工装、模具的配备和管理要求。</w:t>
      </w:r>
    </w:p>
    <w:p w14:paraId="2FCD48A3" w14:textId="77777777" w:rsidR="00962B3A" w:rsidRDefault="00F81138" w:rsidP="0047551E">
      <w:pPr>
        <w:adjustRightInd w:val="0"/>
        <w:spacing w:line="401" w:lineRule="exact"/>
        <w:ind w:firstLineChars="200" w:firstLine="480"/>
        <w:rPr>
          <w:rFonts w:ascii="宋体" w:eastAsia="宋体" w:hAnsi="宋体"/>
          <w:lang w:eastAsia="zh-CN" w:bidi="ar-SA"/>
        </w:rPr>
      </w:pPr>
      <w:r w:rsidRPr="00117D00">
        <w:rPr>
          <w:rFonts w:ascii="黑体" w:eastAsia="黑体" w:hAnsi="黑体"/>
          <w:lang w:eastAsia="zh-CN" w:bidi="ar-SA"/>
        </w:rPr>
        <w:t>B2.</w:t>
      </w:r>
      <w:r w:rsidRPr="00117D00">
        <w:rPr>
          <w:rFonts w:ascii="黑体" w:eastAsia="黑体" w:hAnsi="黑体" w:hint="eastAsia"/>
          <w:lang w:eastAsia="zh-CN" w:bidi="ar-SA"/>
        </w:rPr>
        <w:t>1.2.5</w:t>
      </w:r>
      <w:r w:rsidR="0047551E">
        <w:rPr>
          <w:rFonts w:ascii="黑体" w:eastAsia="黑体" w:hAnsi="黑体" w:hint="eastAsia"/>
          <w:lang w:eastAsia="zh-CN" w:bidi="ar-SA"/>
        </w:rPr>
        <w:t xml:space="preserve">  </w:t>
      </w:r>
      <w:r>
        <w:rPr>
          <w:rFonts w:ascii="宋体" w:eastAsia="宋体" w:hAnsi="宋体" w:hint="eastAsia"/>
          <w:lang w:eastAsia="zh-CN" w:bidi="ar-SA"/>
        </w:rPr>
        <w:t>无损检测</w:t>
      </w:r>
    </w:p>
    <w:p w14:paraId="71685BDF" w14:textId="77777777" w:rsidR="00962B3A" w:rsidRDefault="00F81138" w:rsidP="00DA7BD4">
      <w:pPr>
        <w:numPr>
          <w:ilvl w:val="0"/>
          <w:numId w:val="202"/>
        </w:numPr>
        <w:adjustRightInd w:val="0"/>
        <w:spacing w:line="401" w:lineRule="exact"/>
        <w:rPr>
          <w:rFonts w:ascii="宋体" w:eastAsia="宋体" w:hAnsi="宋体"/>
          <w:lang w:eastAsia="zh-CN" w:bidi="ar-SA"/>
        </w:rPr>
      </w:pPr>
      <w:r>
        <w:rPr>
          <w:rFonts w:ascii="宋体" w:eastAsia="宋体" w:hAnsi="宋体" w:hint="eastAsia"/>
          <w:lang w:eastAsia="zh-CN" w:bidi="ar-SA"/>
        </w:rPr>
        <w:t>掌握焊缝常规无损检测方法的选择、应用和比例要求；</w:t>
      </w:r>
    </w:p>
    <w:p w14:paraId="4B995EDD" w14:textId="77777777" w:rsidR="00962B3A" w:rsidRDefault="00F81138" w:rsidP="00DA7BD4">
      <w:pPr>
        <w:numPr>
          <w:ilvl w:val="0"/>
          <w:numId w:val="202"/>
        </w:numPr>
        <w:adjustRightInd w:val="0"/>
        <w:spacing w:line="401" w:lineRule="exact"/>
        <w:rPr>
          <w:rFonts w:ascii="宋体" w:eastAsia="宋体" w:hAnsi="宋体"/>
          <w:lang w:eastAsia="zh-CN" w:bidi="ar-SA"/>
        </w:rPr>
      </w:pPr>
      <w:r>
        <w:rPr>
          <w:rFonts w:ascii="宋体" w:eastAsia="宋体" w:hAnsi="宋体" w:hint="eastAsia"/>
          <w:lang w:eastAsia="zh-CN" w:bidi="ar-SA"/>
        </w:rPr>
        <w:t>掌握无损检测通用工艺、专用工艺的编制要求；</w:t>
      </w:r>
    </w:p>
    <w:p w14:paraId="55D93101" w14:textId="77777777" w:rsidR="00962B3A" w:rsidRDefault="00F81138" w:rsidP="00DA7BD4">
      <w:pPr>
        <w:numPr>
          <w:ilvl w:val="0"/>
          <w:numId w:val="202"/>
        </w:numPr>
        <w:adjustRightInd w:val="0"/>
        <w:spacing w:line="401" w:lineRule="exact"/>
        <w:rPr>
          <w:rFonts w:ascii="宋体" w:eastAsia="宋体" w:hAnsi="宋体"/>
          <w:lang w:eastAsia="zh-CN" w:bidi="ar-SA"/>
        </w:rPr>
      </w:pPr>
      <w:r>
        <w:rPr>
          <w:rFonts w:ascii="宋体" w:eastAsia="宋体" w:hAnsi="宋体" w:hint="eastAsia"/>
          <w:lang w:eastAsia="zh-CN" w:bidi="ar-SA"/>
        </w:rPr>
        <w:t>熟悉无损检测的外委控制和报告审查确认规定。</w:t>
      </w:r>
    </w:p>
    <w:p w14:paraId="0839E2B6" w14:textId="77777777" w:rsidR="00962B3A" w:rsidRDefault="00F81138" w:rsidP="0047551E">
      <w:pPr>
        <w:adjustRightInd w:val="0"/>
        <w:spacing w:line="401" w:lineRule="exact"/>
        <w:ind w:firstLineChars="200" w:firstLine="480"/>
        <w:rPr>
          <w:rFonts w:ascii="宋体" w:eastAsia="宋体" w:hAnsi="宋体"/>
          <w:lang w:eastAsia="zh-CN" w:bidi="ar-SA"/>
        </w:rPr>
      </w:pPr>
      <w:r w:rsidRPr="00117D00">
        <w:rPr>
          <w:rFonts w:ascii="黑体" w:eastAsia="黑体" w:hAnsi="黑体"/>
          <w:lang w:eastAsia="zh-CN" w:bidi="ar-SA"/>
        </w:rPr>
        <w:t>B2.</w:t>
      </w:r>
      <w:r w:rsidRPr="00117D00">
        <w:rPr>
          <w:rFonts w:ascii="黑体" w:eastAsia="黑体" w:hAnsi="黑体" w:hint="eastAsia"/>
          <w:lang w:eastAsia="zh-CN" w:bidi="ar-SA"/>
        </w:rPr>
        <w:t>1.2.6</w:t>
      </w:r>
      <w:r w:rsidR="0047551E">
        <w:rPr>
          <w:rFonts w:ascii="黑体" w:eastAsia="黑体" w:hAnsi="黑体" w:hint="eastAsia"/>
          <w:lang w:eastAsia="zh-CN" w:bidi="ar-SA"/>
        </w:rPr>
        <w:t xml:space="preserve">  </w:t>
      </w:r>
      <w:r>
        <w:rPr>
          <w:rFonts w:ascii="宋体" w:eastAsia="宋体" w:hAnsi="宋体" w:hint="eastAsia"/>
          <w:lang w:eastAsia="zh-CN" w:bidi="ar-SA"/>
        </w:rPr>
        <w:t>焊接</w:t>
      </w:r>
    </w:p>
    <w:p w14:paraId="2FBB1072" w14:textId="77777777" w:rsidR="00962B3A" w:rsidRPr="0047551E" w:rsidRDefault="00F81138" w:rsidP="00DA7BD4">
      <w:pPr>
        <w:pStyle w:val="af1"/>
        <w:numPr>
          <w:ilvl w:val="0"/>
          <w:numId w:val="203"/>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熟悉常见焊接缺陷产生的原因、危害和预防措施；</w:t>
      </w:r>
    </w:p>
    <w:p w14:paraId="3672C553" w14:textId="77777777" w:rsidR="00962B3A" w:rsidRPr="0047551E" w:rsidRDefault="00F81138" w:rsidP="00DA7BD4">
      <w:pPr>
        <w:pStyle w:val="af1"/>
        <w:numPr>
          <w:ilvl w:val="0"/>
          <w:numId w:val="203"/>
        </w:numPr>
        <w:adjustRightInd w:val="0"/>
        <w:spacing w:line="401" w:lineRule="exact"/>
        <w:ind w:firstLineChars="0"/>
        <w:rPr>
          <w:rFonts w:ascii="宋体" w:eastAsia="宋体" w:hAnsi="宋体"/>
          <w:lang w:eastAsia="zh-CN" w:bidi="ar-SA"/>
        </w:rPr>
      </w:pPr>
      <w:r w:rsidRPr="0047551E">
        <w:rPr>
          <w:rFonts w:ascii="宋体" w:eastAsia="宋体" w:hAnsi="宋体" w:hint="eastAsia"/>
          <w:lang w:eastAsia="zh-CN" w:bidi="ar-SA"/>
        </w:rPr>
        <w:t>掌握焊接工艺及工艺评定的基本要求。</w:t>
      </w:r>
    </w:p>
    <w:p w14:paraId="6C08C7CF" w14:textId="77777777" w:rsidR="00962B3A" w:rsidRDefault="00F81138" w:rsidP="0047551E">
      <w:pPr>
        <w:adjustRightInd w:val="0"/>
        <w:spacing w:line="401" w:lineRule="exact"/>
        <w:ind w:firstLineChars="200" w:firstLine="480"/>
        <w:rPr>
          <w:rFonts w:ascii="宋体" w:eastAsia="宋体" w:hAnsi="宋体"/>
          <w:lang w:eastAsia="zh-CN" w:bidi="ar-SA"/>
        </w:rPr>
      </w:pPr>
      <w:r w:rsidRPr="00117D00">
        <w:rPr>
          <w:rFonts w:ascii="黑体" w:eastAsia="黑体" w:hAnsi="黑体"/>
          <w:lang w:eastAsia="zh-CN" w:bidi="ar-SA"/>
        </w:rPr>
        <w:t>B2.</w:t>
      </w:r>
      <w:r w:rsidRPr="00117D00">
        <w:rPr>
          <w:rFonts w:ascii="黑体" w:eastAsia="黑体" w:hAnsi="黑体" w:hint="eastAsia"/>
          <w:lang w:eastAsia="zh-CN" w:bidi="ar-SA"/>
        </w:rPr>
        <w:t>1.2.7</w:t>
      </w:r>
      <w:r w:rsidR="0047551E">
        <w:rPr>
          <w:rFonts w:ascii="黑体" w:eastAsia="黑体" w:hAnsi="黑体" w:hint="eastAsia"/>
          <w:lang w:eastAsia="zh-CN" w:bidi="ar-SA"/>
        </w:rPr>
        <w:t xml:space="preserve">  </w:t>
      </w:r>
      <w:r>
        <w:rPr>
          <w:rFonts w:ascii="宋体" w:eastAsia="宋体" w:hAnsi="宋体" w:hint="eastAsia"/>
          <w:lang w:eastAsia="zh-CN" w:bidi="ar-SA"/>
        </w:rPr>
        <w:t>热处理</w:t>
      </w:r>
    </w:p>
    <w:p w14:paraId="27E6350E" w14:textId="77777777" w:rsidR="00962B3A" w:rsidRDefault="00F81138" w:rsidP="00DA7BD4">
      <w:pPr>
        <w:numPr>
          <w:ilvl w:val="0"/>
          <w:numId w:val="204"/>
        </w:numPr>
        <w:adjustRightInd w:val="0"/>
        <w:spacing w:line="401" w:lineRule="exact"/>
        <w:rPr>
          <w:rFonts w:ascii="宋体" w:eastAsia="宋体" w:hAnsi="宋体"/>
          <w:lang w:eastAsia="zh-CN" w:bidi="ar-SA"/>
        </w:rPr>
      </w:pPr>
      <w:r>
        <w:rPr>
          <w:rFonts w:ascii="宋体" w:eastAsia="宋体" w:hAnsi="宋体" w:hint="eastAsia"/>
          <w:lang w:eastAsia="zh-CN" w:bidi="ar-SA"/>
        </w:rPr>
        <w:t>掌握常用热处理的方法、工艺及特点；</w:t>
      </w:r>
    </w:p>
    <w:p w14:paraId="458E2072" w14:textId="77777777" w:rsidR="00962B3A" w:rsidRDefault="00F81138" w:rsidP="00DA7BD4">
      <w:pPr>
        <w:numPr>
          <w:ilvl w:val="0"/>
          <w:numId w:val="204"/>
        </w:numPr>
        <w:adjustRightInd w:val="0"/>
        <w:spacing w:line="401" w:lineRule="exact"/>
        <w:rPr>
          <w:rFonts w:ascii="宋体" w:eastAsia="宋体" w:hAnsi="宋体"/>
          <w:lang w:eastAsia="zh-CN" w:bidi="ar-SA"/>
        </w:rPr>
      </w:pPr>
      <w:r>
        <w:rPr>
          <w:rFonts w:ascii="宋体" w:eastAsia="宋体" w:hAnsi="宋体" w:hint="eastAsia"/>
          <w:lang w:eastAsia="zh-CN" w:bidi="ar-SA"/>
        </w:rPr>
        <w:t>熟悉热处理的外委控制和报告审查确认规定。</w:t>
      </w:r>
    </w:p>
    <w:p w14:paraId="787F7E64" w14:textId="77777777" w:rsidR="00962B3A" w:rsidRDefault="00F81138" w:rsidP="0047551E">
      <w:pPr>
        <w:adjustRightInd w:val="0"/>
        <w:spacing w:line="401" w:lineRule="exact"/>
        <w:ind w:firstLineChars="200" w:firstLine="480"/>
        <w:rPr>
          <w:rFonts w:ascii="宋体" w:eastAsia="宋体" w:hAnsi="宋体"/>
          <w:lang w:eastAsia="zh-CN" w:bidi="ar-SA"/>
        </w:rPr>
      </w:pPr>
      <w:r w:rsidRPr="00117D00">
        <w:rPr>
          <w:rFonts w:ascii="黑体" w:eastAsia="黑体" w:hAnsi="黑体"/>
          <w:lang w:eastAsia="zh-CN" w:bidi="ar-SA"/>
        </w:rPr>
        <w:t>B2.</w:t>
      </w:r>
      <w:r w:rsidRPr="00117D00">
        <w:rPr>
          <w:rFonts w:ascii="黑体" w:eastAsia="黑体" w:hAnsi="黑体" w:hint="eastAsia"/>
          <w:lang w:eastAsia="zh-CN" w:bidi="ar-SA"/>
        </w:rPr>
        <w:t>1.2.8</w:t>
      </w:r>
      <w:r>
        <w:rPr>
          <w:rFonts w:ascii="宋体" w:eastAsia="宋体" w:hAnsi="宋体" w:hint="eastAsia"/>
          <w:lang w:eastAsia="zh-CN" w:bidi="ar-SA"/>
        </w:rPr>
        <w:tab/>
        <w:t>理化检验</w:t>
      </w:r>
    </w:p>
    <w:p w14:paraId="4E20BF62" w14:textId="77777777" w:rsidR="00962B3A" w:rsidRDefault="00F81138" w:rsidP="00DA7BD4">
      <w:pPr>
        <w:numPr>
          <w:ilvl w:val="0"/>
          <w:numId w:val="205"/>
        </w:numPr>
        <w:adjustRightInd w:val="0"/>
        <w:spacing w:line="401" w:lineRule="exact"/>
        <w:rPr>
          <w:rFonts w:ascii="宋体" w:eastAsia="宋体" w:hAnsi="宋体"/>
          <w:lang w:eastAsia="zh-CN" w:bidi="ar-SA"/>
        </w:rPr>
      </w:pPr>
      <w:r>
        <w:rPr>
          <w:rFonts w:ascii="宋体" w:eastAsia="宋体" w:hAnsi="宋体" w:hint="eastAsia"/>
          <w:lang w:eastAsia="zh-CN" w:bidi="ar-SA"/>
        </w:rPr>
        <w:t>掌握常规力学性能试验主要项目、方法及其操作过程控制；</w:t>
      </w:r>
    </w:p>
    <w:p w14:paraId="595AF295" w14:textId="77777777" w:rsidR="00962B3A" w:rsidRDefault="00F81138" w:rsidP="00DA7BD4">
      <w:pPr>
        <w:numPr>
          <w:ilvl w:val="0"/>
          <w:numId w:val="205"/>
        </w:numPr>
        <w:adjustRightInd w:val="0"/>
        <w:spacing w:line="401" w:lineRule="exact"/>
        <w:rPr>
          <w:rFonts w:ascii="宋体" w:eastAsia="宋体" w:hAnsi="宋体"/>
          <w:lang w:eastAsia="zh-CN" w:bidi="ar-SA"/>
        </w:rPr>
      </w:pPr>
      <w:r>
        <w:rPr>
          <w:rFonts w:ascii="宋体" w:eastAsia="宋体" w:hAnsi="宋体" w:hint="eastAsia"/>
          <w:lang w:eastAsia="zh-CN" w:bidi="ar-SA"/>
        </w:rPr>
        <w:t>熟悉理化检验的外委控制和报告审查确认规定。</w:t>
      </w:r>
    </w:p>
    <w:p w14:paraId="1119321F" w14:textId="77777777" w:rsidR="00962B3A" w:rsidRDefault="00F81138" w:rsidP="0047551E">
      <w:pPr>
        <w:adjustRightInd w:val="0"/>
        <w:spacing w:line="401" w:lineRule="exact"/>
        <w:ind w:firstLineChars="200" w:firstLine="480"/>
        <w:rPr>
          <w:rFonts w:ascii="宋体" w:eastAsia="宋体" w:hAnsi="宋体"/>
          <w:lang w:eastAsia="zh-CN" w:bidi="ar-SA"/>
        </w:rPr>
      </w:pPr>
      <w:r w:rsidRPr="00117D00">
        <w:rPr>
          <w:rFonts w:ascii="黑体" w:eastAsia="黑体" w:hAnsi="黑体"/>
          <w:lang w:eastAsia="zh-CN" w:bidi="ar-SA"/>
        </w:rPr>
        <w:t>B2.</w:t>
      </w:r>
      <w:r w:rsidRPr="00117D00">
        <w:rPr>
          <w:rFonts w:ascii="黑体" w:eastAsia="黑体" w:hAnsi="黑体" w:hint="eastAsia"/>
          <w:lang w:eastAsia="zh-CN" w:bidi="ar-SA"/>
        </w:rPr>
        <w:t>1.2.9</w:t>
      </w:r>
      <w:r w:rsidR="0047551E">
        <w:rPr>
          <w:rFonts w:ascii="黑体" w:eastAsia="黑体" w:hAnsi="黑体" w:hint="eastAsia"/>
          <w:lang w:eastAsia="zh-CN" w:bidi="ar-SA"/>
        </w:rPr>
        <w:t xml:space="preserve">  </w:t>
      </w:r>
      <w:r>
        <w:rPr>
          <w:rFonts w:ascii="宋体" w:eastAsia="宋体" w:hAnsi="宋体" w:hint="eastAsia"/>
          <w:lang w:eastAsia="zh-CN" w:bidi="ar-SA"/>
        </w:rPr>
        <w:t>检验与试验</w:t>
      </w:r>
    </w:p>
    <w:p w14:paraId="0EA489A2" w14:textId="77777777" w:rsidR="00962B3A" w:rsidRDefault="00F81138" w:rsidP="00DA7BD4">
      <w:pPr>
        <w:numPr>
          <w:ilvl w:val="0"/>
          <w:numId w:val="206"/>
        </w:numPr>
        <w:adjustRightInd w:val="0"/>
        <w:spacing w:line="401" w:lineRule="exact"/>
        <w:rPr>
          <w:rFonts w:ascii="宋体" w:eastAsia="宋体" w:hAnsi="宋体"/>
          <w:lang w:eastAsia="zh-CN" w:bidi="ar-SA"/>
        </w:rPr>
      </w:pPr>
      <w:r>
        <w:rPr>
          <w:rFonts w:ascii="宋体" w:eastAsia="宋体" w:hAnsi="宋体" w:hint="eastAsia"/>
          <w:lang w:eastAsia="zh-CN" w:bidi="ar-SA"/>
        </w:rPr>
        <w:t>熟悉检验与试验的有关项目的基本要求，包括内容、方法等；</w:t>
      </w:r>
    </w:p>
    <w:p w14:paraId="5940D26F" w14:textId="77777777" w:rsidR="00962B3A" w:rsidRDefault="00F81138" w:rsidP="00DA7BD4">
      <w:pPr>
        <w:numPr>
          <w:ilvl w:val="0"/>
          <w:numId w:val="206"/>
        </w:numPr>
        <w:adjustRightInd w:val="0"/>
        <w:spacing w:line="401" w:lineRule="exact"/>
        <w:rPr>
          <w:rFonts w:ascii="宋体" w:eastAsia="宋体" w:hAnsi="宋体"/>
          <w:lang w:eastAsia="zh-CN" w:bidi="ar-SA"/>
        </w:rPr>
      </w:pPr>
      <w:r>
        <w:rPr>
          <w:rFonts w:ascii="宋体" w:eastAsia="宋体" w:hAnsi="宋体" w:hint="eastAsia"/>
          <w:lang w:eastAsia="zh-CN" w:bidi="ar-SA"/>
        </w:rPr>
        <w:t>掌握检验与试验条件控制，包括检验与试验场地、环境、温度、介质、工装、试验载荷、安全防护、试验监督和确认等；</w:t>
      </w:r>
    </w:p>
    <w:p w14:paraId="26D5CA36" w14:textId="77777777" w:rsidR="00962B3A" w:rsidRDefault="00F81138" w:rsidP="00DA7BD4">
      <w:pPr>
        <w:numPr>
          <w:ilvl w:val="0"/>
          <w:numId w:val="206"/>
        </w:numPr>
        <w:adjustRightInd w:val="0"/>
        <w:spacing w:line="401" w:lineRule="exact"/>
        <w:rPr>
          <w:rFonts w:ascii="宋体" w:eastAsia="宋体" w:hAnsi="宋体"/>
          <w:lang w:eastAsia="zh-CN" w:bidi="ar-SA"/>
        </w:rPr>
      </w:pPr>
      <w:r>
        <w:rPr>
          <w:rFonts w:ascii="宋体" w:eastAsia="宋体" w:hAnsi="宋体" w:hint="eastAsia"/>
          <w:lang w:eastAsia="zh-CN" w:bidi="ar-SA"/>
        </w:rPr>
        <w:t>掌握检验与试验设备(装置)的状态标识和量值溯源控制规定。</w:t>
      </w:r>
    </w:p>
    <w:p w14:paraId="72BB43F1" w14:textId="77777777" w:rsidR="00962B3A" w:rsidRPr="0047551E" w:rsidRDefault="00F81138" w:rsidP="001F5DC4">
      <w:pPr>
        <w:widowControl/>
        <w:spacing w:beforeLines="100" w:before="240" w:afterLines="100" w:after="240" w:line="401" w:lineRule="exact"/>
        <w:ind w:firstLineChars="200" w:firstLine="480"/>
        <w:jc w:val="both"/>
        <w:outlineLvl w:val="0"/>
        <w:rPr>
          <w:rFonts w:ascii="宋体" w:eastAsia="宋体" w:hAnsi="宋体" w:cs="宋体"/>
          <w:color w:val="auto"/>
          <w:lang w:eastAsia="zh-CN" w:bidi="ar-SA"/>
        </w:rPr>
      </w:pPr>
      <w:bookmarkStart w:id="137" w:name="_Toc137234513"/>
      <w:bookmarkStart w:id="138" w:name="_Toc137237061"/>
      <w:bookmarkStart w:id="139" w:name="_Toc137223336"/>
      <w:r>
        <w:rPr>
          <w:rFonts w:ascii="黑体" w:eastAsia="黑体" w:hAnsi="黑体" w:cs="宋体"/>
          <w:color w:val="auto"/>
          <w:lang w:eastAsia="zh-CN" w:bidi="ar-SA"/>
        </w:rPr>
        <w:t>B2.</w:t>
      </w:r>
      <w:r>
        <w:rPr>
          <w:rFonts w:ascii="黑体" w:eastAsia="黑体" w:hAnsi="黑体" w:cs="宋体" w:hint="eastAsia"/>
          <w:color w:val="auto"/>
          <w:lang w:eastAsia="zh-CN" w:bidi="ar-SA"/>
        </w:rPr>
        <w:t>1.3</w:t>
      </w:r>
      <w:r w:rsidR="0047551E">
        <w:rPr>
          <w:rFonts w:ascii="黑体" w:eastAsia="黑体" w:hAnsi="黑体" w:cs="宋体" w:hint="eastAsia"/>
          <w:color w:val="auto"/>
          <w:lang w:eastAsia="zh-CN" w:bidi="ar-SA"/>
        </w:rPr>
        <w:t xml:space="preserve">  </w:t>
      </w:r>
      <w:r w:rsidRPr="0047551E">
        <w:rPr>
          <w:rFonts w:ascii="宋体" w:eastAsia="宋体" w:hAnsi="宋体" w:cs="宋体" w:hint="eastAsia"/>
          <w:color w:val="auto"/>
          <w:lang w:eastAsia="zh-CN" w:bidi="ar-SA"/>
        </w:rPr>
        <w:t>质量保证体系</w:t>
      </w:r>
      <w:bookmarkEnd w:id="137"/>
      <w:bookmarkEnd w:id="138"/>
      <w:bookmarkEnd w:id="139"/>
    </w:p>
    <w:p w14:paraId="152A7BF3" w14:textId="77777777" w:rsidR="00962B3A" w:rsidRDefault="00F81138" w:rsidP="00DA7BD4">
      <w:pPr>
        <w:numPr>
          <w:ilvl w:val="0"/>
          <w:numId w:val="207"/>
        </w:numPr>
        <w:adjustRightInd w:val="0"/>
        <w:spacing w:line="401" w:lineRule="exact"/>
        <w:rPr>
          <w:rFonts w:ascii="宋体" w:eastAsia="宋体" w:hAnsi="宋体"/>
          <w:lang w:eastAsia="zh-CN" w:bidi="ar-SA"/>
        </w:rPr>
      </w:pPr>
      <w:r>
        <w:rPr>
          <w:rFonts w:ascii="宋体" w:eastAsia="宋体" w:hAnsi="宋体" w:hint="eastAsia"/>
          <w:lang w:eastAsia="zh-CN" w:bidi="ar-SA"/>
        </w:rPr>
        <w:t>掌握质量保证体系主要控制要素和控制要求；</w:t>
      </w:r>
    </w:p>
    <w:p w14:paraId="19E1D573" w14:textId="77777777" w:rsidR="00962B3A" w:rsidRDefault="00F81138" w:rsidP="00DA7BD4">
      <w:pPr>
        <w:numPr>
          <w:ilvl w:val="0"/>
          <w:numId w:val="207"/>
        </w:numPr>
        <w:adjustRightInd w:val="0"/>
        <w:spacing w:line="401" w:lineRule="exact"/>
        <w:rPr>
          <w:rFonts w:ascii="宋体" w:eastAsia="宋体" w:hAnsi="宋体"/>
          <w:lang w:eastAsia="zh-CN" w:bidi="ar-SA"/>
        </w:rPr>
      </w:pPr>
      <w:r>
        <w:rPr>
          <w:rFonts w:ascii="宋体" w:eastAsia="宋体" w:hAnsi="宋体" w:hint="eastAsia"/>
          <w:lang w:eastAsia="zh-CN" w:bidi="ar-SA"/>
        </w:rPr>
        <w:t>掌握开展质量保证体系内部审核的方法、内容和改进要求；</w:t>
      </w:r>
    </w:p>
    <w:p w14:paraId="07C64AC9" w14:textId="77777777" w:rsidR="00962B3A" w:rsidRDefault="00F81138" w:rsidP="00DA7BD4">
      <w:pPr>
        <w:numPr>
          <w:ilvl w:val="0"/>
          <w:numId w:val="207"/>
        </w:numPr>
        <w:adjustRightInd w:val="0"/>
        <w:spacing w:line="401" w:lineRule="exact"/>
        <w:rPr>
          <w:rFonts w:ascii="宋体" w:eastAsia="宋体" w:hAnsi="宋体"/>
          <w:lang w:eastAsia="zh-CN" w:bidi="ar-SA"/>
        </w:rPr>
      </w:pPr>
      <w:r>
        <w:rPr>
          <w:rFonts w:ascii="宋体" w:eastAsia="宋体" w:hAnsi="宋体" w:hint="eastAsia"/>
          <w:lang w:eastAsia="zh-CN" w:bidi="ar-SA"/>
        </w:rPr>
        <w:t>掌握对不合格品（项）进行控制的要求和处置规定；</w:t>
      </w:r>
    </w:p>
    <w:p w14:paraId="5D2FC8B9" w14:textId="77777777" w:rsidR="00962B3A" w:rsidRDefault="00F81138" w:rsidP="00DA7BD4">
      <w:pPr>
        <w:numPr>
          <w:ilvl w:val="0"/>
          <w:numId w:val="207"/>
        </w:numPr>
        <w:adjustRightInd w:val="0"/>
        <w:spacing w:line="401" w:lineRule="exact"/>
        <w:rPr>
          <w:rFonts w:ascii="宋体" w:eastAsia="宋体" w:hAnsi="宋体"/>
          <w:lang w:eastAsia="zh-CN" w:bidi="ar-SA"/>
        </w:rPr>
      </w:pPr>
      <w:r>
        <w:rPr>
          <w:rFonts w:ascii="宋体" w:eastAsia="宋体" w:hAnsi="宋体" w:hint="eastAsia"/>
          <w:lang w:eastAsia="zh-CN" w:bidi="ar-SA"/>
        </w:rPr>
        <w:t>了解上报重大质量安全事故的规定。</w:t>
      </w:r>
    </w:p>
    <w:p w14:paraId="0D345AE5" w14:textId="77777777" w:rsidR="00962B3A" w:rsidRPr="0047551E" w:rsidRDefault="00F81138" w:rsidP="001F5DC4">
      <w:pPr>
        <w:widowControl/>
        <w:spacing w:beforeLines="100" w:before="240" w:afterLines="100" w:after="240" w:line="401" w:lineRule="exact"/>
        <w:ind w:firstLineChars="200" w:firstLine="480"/>
        <w:jc w:val="both"/>
        <w:outlineLvl w:val="0"/>
        <w:rPr>
          <w:rFonts w:ascii="宋体" w:eastAsia="宋体" w:hAnsi="宋体" w:cs="宋体"/>
          <w:color w:val="auto"/>
          <w:lang w:eastAsia="zh-CN" w:bidi="ar-SA"/>
        </w:rPr>
      </w:pPr>
      <w:bookmarkStart w:id="140" w:name="_Toc137237062"/>
      <w:bookmarkStart w:id="141" w:name="_Toc137234514"/>
      <w:bookmarkStart w:id="142" w:name="_Toc137223337"/>
      <w:r>
        <w:rPr>
          <w:rFonts w:ascii="黑体" w:eastAsia="黑体" w:hAnsi="黑体" w:cs="宋体"/>
          <w:color w:val="auto"/>
          <w:lang w:eastAsia="zh-CN" w:bidi="ar-SA"/>
        </w:rPr>
        <w:t>B2.</w:t>
      </w:r>
      <w:r>
        <w:rPr>
          <w:rFonts w:ascii="黑体" w:eastAsia="黑体" w:hAnsi="黑体" w:cs="宋体" w:hint="eastAsia"/>
          <w:color w:val="auto"/>
          <w:lang w:eastAsia="zh-CN" w:bidi="ar-SA"/>
        </w:rPr>
        <w:t>2</w:t>
      </w:r>
      <w:r w:rsidR="0047551E">
        <w:rPr>
          <w:rFonts w:ascii="黑体" w:eastAsia="黑体" w:hAnsi="黑体" w:cs="宋体" w:hint="eastAsia"/>
          <w:color w:val="auto"/>
          <w:lang w:eastAsia="zh-CN" w:bidi="ar-SA"/>
        </w:rPr>
        <w:t xml:space="preserve">  </w:t>
      </w:r>
      <w:r w:rsidRPr="0047551E">
        <w:rPr>
          <w:rFonts w:ascii="宋体" w:eastAsia="宋体" w:hAnsi="宋体" w:cs="宋体" w:hint="eastAsia"/>
          <w:color w:val="auto"/>
          <w:lang w:eastAsia="zh-CN" w:bidi="ar-SA"/>
        </w:rPr>
        <w:t>风险控制</w:t>
      </w:r>
      <w:bookmarkEnd w:id="140"/>
      <w:bookmarkEnd w:id="141"/>
      <w:bookmarkEnd w:id="142"/>
    </w:p>
    <w:p w14:paraId="2C8FB612" w14:textId="77777777" w:rsidR="00962B3A" w:rsidRPr="0047551E" w:rsidRDefault="00F81138" w:rsidP="001F5DC4">
      <w:pPr>
        <w:widowControl/>
        <w:spacing w:beforeLines="100" w:before="240" w:afterLines="100" w:after="240" w:line="401" w:lineRule="exact"/>
        <w:ind w:firstLineChars="200" w:firstLine="480"/>
        <w:jc w:val="both"/>
        <w:outlineLvl w:val="0"/>
        <w:rPr>
          <w:rFonts w:ascii="宋体" w:eastAsia="宋体" w:hAnsi="宋体" w:cs="宋体"/>
          <w:color w:val="auto"/>
          <w:lang w:eastAsia="zh-CN" w:bidi="ar-SA"/>
        </w:rPr>
      </w:pPr>
      <w:bookmarkStart w:id="143" w:name="_Toc137223338"/>
      <w:bookmarkStart w:id="144" w:name="_Toc137237063"/>
      <w:bookmarkStart w:id="145" w:name="_Toc137234515"/>
      <w:r>
        <w:rPr>
          <w:rFonts w:ascii="黑体" w:eastAsia="黑体" w:hAnsi="黑体" w:cs="宋体"/>
          <w:color w:val="auto"/>
          <w:lang w:eastAsia="zh-CN" w:bidi="ar-SA"/>
        </w:rPr>
        <w:t>B2.</w:t>
      </w:r>
      <w:r>
        <w:rPr>
          <w:rFonts w:ascii="黑体" w:eastAsia="黑体" w:hAnsi="黑体" w:cs="宋体" w:hint="eastAsia"/>
          <w:color w:val="auto"/>
          <w:lang w:eastAsia="zh-CN" w:bidi="ar-SA"/>
        </w:rPr>
        <w:t>2.1</w:t>
      </w:r>
      <w:r w:rsidR="0047551E">
        <w:rPr>
          <w:rFonts w:ascii="黑体" w:eastAsia="黑体" w:hAnsi="黑体" w:cs="宋体" w:hint="eastAsia"/>
          <w:color w:val="auto"/>
          <w:lang w:eastAsia="zh-CN" w:bidi="ar-SA"/>
        </w:rPr>
        <w:t xml:space="preserve">  </w:t>
      </w:r>
      <w:r w:rsidRPr="0047551E">
        <w:rPr>
          <w:rFonts w:ascii="宋体" w:eastAsia="宋体" w:hAnsi="宋体" w:cs="宋体" w:hint="eastAsia"/>
          <w:color w:val="auto"/>
          <w:lang w:eastAsia="zh-CN" w:bidi="ar-SA"/>
        </w:rPr>
        <w:t>风险识别和评价</w:t>
      </w:r>
      <w:bookmarkEnd w:id="143"/>
      <w:bookmarkEnd w:id="144"/>
      <w:bookmarkEnd w:id="145"/>
    </w:p>
    <w:p w14:paraId="204890D4" w14:textId="77777777" w:rsidR="00962B3A" w:rsidRDefault="00F81138" w:rsidP="00DA7BD4">
      <w:pPr>
        <w:numPr>
          <w:ilvl w:val="0"/>
          <w:numId w:val="208"/>
        </w:numPr>
        <w:adjustRightInd w:val="0"/>
        <w:spacing w:line="401" w:lineRule="exact"/>
        <w:rPr>
          <w:rFonts w:ascii="宋体" w:eastAsia="宋体" w:hAnsi="宋体"/>
          <w:lang w:eastAsia="zh-CN" w:bidi="ar-SA"/>
        </w:rPr>
      </w:pPr>
      <w:r>
        <w:rPr>
          <w:rFonts w:ascii="宋体" w:eastAsia="宋体" w:hAnsi="宋体" w:hint="eastAsia"/>
          <w:lang w:eastAsia="zh-CN" w:bidi="ar-SA"/>
        </w:rPr>
        <w:t>了解风险的定义和特性；</w:t>
      </w:r>
    </w:p>
    <w:p w14:paraId="1AE8E903" w14:textId="77777777" w:rsidR="00962B3A" w:rsidRDefault="00F81138" w:rsidP="00DA7BD4">
      <w:pPr>
        <w:numPr>
          <w:ilvl w:val="0"/>
          <w:numId w:val="208"/>
        </w:numPr>
        <w:adjustRightInd w:val="0"/>
        <w:spacing w:line="401" w:lineRule="exact"/>
        <w:rPr>
          <w:rFonts w:ascii="宋体" w:eastAsia="宋体" w:hAnsi="宋体"/>
          <w:lang w:eastAsia="zh-CN" w:bidi="ar-SA"/>
        </w:rPr>
      </w:pPr>
      <w:r>
        <w:rPr>
          <w:rFonts w:ascii="宋体" w:eastAsia="宋体" w:hAnsi="宋体" w:hint="eastAsia"/>
          <w:lang w:eastAsia="zh-CN" w:bidi="ar-SA"/>
        </w:rPr>
        <w:t>熟悉职责内的生产工序中可能存在的风险来源、风险因素和查找、辨识方法。</w:t>
      </w:r>
    </w:p>
    <w:p w14:paraId="743FE351" w14:textId="77777777" w:rsidR="00962B3A" w:rsidRDefault="00F81138" w:rsidP="001F5DC4">
      <w:pPr>
        <w:widowControl/>
        <w:spacing w:beforeLines="100" w:before="240" w:afterLines="100" w:after="240" w:line="401" w:lineRule="exact"/>
        <w:ind w:firstLineChars="200" w:firstLine="480"/>
        <w:jc w:val="both"/>
        <w:outlineLvl w:val="0"/>
        <w:rPr>
          <w:rFonts w:ascii="黑体" w:eastAsia="黑体" w:hAnsi="黑体" w:cs="宋体"/>
          <w:color w:val="auto"/>
          <w:lang w:eastAsia="zh-CN" w:bidi="ar-SA"/>
        </w:rPr>
      </w:pPr>
      <w:bookmarkStart w:id="146" w:name="_Toc137237064"/>
      <w:bookmarkStart w:id="147" w:name="_Toc137234516"/>
      <w:bookmarkStart w:id="148" w:name="_Toc137223339"/>
      <w:r>
        <w:rPr>
          <w:rFonts w:ascii="黑体" w:eastAsia="黑体" w:hAnsi="黑体" w:cs="宋体" w:hint="eastAsia"/>
          <w:color w:val="auto"/>
          <w:lang w:eastAsia="zh-CN" w:bidi="ar-SA"/>
        </w:rPr>
        <w:t>B</w:t>
      </w:r>
      <w:r>
        <w:rPr>
          <w:rFonts w:ascii="黑体" w:eastAsia="黑体" w:hAnsi="黑体" w:cs="宋体"/>
          <w:color w:val="auto"/>
          <w:lang w:eastAsia="zh-CN" w:bidi="ar-SA"/>
        </w:rPr>
        <w:t>2.</w:t>
      </w:r>
      <w:r>
        <w:rPr>
          <w:rFonts w:ascii="黑体" w:eastAsia="黑体" w:hAnsi="黑体" w:cs="宋体" w:hint="eastAsia"/>
          <w:color w:val="auto"/>
          <w:lang w:eastAsia="zh-CN" w:bidi="ar-SA"/>
        </w:rPr>
        <w:t>2.2</w:t>
      </w:r>
      <w:r w:rsidR="0047551E">
        <w:rPr>
          <w:rFonts w:ascii="黑体" w:eastAsia="黑体" w:hAnsi="黑体" w:cs="宋体" w:hint="eastAsia"/>
          <w:color w:val="auto"/>
          <w:lang w:eastAsia="zh-CN" w:bidi="ar-SA"/>
        </w:rPr>
        <w:t xml:space="preserve">  </w:t>
      </w:r>
      <w:r w:rsidRPr="0047551E">
        <w:rPr>
          <w:rFonts w:ascii="宋体" w:eastAsia="宋体" w:hAnsi="宋体" w:cs="宋体" w:hint="eastAsia"/>
          <w:color w:val="auto"/>
          <w:lang w:eastAsia="zh-CN" w:bidi="ar-SA"/>
        </w:rPr>
        <w:t>风险控制</w:t>
      </w:r>
      <w:bookmarkEnd w:id="146"/>
      <w:bookmarkEnd w:id="147"/>
      <w:bookmarkEnd w:id="148"/>
    </w:p>
    <w:p w14:paraId="5200825A" w14:textId="77777777" w:rsidR="00962B3A" w:rsidRDefault="00F81138" w:rsidP="00DA7BD4">
      <w:pPr>
        <w:numPr>
          <w:ilvl w:val="0"/>
          <w:numId w:val="209"/>
        </w:numPr>
        <w:adjustRightInd w:val="0"/>
        <w:spacing w:line="401" w:lineRule="exact"/>
        <w:rPr>
          <w:rFonts w:ascii="宋体" w:eastAsia="宋体" w:hAnsi="宋体"/>
          <w:lang w:eastAsia="zh-CN" w:bidi="ar-SA"/>
        </w:rPr>
      </w:pPr>
      <w:r>
        <w:rPr>
          <w:rFonts w:ascii="宋体" w:eastAsia="宋体" w:hAnsi="宋体" w:hint="eastAsia"/>
          <w:lang w:eastAsia="zh-CN" w:bidi="ar-SA"/>
        </w:rPr>
        <w:t>掌握减少或降低风险的有效措施；</w:t>
      </w:r>
    </w:p>
    <w:p w14:paraId="78958E22" w14:textId="77777777" w:rsidR="00962B3A" w:rsidRDefault="00F81138" w:rsidP="00DA7BD4">
      <w:pPr>
        <w:numPr>
          <w:ilvl w:val="0"/>
          <w:numId w:val="209"/>
        </w:numPr>
        <w:adjustRightInd w:val="0"/>
        <w:spacing w:line="401" w:lineRule="exact"/>
        <w:rPr>
          <w:rFonts w:ascii="宋体" w:eastAsia="宋体" w:hAnsi="宋体"/>
          <w:lang w:eastAsia="zh-CN" w:bidi="ar-SA"/>
        </w:rPr>
      </w:pPr>
      <w:r>
        <w:rPr>
          <w:rFonts w:ascii="宋体" w:eastAsia="宋体" w:hAnsi="宋体" w:hint="eastAsia"/>
          <w:lang w:eastAsia="zh-CN" w:bidi="ar-SA"/>
        </w:rPr>
        <w:t>了解对风险措施有效性进行判断的技能和评估要求；</w:t>
      </w:r>
    </w:p>
    <w:p w14:paraId="1C7AAD95" w14:textId="77777777" w:rsidR="00962B3A" w:rsidRDefault="00F81138" w:rsidP="00DA7BD4">
      <w:pPr>
        <w:numPr>
          <w:ilvl w:val="0"/>
          <w:numId w:val="209"/>
        </w:numPr>
        <w:adjustRightInd w:val="0"/>
        <w:spacing w:line="401" w:lineRule="exact"/>
        <w:rPr>
          <w:rFonts w:ascii="宋体" w:eastAsia="宋体" w:hAnsi="宋体"/>
          <w:lang w:eastAsia="zh-CN" w:bidi="ar-SA"/>
        </w:rPr>
      </w:pPr>
      <w:r>
        <w:rPr>
          <w:rFonts w:ascii="宋体" w:eastAsia="宋体" w:hAnsi="宋体" w:hint="eastAsia"/>
          <w:lang w:eastAsia="zh-CN" w:bidi="ar-SA"/>
        </w:rPr>
        <w:t>了解风险分级管控和隐患排查治理双重预防机制的规定要求。</w:t>
      </w:r>
    </w:p>
    <w:p w14:paraId="2961F117" w14:textId="77777777" w:rsidR="00962B3A" w:rsidRDefault="00F81138" w:rsidP="001F5DC4">
      <w:pPr>
        <w:widowControl/>
        <w:spacing w:beforeLines="100" w:before="240" w:afterLines="100" w:after="240" w:line="401" w:lineRule="exact"/>
        <w:ind w:firstLineChars="200" w:firstLine="480"/>
        <w:jc w:val="both"/>
        <w:outlineLvl w:val="0"/>
        <w:rPr>
          <w:rFonts w:ascii="黑体" w:eastAsia="黑体" w:hAnsi="黑体" w:cs="宋体"/>
          <w:color w:val="auto"/>
          <w:lang w:eastAsia="zh-CN" w:bidi="ar-SA"/>
        </w:rPr>
      </w:pPr>
      <w:bookmarkStart w:id="149" w:name="_Toc137237065"/>
      <w:bookmarkStart w:id="150" w:name="_Toc137223340"/>
      <w:bookmarkStart w:id="151" w:name="_Toc137234517"/>
      <w:r>
        <w:rPr>
          <w:rFonts w:ascii="黑体" w:eastAsia="黑体" w:hAnsi="黑体" w:cs="宋体" w:hint="eastAsia"/>
          <w:color w:val="auto"/>
          <w:lang w:eastAsia="zh-CN" w:bidi="ar-SA"/>
        </w:rPr>
        <w:t>B</w:t>
      </w:r>
      <w:r>
        <w:rPr>
          <w:rFonts w:ascii="黑体" w:eastAsia="黑体" w:hAnsi="黑体" w:cs="宋体"/>
          <w:color w:val="auto"/>
          <w:lang w:eastAsia="zh-CN" w:bidi="ar-SA"/>
        </w:rPr>
        <w:t>2.</w:t>
      </w:r>
      <w:r>
        <w:rPr>
          <w:rFonts w:ascii="黑体" w:eastAsia="黑体" w:hAnsi="黑体" w:cs="宋体" w:hint="eastAsia"/>
          <w:color w:val="auto"/>
          <w:lang w:eastAsia="zh-CN" w:bidi="ar-SA"/>
        </w:rPr>
        <w:t>3</w:t>
      </w:r>
      <w:r w:rsidR="0047551E">
        <w:rPr>
          <w:rFonts w:ascii="黑体" w:eastAsia="黑体" w:hAnsi="黑体" w:cs="宋体" w:hint="eastAsia"/>
          <w:color w:val="auto"/>
          <w:lang w:eastAsia="zh-CN" w:bidi="ar-SA"/>
        </w:rPr>
        <w:t xml:space="preserve">  </w:t>
      </w:r>
      <w:r w:rsidRPr="0047551E">
        <w:rPr>
          <w:rFonts w:ascii="宋体" w:eastAsia="宋体" w:hAnsi="宋体" w:cs="宋体" w:hint="eastAsia"/>
          <w:color w:val="auto"/>
          <w:lang w:eastAsia="zh-CN" w:bidi="ar-SA"/>
        </w:rPr>
        <w:t>事故处理</w:t>
      </w:r>
      <w:bookmarkEnd w:id="149"/>
      <w:bookmarkEnd w:id="150"/>
      <w:bookmarkEnd w:id="151"/>
    </w:p>
    <w:p w14:paraId="2D6ACF88" w14:textId="77777777" w:rsidR="00962B3A" w:rsidRDefault="00F81138" w:rsidP="00DA7BD4">
      <w:pPr>
        <w:numPr>
          <w:ilvl w:val="0"/>
          <w:numId w:val="210"/>
        </w:numPr>
        <w:adjustRightInd w:val="0"/>
        <w:spacing w:line="401" w:lineRule="exact"/>
        <w:rPr>
          <w:rFonts w:ascii="宋体" w:eastAsia="宋体" w:hAnsi="宋体"/>
          <w:lang w:eastAsia="zh-CN" w:bidi="ar-SA"/>
        </w:rPr>
      </w:pPr>
      <w:r>
        <w:rPr>
          <w:rFonts w:ascii="宋体" w:eastAsia="宋体" w:hAnsi="宋体" w:hint="eastAsia"/>
          <w:lang w:eastAsia="zh-CN" w:bidi="ar-SA"/>
        </w:rPr>
        <w:t>熟悉特种设备的事故定义和分级；</w:t>
      </w:r>
    </w:p>
    <w:p w14:paraId="75A85584" w14:textId="77777777" w:rsidR="00962B3A" w:rsidRDefault="00F81138" w:rsidP="00DA7BD4">
      <w:pPr>
        <w:numPr>
          <w:ilvl w:val="0"/>
          <w:numId w:val="210"/>
        </w:numPr>
        <w:adjustRightInd w:val="0"/>
        <w:spacing w:line="401" w:lineRule="exact"/>
        <w:rPr>
          <w:rFonts w:ascii="宋体" w:eastAsia="宋体" w:hAnsi="宋体"/>
          <w:lang w:eastAsia="zh-CN" w:bidi="ar-SA"/>
        </w:rPr>
      </w:pPr>
      <w:r>
        <w:rPr>
          <w:rFonts w:ascii="宋体" w:eastAsia="宋体" w:hAnsi="宋体" w:hint="eastAsia"/>
          <w:lang w:eastAsia="zh-CN" w:bidi="ar-SA"/>
        </w:rPr>
        <w:t>掌握压力容器常见的失效形式。</w:t>
      </w:r>
    </w:p>
    <w:p w14:paraId="55E5A33C" w14:textId="77777777" w:rsidR="00962B3A" w:rsidRPr="0047551E" w:rsidRDefault="00F81138" w:rsidP="001F5DC4">
      <w:pPr>
        <w:widowControl/>
        <w:spacing w:beforeLines="100" w:before="240" w:afterLines="100" w:after="240" w:line="401" w:lineRule="exact"/>
        <w:ind w:firstLineChars="200" w:firstLine="480"/>
        <w:jc w:val="both"/>
        <w:outlineLvl w:val="0"/>
        <w:rPr>
          <w:rFonts w:ascii="宋体" w:eastAsia="宋体" w:hAnsi="宋体" w:cs="宋体"/>
          <w:color w:val="auto"/>
          <w:lang w:eastAsia="zh-CN" w:bidi="ar-SA"/>
        </w:rPr>
      </w:pPr>
      <w:bookmarkStart w:id="152" w:name="_Toc137223341"/>
      <w:bookmarkStart w:id="153" w:name="_Toc137237066"/>
      <w:bookmarkStart w:id="154" w:name="_Toc137234518"/>
      <w:r>
        <w:rPr>
          <w:rFonts w:ascii="黑体" w:eastAsia="黑体" w:hAnsi="黑体" w:cs="宋体" w:hint="eastAsia"/>
          <w:color w:val="auto"/>
          <w:lang w:eastAsia="zh-CN" w:bidi="ar-SA"/>
        </w:rPr>
        <w:t>B</w:t>
      </w:r>
      <w:r>
        <w:rPr>
          <w:rFonts w:ascii="黑体" w:eastAsia="黑体" w:hAnsi="黑体" w:cs="宋体"/>
          <w:color w:val="auto"/>
          <w:lang w:eastAsia="zh-CN" w:bidi="ar-SA"/>
        </w:rPr>
        <w:t>2.</w:t>
      </w:r>
      <w:r>
        <w:rPr>
          <w:rFonts w:ascii="黑体" w:eastAsia="黑体" w:hAnsi="黑体" w:cs="宋体" w:hint="eastAsia"/>
          <w:color w:val="auto"/>
          <w:lang w:eastAsia="zh-CN" w:bidi="ar-SA"/>
        </w:rPr>
        <w:t xml:space="preserve">4 </w:t>
      </w:r>
      <w:r w:rsidR="0047551E">
        <w:rPr>
          <w:rFonts w:ascii="黑体" w:eastAsia="黑体" w:hAnsi="黑体" w:cs="宋体" w:hint="eastAsia"/>
          <w:color w:val="auto"/>
          <w:lang w:eastAsia="zh-CN" w:bidi="ar-SA"/>
        </w:rPr>
        <w:t xml:space="preserve"> </w:t>
      </w:r>
      <w:r w:rsidRPr="0047551E">
        <w:rPr>
          <w:rFonts w:ascii="宋体" w:eastAsia="宋体" w:hAnsi="宋体" w:cs="宋体" w:hint="eastAsia"/>
          <w:color w:val="auto"/>
          <w:lang w:eastAsia="zh-CN" w:bidi="ar-SA"/>
        </w:rPr>
        <w:t>专业知识</w:t>
      </w:r>
      <w:bookmarkEnd w:id="152"/>
      <w:bookmarkEnd w:id="153"/>
      <w:bookmarkEnd w:id="154"/>
    </w:p>
    <w:p w14:paraId="65B41F6B" w14:textId="77777777" w:rsidR="00962B3A" w:rsidRDefault="00F81138" w:rsidP="00DA7BD4">
      <w:pPr>
        <w:numPr>
          <w:ilvl w:val="0"/>
          <w:numId w:val="211"/>
        </w:numPr>
        <w:adjustRightInd w:val="0"/>
        <w:spacing w:line="401" w:lineRule="exact"/>
        <w:rPr>
          <w:rFonts w:ascii="宋体" w:eastAsia="宋体" w:hAnsi="宋体"/>
          <w:lang w:eastAsia="zh-CN" w:bidi="ar-SA"/>
        </w:rPr>
      </w:pPr>
      <w:r>
        <w:rPr>
          <w:rFonts w:ascii="宋体" w:eastAsia="宋体" w:hAnsi="宋体" w:hint="eastAsia"/>
          <w:lang w:eastAsia="zh-CN" w:bidi="ar-SA"/>
        </w:rPr>
        <w:t>常见压力容器的结构形式及特点；</w:t>
      </w:r>
    </w:p>
    <w:p w14:paraId="4A2637EB" w14:textId="77777777" w:rsidR="00962B3A" w:rsidRDefault="00F81138" w:rsidP="00DA7BD4">
      <w:pPr>
        <w:numPr>
          <w:ilvl w:val="0"/>
          <w:numId w:val="211"/>
        </w:numPr>
        <w:adjustRightInd w:val="0"/>
        <w:spacing w:line="401" w:lineRule="exact"/>
        <w:rPr>
          <w:rFonts w:ascii="宋体" w:eastAsia="宋体" w:hAnsi="宋体"/>
          <w:lang w:eastAsia="zh-CN" w:bidi="ar-SA"/>
        </w:rPr>
      </w:pPr>
      <w:r>
        <w:rPr>
          <w:rFonts w:ascii="宋体" w:eastAsia="宋体" w:hAnsi="宋体" w:hint="eastAsia"/>
          <w:lang w:eastAsia="zh-CN" w:bidi="ar-SA"/>
        </w:rPr>
        <w:t>压力容器主要受压元件和安全附件的制造、检验要求；</w:t>
      </w:r>
    </w:p>
    <w:p w14:paraId="373C095D" w14:textId="77777777" w:rsidR="00962B3A" w:rsidRDefault="00F81138" w:rsidP="00DA7BD4">
      <w:pPr>
        <w:numPr>
          <w:ilvl w:val="0"/>
          <w:numId w:val="211"/>
        </w:numPr>
        <w:spacing w:line="401" w:lineRule="exact"/>
        <w:rPr>
          <w:rFonts w:ascii="宋体" w:eastAsia="宋体" w:hAnsi="宋体"/>
          <w:lang w:eastAsia="zh-CN" w:bidi="ar-SA"/>
        </w:rPr>
      </w:pPr>
      <w:r>
        <w:rPr>
          <w:rFonts w:ascii="宋体" w:eastAsia="宋体" w:hAnsi="宋体" w:hint="eastAsia"/>
          <w:lang w:eastAsia="zh-CN" w:bidi="ar-SA"/>
        </w:rPr>
        <w:t>快开门安全联锁装置的基本功能要求；</w:t>
      </w:r>
    </w:p>
    <w:p w14:paraId="15400A35" w14:textId="77777777" w:rsidR="00962B3A" w:rsidRDefault="00F81138" w:rsidP="00DA7BD4">
      <w:pPr>
        <w:numPr>
          <w:ilvl w:val="0"/>
          <w:numId w:val="211"/>
        </w:numPr>
        <w:spacing w:line="401" w:lineRule="exact"/>
        <w:rPr>
          <w:rFonts w:ascii="宋体" w:eastAsia="宋体" w:hAnsi="宋体"/>
          <w:lang w:eastAsia="zh-CN" w:bidi="ar-SA"/>
        </w:rPr>
      </w:pPr>
      <w:r>
        <w:rPr>
          <w:rFonts w:ascii="宋体" w:eastAsia="宋体" w:hAnsi="宋体" w:hint="eastAsia"/>
          <w:lang w:eastAsia="zh-CN" w:bidi="ar-SA"/>
        </w:rPr>
        <w:t>医用氧舱、有色金属、非金属等特殊压力容器制造质量检验要求。</w:t>
      </w:r>
    </w:p>
    <w:p w14:paraId="54D4496D" w14:textId="77777777" w:rsidR="00962B3A" w:rsidRDefault="00962B3A" w:rsidP="0047551E">
      <w:pPr>
        <w:pStyle w:val="a5"/>
        <w:spacing w:line="401" w:lineRule="exact"/>
        <w:ind w:firstLineChars="200" w:firstLine="640"/>
        <w:rPr>
          <w:lang w:val="en-US" w:bidi="zh-TW"/>
        </w:rPr>
      </w:pPr>
    </w:p>
    <w:p w14:paraId="6F11C0F2" w14:textId="77777777" w:rsidR="00962B3A" w:rsidRDefault="00F81138" w:rsidP="00F81138">
      <w:pPr>
        <w:widowControl/>
        <w:spacing w:line="401" w:lineRule="exact"/>
        <w:rPr>
          <w:rFonts w:ascii="宋体" w:eastAsia="宋体" w:hAnsi="宋体" w:cs="宋体"/>
          <w:bCs/>
          <w:color w:val="auto"/>
          <w:kern w:val="2"/>
          <w:lang w:eastAsia="zh-CN" w:bidi="zh-TW"/>
        </w:rPr>
      </w:pPr>
      <w:r>
        <w:rPr>
          <w:rFonts w:ascii="宋体" w:hAnsi="宋体"/>
          <w:bCs/>
          <w:kern w:val="2"/>
          <w:lang w:eastAsia="zh-CN" w:bidi="zh-TW"/>
        </w:rPr>
        <w:br w:type="page"/>
      </w:r>
    </w:p>
    <w:p w14:paraId="172408C4" w14:textId="77777777" w:rsidR="00962B3A" w:rsidRDefault="00F81138" w:rsidP="00F81138">
      <w:pPr>
        <w:pStyle w:val="a0"/>
        <w:numPr>
          <w:ilvl w:val="0"/>
          <w:numId w:val="0"/>
        </w:numPr>
        <w:tabs>
          <w:tab w:val="left" w:pos="6405"/>
        </w:tabs>
        <w:spacing w:before="0" w:after="0" w:line="401" w:lineRule="exact"/>
        <w:jc w:val="both"/>
        <w:outlineLvl w:val="1"/>
        <w:rPr>
          <w:rFonts w:eastAsiaTheme="minorEastAsia"/>
          <w:lang w:eastAsia="zh-CN" w:bidi="ar-SA"/>
        </w:rPr>
      </w:pPr>
      <w:bookmarkStart w:id="155" w:name="_Toc137237067"/>
      <w:bookmarkStart w:id="156" w:name="_Toc7758"/>
      <w:bookmarkStart w:id="157" w:name="_Toc24220"/>
      <w:bookmarkStart w:id="158" w:name="_Toc26454"/>
      <w:bookmarkStart w:id="159" w:name="_Toc20226"/>
      <w:r>
        <w:rPr>
          <w:rFonts w:hint="eastAsia"/>
          <w:lang w:eastAsia="zh-CN"/>
        </w:rPr>
        <w:t>附件</w:t>
      </w:r>
      <w:r>
        <w:rPr>
          <w:lang w:eastAsia="zh-CN"/>
        </w:rPr>
        <w:t>C</w:t>
      </w:r>
      <w:bookmarkEnd w:id="155"/>
      <w:r>
        <w:rPr>
          <w:rFonts w:hAnsi="黑体" w:cs="黑体"/>
          <w:lang w:eastAsia="zh-CN"/>
        </w:rPr>
        <w:tab/>
      </w:r>
    </w:p>
    <w:p w14:paraId="5C70FCA0" w14:textId="77777777" w:rsidR="00962B3A" w:rsidRDefault="00F81138" w:rsidP="00F81138">
      <w:pPr>
        <w:pStyle w:val="af2"/>
        <w:snapToGrid w:val="0"/>
        <w:spacing w:before="400" w:line="401" w:lineRule="exact"/>
      </w:pPr>
      <w:bookmarkStart w:id="160" w:name="_Toc137237068"/>
      <w:r>
        <w:rPr>
          <w:rFonts w:hint="eastAsia"/>
        </w:rPr>
        <w:t>气瓶质量安全管理人员考核指南</w:t>
      </w:r>
      <w:bookmarkEnd w:id="160"/>
      <w:r>
        <w:rPr>
          <w:rFonts w:hint="eastAsia"/>
        </w:rPr>
        <w:t xml:space="preserve"> </w:t>
      </w:r>
      <w:bookmarkStart w:id="161" w:name="_Toc24646"/>
      <w:bookmarkEnd w:id="156"/>
      <w:bookmarkEnd w:id="157"/>
      <w:bookmarkEnd w:id="158"/>
      <w:bookmarkEnd w:id="159"/>
    </w:p>
    <w:p w14:paraId="75987384" w14:textId="77777777" w:rsidR="00962B3A" w:rsidRDefault="00F81138" w:rsidP="0047551E">
      <w:pPr>
        <w:pStyle w:val="a"/>
        <w:numPr>
          <w:ilvl w:val="0"/>
          <w:numId w:val="0"/>
        </w:numPr>
        <w:spacing w:before="240" w:after="240" w:line="401" w:lineRule="exact"/>
        <w:ind w:firstLineChars="200" w:firstLine="480"/>
        <w:outlineLvl w:val="0"/>
        <w:rPr>
          <w:color w:val="000000"/>
          <w:sz w:val="24"/>
          <w:lang w:bidi="en-US"/>
        </w:rPr>
      </w:pPr>
      <w:bookmarkStart w:id="162" w:name="_Toc137237069"/>
      <w:r>
        <w:rPr>
          <w:rFonts w:hint="eastAsia"/>
          <w:color w:val="000000"/>
          <w:sz w:val="24"/>
          <w:lang w:bidi="en-US"/>
        </w:rPr>
        <w:t>C</w:t>
      </w:r>
      <w:r>
        <w:rPr>
          <w:color w:val="000000"/>
          <w:sz w:val="24"/>
          <w:lang w:bidi="en-US"/>
        </w:rPr>
        <w:t>1</w:t>
      </w:r>
      <w:r w:rsidR="0047551E">
        <w:rPr>
          <w:rFonts w:hint="eastAsia"/>
          <w:color w:val="000000"/>
          <w:sz w:val="24"/>
          <w:lang w:bidi="en-US"/>
        </w:rPr>
        <w:t xml:space="preserve">  </w:t>
      </w:r>
      <w:r>
        <w:rPr>
          <w:rFonts w:hint="eastAsia"/>
          <w:color w:val="000000"/>
          <w:sz w:val="24"/>
          <w:lang w:bidi="en-US"/>
        </w:rPr>
        <w:t>气瓶质量安全总监考核大纲</w:t>
      </w:r>
      <w:bookmarkEnd w:id="161"/>
      <w:bookmarkEnd w:id="162"/>
    </w:p>
    <w:p w14:paraId="749496A5" w14:textId="77777777" w:rsidR="00962B3A" w:rsidRPr="0047551E" w:rsidRDefault="00F81138" w:rsidP="0047551E">
      <w:pPr>
        <w:pStyle w:val="a"/>
        <w:numPr>
          <w:ilvl w:val="0"/>
          <w:numId w:val="0"/>
        </w:numPr>
        <w:spacing w:before="240" w:after="240" w:line="401" w:lineRule="exact"/>
        <w:ind w:firstLineChars="200" w:firstLine="480"/>
        <w:outlineLvl w:val="0"/>
        <w:rPr>
          <w:rFonts w:ascii="宋体" w:eastAsia="宋体" w:hAnsi="宋体"/>
          <w:color w:val="000000"/>
          <w:sz w:val="24"/>
          <w:lang w:bidi="en-US"/>
        </w:rPr>
      </w:pPr>
      <w:bookmarkStart w:id="163" w:name="_Toc11171"/>
      <w:bookmarkStart w:id="164" w:name="_Toc27216"/>
      <w:bookmarkStart w:id="165" w:name="_Toc137223344"/>
      <w:bookmarkStart w:id="166" w:name="_Toc10343"/>
      <w:bookmarkStart w:id="167" w:name="_Toc18124"/>
      <w:bookmarkStart w:id="168" w:name="_Toc137237070"/>
      <w:r>
        <w:rPr>
          <w:rFonts w:hint="eastAsia"/>
          <w:color w:val="000000"/>
          <w:sz w:val="24"/>
          <w:lang w:bidi="en-US"/>
        </w:rPr>
        <w:t>C</w:t>
      </w:r>
      <w:r>
        <w:rPr>
          <w:color w:val="000000"/>
          <w:sz w:val="24"/>
          <w:lang w:bidi="en-US"/>
        </w:rPr>
        <w:t>1.</w:t>
      </w:r>
      <w:r>
        <w:rPr>
          <w:rFonts w:hint="eastAsia"/>
          <w:color w:val="000000"/>
          <w:sz w:val="24"/>
          <w:lang w:bidi="en-US"/>
        </w:rPr>
        <w:t>1</w:t>
      </w:r>
      <w:r w:rsidR="0047551E">
        <w:rPr>
          <w:rFonts w:hint="eastAsia"/>
          <w:color w:val="000000"/>
          <w:sz w:val="24"/>
          <w:lang w:bidi="en-US"/>
        </w:rPr>
        <w:t xml:space="preserve">  </w:t>
      </w:r>
      <w:r w:rsidRPr="0047551E">
        <w:rPr>
          <w:rFonts w:ascii="宋体" w:eastAsia="宋体" w:hAnsi="宋体" w:hint="eastAsia"/>
          <w:color w:val="000000"/>
          <w:sz w:val="24"/>
          <w:lang w:bidi="en-US"/>
        </w:rPr>
        <w:t>通用要求</w:t>
      </w:r>
      <w:bookmarkEnd w:id="163"/>
      <w:bookmarkEnd w:id="164"/>
      <w:bookmarkEnd w:id="165"/>
      <w:bookmarkEnd w:id="166"/>
      <w:bookmarkEnd w:id="167"/>
      <w:bookmarkEnd w:id="168"/>
    </w:p>
    <w:p w14:paraId="03643659" w14:textId="77777777" w:rsidR="00962B3A" w:rsidRPr="0047551E" w:rsidRDefault="00F81138" w:rsidP="0047551E">
      <w:pPr>
        <w:pStyle w:val="a"/>
        <w:numPr>
          <w:ilvl w:val="0"/>
          <w:numId w:val="0"/>
        </w:numPr>
        <w:spacing w:before="240" w:after="240" w:line="401" w:lineRule="exact"/>
        <w:ind w:firstLineChars="200" w:firstLine="480"/>
        <w:outlineLvl w:val="0"/>
        <w:rPr>
          <w:rFonts w:ascii="宋体" w:eastAsia="宋体" w:hAnsi="宋体"/>
          <w:color w:val="000000"/>
          <w:sz w:val="24"/>
          <w:lang w:bidi="en-US"/>
        </w:rPr>
      </w:pPr>
      <w:bookmarkStart w:id="169" w:name="_Toc20383"/>
      <w:bookmarkStart w:id="170" w:name="_Toc4039"/>
      <w:bookmarkStart w:id="171" w:name="_Toc8049"/>
      <w:bookmarkStart w:id="172" w:name="_Toc137237071"/>
      <w:bookmarkStart w:id="173" w:name="_Toc137223345"/>
      <w:bookmarkStart w:id="174" w:name="_Toc17292"/>
      <w:r>
        <w:rPr>
          <w:rFonts w:hint="eastAsia"/>
          <w:color w:val="000000"/>
          <w:sz w:val="24"/>
          <w:lang w:bidi="en-US"/>
        </w:rPr>
        <w:t>C</w:t>
      </w:r>
      <w:r>
        <w:rPr>
          <w:color w:val="000000"/>
          <w:sz w:val="24"/>
          <w:lang w:bidi="en-US"/>
        </w:rPr>
        <w:t>1.</w:t>
      </w:r>
      <w:r>
        <w:rPr>
          <w:rFonts w:hint="eastAsia"/>
          <w:color w:val="000000"/>
          <w:sz w:val="24"/>
          <w:lang w:bidi="en-US"/>
        </w:rPr>
        <w:t>1.1</w:t>
      </w:r>
      <w:r w:rsidR="0047551E">
        <w:rPr>
          <w:rFonts w:hint="eastAsia"/>
          <w:color w:val="000000"/>
          <w:sz w:val="24"/>
          <w:lang w:bidi="en-US"/>
        </w:rPr>
        <w:t xml:space="preserve">  </w:t>
      </w:r>
      <w:r w:rsidRPr="0047551E">
        <w:rPr>
          <w:rFonts w:ascii="宋体" w:eastAsia="宋体" w:hAnsi="宋体" w:hint="eastAsia"/>
          <w:color w:val="000000"/>
          <w:sz w:val="24"/>
          <w:lang w:bidi="en-US"/>
        </w:rPr>
        <w:t>法律法规</w:t>
      </w:r>
      <w:bookmarkEnd w:id="169"/>
      <w:bookmarkEnd w:id="170"/>
      <w:bookmarkEnd w:id="171"/>
      <w:bookmarkEnd w:id="172"/>
      <w:bookmarkEnd w:id="173"/>
      <w:bookmarkEnd w:id="174"/>
    </w:p>
    <w:p w14:paraId="3685B84B" w14:textId="77777777" w:rsidR="00962B3A" w:rsidRDefault="00F81138" w:rsidP="00DA7BD4">
      <w:pPr>
        <w:pStyle w:val="Bodytext10"/>
        <w:numPr>
          <w:ilvl w:val="0"/>
          <w:numId w:val="3"/>
        </w:numPr>
        <w:tabs>
          <w:tab w:val="left" w:pos="949"/>
        </w:tabs>
        <w:spacing w:line="401" w:lineRule="exact"/>
        <w:ind w:firstLineChars="200" w:firstLine="480"/>
        <w:rPr>
          <w:lang w:val="en-US" w:eastAsia="zh-CN"/>
        </w:rPr>
      </w:pPr>
      <w:r>
        <w:rPr>
          <w:rFonts w:hint="eastAsia"/>
          <w:lang w:val="en-US" w:eastAsia="zh-CN"/>
        </w:rPr>
        <w:t>熟悉《</w:t>
      </w:r>
      <w:r>
        <w:rPr>
          <w:lang w:eastAsia="zh-CN"/>
        </w:rPr>
        <w:t>中华人民共和国特种设备安全法</w:t>
      </w:r>
      <w:r>
        <w:rPr>
          <w:rFonts w:hint="eastAsia"/>
          <w:lang w:val="en-US" w:eastAsia="zh-CN"/>
        </w:rPr>
        <w:t>》《特种设备安全监察条例》和特种设备相关安全技术规范；</w:t>
      </w:r>
    </w:p>
    <w:p w14:paraId="42FBE56B" w14:textId="77777777" w:rsidR="00962B3A" w:rsidRDefault="00F81138" w:rsidP="00DA7BD4">
      <w:pPr>
        <w:pStyle w:val="Bodytext10"/>
        <w:numPr>
          <w:ilvl w:val="0"/>
          <w:numId w:val="3"/>
        </w:numPr>
        <w:tabs>
          <w:tab w:val="left" w:pos="949"/>
        </w:tabs>
        <w:spacing w:line="401" w:lineRule="exact"/>
        <w:ind w:firstLineChars="200" w:firstLine="480"/>
        <w:outlineLvl w:val="1"/>
        <w:rPr>
          <w:lang w:val="en-US" w:eastAsia="zh-CN"/>
        </w:rPr>
      </w:pPr>
      <w:r>
        <w:rPr>
          <w:rFonts w:hint="eastAsia"/>
          <w:lang w:val="en-US" w:eastAsia="zh-CN"/>
        </w:rPr>
        <w:t>熟悉《特种设备目录》及气瓶的定义和分类；</w:t>
      </w:r>
    </w:p>
    <w:p w14:paraId="549D2159" w14:textId="77777777" w:rsidR="00962B3A" w:rsidRDefault="00F81138" w:rsidP="00DA7BD4">
      <w:pPr>
        <w:pStyle w:val="Bodytext10"/>
        <w:numPr>
          <w:ilvl w:val="0"/>
          <w:numId w:val="3"/>
        </w:numPr>
        <w:tabs>
          <w:tab w:val="left" w:pos="949"/>
        </w:tabs>
        <w:spacing w:line="401" w:lineRule="exact"/>
        <w:ind w:firstLineChars="200" w:firstLine="480"/>
        <w:rPr>
          <w:lang w:val="en-US" w:eastAsia="zh-CN"/>
        </w:rPr>
      </w:pPr>
      <w:r>
        <w:rPr>
          <w:rFonts w:hint="eastAsia"/>
          <w:lang w:val="en-US" w:eastAsia="zh-CN"/>
        </w:rPr>
        <w:t>熟悉《特种设备生产单位落实质量安全主体责任监督管</w:t>
      </w:r>
      <w:r>
        <w:rPr>
          <w:lang w:val="en-US" w:eastAsia="zh-CN"/>
        </w:rPr>
        <w:t>理规定</w:t>
      </w:r>
      <w:r>
        <w:rPr>
          <w:rFonts w:hint="eastAsia"/>
          <w:lang w:val="en-US" w:eastAsia="zh-CN"/>
        </w:rPr>
        <w:t>》；</w:t>
      </w:r>
    </w:p>
    <w:p w14:paraId="2B152741" w14:textId="77777777" w:rsidR="00962B3A" w:rsidRDefault="00F81138" w:rsidP="00DA7BD4">
      <w:pPr>
        <w:pStyle w:val="Bodytext10"/>
        <w:numPr>
          <w:ilvl w:val="0"/>
          <w:numId w:val="3"/>
        </w:numPr>
        <w:tabs>
          <w:tab w:val="left" w:pos="949"/>
        </w:tabs>
        <w:spacing w:line="401" w:lineRule="exact"/>
        <w:ind w:firstLineChars="200" w:firstLine="480"/>
        <w:rPr>
          <w:lang w:val="en-US" w:eastAsia="zh-CN"/>
        </w:rPr>
      </w:pPr>
      <w:r>
        <w:rPr>
          <w:rFonts w:hint="eastAsia"/>
          <w:lang w:val="en-US" w:eastAsia="zh-CN"/>
        </w:rPr>
        <w:t>熟悉《特种设备生产和充装单位许可规则》中气瓶生产单位对人员、场地设施和生产加工装备等许可条件并持续保持的要求；</w:t>
      </w:r>
    </w:p>
    <w:p w14:paraId="658FACDF" w14:textId="77777777" w:rsidR="00962B3A" w:rsidRDefault="00F81138" w:rsidP="00DA7BD4">
      <w:pPr>
        <w:pStyle w:val="Bodytext10"/>
        <w:numPr>
          <w:ilvl w:val="0"/>
          <w:numId w:val="3"/>
        </w:numPr>
        <w:tabs>
          <w:tab w:val="left" w:pos="949"/>
        </w:tabs>
        <w:spacing w:line="401" w:lineRule="exact"/>
        <w:ind w:firstLineChars="200" w:firstLine="480"/>
        <w:outlineLvl w:val="1"/>
        <w:rPr>
          <w:lang w:val="en-US" w:eastAsia="zh-CN"/>
        </w:rPr>
      </w:pPr>
      <w:r>
        <w:rPr>
          <w:rFonts w:hint="eastAsia"/>
          <w:lang w:val="en-US" w:eastAsia="zh-CN"/>
        </w:rPr>
        <w:t>掌握执行特种设备许可制度和接受监督检验的要求。</w:t>
      </w:r>
    </w:p>
    <w:p w14:paraId="53E7D30F" w14:textId="77777777" w:rsidR="00962B3A" w:rsidRPr="0047551E" w:rsidRDefault="00F81138" w:rsidP="0047551E">
      <w:pPr>
        <w:pStyle w:val="a"/>
        <w:numPr>
          <w:ilvl w:val="0"/>
          <w:numId w:val="0"/>
        </w:numPr>
        <w:spacing w:before="240" w:after="240" w:line="401" w:lineRule="exact"/>
        <w:ind w:firstLineChars="200" w:firstLine="480"/>
        <w:outlineLvl w:val="0"/>
        <w:rPr>
          <w:rFonts w:ascii="宋体" w:eastAsia="宋体" w:hAnsi="宋体"/>
          <w:color w:val="000000"/>
          <w:sz w:val="24"/>
          <w:lang w:bidi="en-US"/>
        </w:rPr>
      </w:pPr>
      <w:bookmarkStart w:id="175" w:name="_Toc28034"/>
      <w:bookmarkStart w:id="176" w:name="_Toc22565"/>
      <w:bookmarkStart w:id="177" w:name="_Toc25759"/>
      <w:bookmarkStart w:id="178" w:name="_Toc10816"/>
      <w:bookmarkStart w:id="179" w:name="_Toc137223346"/>
      <w:bookmarkStart w:id="180" w:name="_Toc137237072"/>
      <w:r>
        <w:rPr>
          <w:rFonts w:hint="eastAsia"/>
          <w:color w:val="000000"/>
          <w:sz w:val="24"/>
          <w:lang w:bidi="en-US"/>
        </w:rPr>
        <w:t>C</w:t>
      </w:r>
      <w:r>
        <w:rPr>
          <w:color w:val="000000"/>
          <w:sz w:val="24"/>
          <w:lang w:bidi="en-US"/>
        </w:rPr>
        <w:t>1.</w:t>
      </w:r>
      <w:r>
        <w:rPr>
          <w:rFonts w:hint="eastAsia"/>
          <w:color w:val="000000"/>
          <w:sz w:val="24"/>
          <w:lang w:bidi="en-US"/>
        </w:rPr>
        <w:t>1.2</w:t>
      </w:r>
      <w:r w:rsidR="0047551E">
        <w:rPr>
          <w:rFonts w:hint="eastAsia"/>
          <w:color w:val="000000"/>
          <w:sz w:val="24"/>
          <w:lang w:bidi="en-US"/>
        </w:rPr>
        <w:t xml:space="preserve">  </w:t>
      </w:r>
      <w:r w:rsidRPr="0047551E">
        <w:rPr>
          <w:rFonts w:ascii="宋体" w:eastAsia="宋体" w:hAnsi="宋体" w:hint="eastAsia"/>
          <w:color w:val="000000"/>
          <w:sz w:val="24"/>
          <w:lang w:bidi="en-US"/>
        </w:rPr>
        <w:t>基础知识</w:t>
      </w:r>
      <w:bookmarkEnd w:id="175"/>
      <w:bookmarkEnd w:id="176"/>
      <w:bookmarkEnd w:id="177"/>
      <w:bookmarkEnd w:id="178"/>
      <w:bookmarkEnd w:id="179"/>
      <w:bookmarkEnd w:id="180"/>
    </w:p>
    <w:p w14:paraId="7F98BD70" w14:textId="77777777" w:rsidR="00962B3A" w:rsidRDefault="00F81138" w:rsidP="0047551E">
      <w:pPr>
        <w:pStyle w:val="Bodytext10"/>
        <w:tabs>
          <w:tab w:val="left" w:pos="949"/>
        </w:tabs>
        <w:spacing w:line="401" w:lineRule="exact"/>
        <w:ind w:firstLineChars="200" w:firstLine="480"/>
        <w:rPr>
          <w:lang w:val="en-US" w:eastAsia="zh-CN"/>
        </w:rPr>
      </w:pPr>
      <w:r w:rsidRPr="00117D00">
        <w:rPr>
          <w:rFonts w:ascii="黑体" w:eastAsia="黑体" w:hAnsi="黑体"/>
          <w:lang w:val="en-US" w:eastAsia="zh-CN"/>
        </w:rPr>
        <w:t>C1.1.2.1</w:t>
      </w:r>
      <w:r w:rsidR="0047551E">
        <w:rPr>
          <w:rFonts w:ascii="黑体" w:eastAsia="黑体" w:hAnsi="黑体" w:hint="eastAsia"/>
          <w:lang w:val="en-US" w:eastAsia="zh-CN"/>
        </w:rPr>
        <w:t xml:space="preserve">  </w:t>
      </w:r>
      <w:r>
        <w:rPr>
          <w:rFonts w:hint="eastAsia"/>
          <w:lang w:val="en-US" w:eastAsia="zh-CN"/>
        </w:rPr>
        <w:t>金属</w:t>
      </w:r>
      <w:r>
        <w:rPr>
          <w:lang w:val="en-US" w:eastAsia="zh-CN"/>
        </w:rPr>
        <w:t>材料</w:t>
      </w:r>
    </w:p>
    <w:p w14:paraId="21A86D79" w14:textId="77777777" w:rsidR="00962B3A" w:rsidRDefault="00F81138" w:rsidP="00DA7BD4">
      <w:pPr>
        <w:pStyle w:val="Bodytext10"/>
        <w:numPr>
          <w:ilvl w:val="0"/>
          <w:numId w:val="4"/>
        </w:numPr>
        <w:tabs>
          <w:tab w:val="left" w:pos="949"/>
        </w:tabs>
        <w:spacing w:line="401" w:lineRule="exact"/>
        <w:ind w:left="0" w:firstLineChars="200" w:firstLine="480"/>
        <w:rPr>
          <w:lang w:val="en-US" w:eastAsia="zh-CN"/>
        </w:rPr>
      </w:pPr>
      <w:r>
        <w:rPr>
          <w:rFonts w:hint="eastAsia"/>
          <w:lang w:val="en-US" w:eastAsia="zh-CN"/>
        </w:rPr>
        <w:t>熟悉气瓶常用材料的化学成分、</w:t>
      </w:r>
      <w:r>
        <w:rPr>
          <w:lang w:val="en-US" w:eastAsia="zh-CN"/>
        </w:rPr>
        <w:t>力学性能</w:t>
      </w:r>
      <w:r>
        <w:rPr>
          <w:rFonts w:hint="eastAsia"/>
          <w:lang w:val="en-US" w:eastAsia="zh-CN"/>
        </w:rPr>
        <w:t>主要指标</w:t>
      </w:r>
      <w:r>
        <w:rPr>
          <w:lang w:val="en-US" w:eastAsia="zh-CN"/>
        </w:rPr>
        <w:t>及其意义</w:t>
      </w:r>
      <w:r>
        <w:rPr>
          <w:rFonts w:hint="eastAsia"/>
          <w:lang w:val="en-US" w:eastAsia="zh-CN"/>
        </w:rPr>
        <w:t>；</w:t>
      </w:r>
    </w:p>
    <w:p w14:paraId="557C7121" w14:textId="77777777" w:rsidR="00962B3A" w:rsidRDefault="00F81138" w:rsidP="00DA7BD4">
      <w:pPr>
        <w:pStyle w:val="Bodytext10"/>
        <w:numPr>
          <w:ilvl w:val="0"/>
          <w:numId w:val="4"/>
        </w:numPr>
        <w:tabs>
          <w:tab w:val="left" w:pos="949"/>
        </w:tabs>
        <w:spacing w:line="401" w:lineRule="exact"/>
        <w:ind w:left="0" w:firstLineChars="200" w:firstLine="480"/>
        <w:rPr>
          <w:lang w:eastAsia="zh-CN"/>
        </w:rPr>
      </w:pPr>
      <w:r>
        <w:rPr>
          <w:rFonts w:hint="eastAsia"/>
          <w:lang w:val="en-US" w:eastAsia="zh-CN"/>
        </w:rPr>
        <w:t>熟悉瓶体冲压、管制瓶的</w:t>
      </w:r>
      <w:r>
        <w:rPr>
          <w:rFonts w:ascii="Times New Roman" w:hAnsi="Times New Roman" w:cs="Times New Roman" w:hint="eastAsia"/>
          <w:lang w:val="en-US" w:eastAsia="zh-CN" w:bidi="en-US"/>
        </w:rPr>
        <w:t>旋压收底及收口、焊接、热处理、缠绕和固化等</w:t>
      </w:r>
      <w:r>
        <w:rPr>
          <w:rFonts w:hint="eastAsia"/>
          <w:lang w:eastAsia="zh-CN"/>
        </w:rPr>
        <w:t>常用加工工艺</w:t>
      </w:r>
      <w:r>
        <w:rPr>
          <w:rFonts w:hint="eastAsia"/>
          <w:lang w:val="en-US" w:eastAsia="zh-CN"/>
        </w:rPr>
        <w:t>及其缺陷</w:t>
      </w:r>
      <w:r>
        <w:rPr>
          <w:lang w:eastAsia="zh-CN"/>
        </w:rPr>
        <w:t>产</w:t>
      </w:r>
      <w:r>
        <w:rPr>
          <w:rFonts w:hint="eastAsia"/>
          <w:lang w:eastAsia="zh-CN"/>
        </w:rPr>
        <w:t>生</w:t>
      </w:r>
      <w:r>
        <w:rPr>
          <w:lang w:eastAsia="zh-CN"/>
        </w:rPr>
        <w:t>的</w:t>
      </w:r>
      <w:r>
        <w:rPr>
          <w:rFonts w:hint="eastAsia"/>
          <w:lang w:eastAsia="zh-CN"/>
        </w:rPr>
        <w:t>原因、</w:t>
      </w:r>
      <w:r>
        <w:rPr>
          <w:lang w:eastAsia="zh-CN"/>
        </w:rPr>
        <w:t>影响</w:t>
      </w:r>
      <w:r>
        <w:rPr>
          <w:rFonts w:hint="eastAsia"/>
          <w:lang w:val="en-US" w:eastAsia="zh-CN"/>
        </w:rPr>
        <w:t>和预防措施</w:t>
      </w:r>
      <w:r>
        <w:rPr>
          <w:rFonts w:hint="eastAsia"/>
          <w:lang w:eastAsia="zh-CN"/>
        </w:rPr>
        <w:t>。</w:t>
      </w:r>
    </w:p>
    <w:p w14:paraId="220CE558" w14:textId="77777777" w:rsidR="00962B3A" w:rsidRDefault="00F81138" w:rsidP="0047551E">
      <w:pPr>
        <w:pStyle w:val="Bodytext10"/>
        <w:tabs>
          <w:tab w:val="left" w:pos="949"/>
        </w:tabs>
        <w:spacing w:line="401" w:lineRule="exact"/>
        <w:ind w:firstLineChars="200" w:firstLine="480"/>
        <w:rPr>
          <w:lang w:val="en-US" w:eastAsia="zh-CN"/>
        </w:rPr>
      </w:pPr>
      <w:r w:rsidRPr="00117D00">
        <w:rPr>
          <w:rFonts w:ascii="黑体" w:eastAsia="黑体" w:hAnsi="黑体"/>
          <w:lang w:eastAsia="zh-CN"/>
        </w:rPr>
        <w:t>C1</w:t>
      </w:r>
      <w:r w:rsidRPr="00117D00">
        <w:rPr>
          <w:rFonts w:ascii="黑体" w:eastAsia="黑体" w:hAnsi="黑体"/>
        </w:rPr>
        <w:t>.</w:t>
      </w:r>
      <w:r w:rsidRPr="00117D00">
        <w:rPr>
          <w:rFonts w:ascii="黑体" w:eastAsia="黑体" w:hAnsi="黑体" w:hint="eastAsia"/>
          <w:lang w:val="en-US" w:eastAsia="zh-CN"/>
        </w:rPr>
        <w:t>1.2.2</w:t>
      </w:r>
      <w:r>
        <w:rPr>
          <w:rFonts w:hint="eastAsia"/>
          <w:lang w:val="en-US" w:eastAsia="zh-CN"/>
        </w:rPr>
        <w:tab/>
        <w:t>设计</w:t>
      </w:r>
    </w:p>
    <w:p w14:paraId="63C71917" w14:textId="77777777" w:rsidR="00962B3A" w:rsidRDefault="00F81138" w:rsidP="00DA7BD4">
      <w:pPr>
        <w:pStyle w:val="Bodytext10"/>
        <w:numPr>
          <w:ilvl w:val="0"/>
          <w:numId w:val="5"/>
        </w:numPr>
        <w:tabs>
          <w:tab w:val="left" w:pos="949"/>
        </w:tabs>
        <w:spacing w:after="100" w:line="401" w:lineRule="exact"/>
        <w:ind w:left="5" w:firstLineChars="200" w:firstLine="480"/>
        <w:rPr>
          <w:lang w:val="en-US" w:eastAsia="zh-CN"/>
        </w:rPr>
      </w:pPr>
      <w:r>
        <w:rPr>
          <w:rFonts w:hint="eastAsia"/>
          <w:lang w:val="en-US" w:eastAsia="zh-CN"/>
        </w:rPr>
        <w:t>熟悉气瓶设计文件的鉴定和审查要求；</w:t>
      </w:r>
    </w:p>
    <w:p w14:paraId="681A6311" w14:textId="77777777" w:rsidR="00962B3A" w:rsidRDefault="00F81138" w:rsidP="00DA7BD4">
      <w:pPr>
        <w:pStyle w:val="Bodytext10"/>
        <w:numPr>
          <w:ilvl w:val="0"/>
          <w:numId w:val="5"/>
        </w:numPr>
        <w:tabs>
          <w:tab w:val="left" w:pos="949"/>
        </w:tabs>
        <w:spacing w:after="100" w:line="401" w:lineRule="exact"/>
        <w:ind w:left="5" w:firstLineChars="200" w:firstLine="480"/>
        <w:rPr>
          <w:lang w:val="en-US" w:eastAsia="zh-CN"/>
        </w:rPr>
      </w:pPr>
      <w:r>
        <w:rPr>
          <w:rFonts w:hint="eastAsia"/>
          <w:lang w:val="en-US" w:eastAsia="zh-CN"/>
        </w:rPr>
        <w:t>掌握主要受压元件许用应力、设计压力和公称压力的确定和选取、无损检测方法的选取。</w:t>
      </w:r>
    </w:p>
    <w:p w14:paraId="5757699A" w14:textId="77777777" w:rsidR="00962B3A" w:rsidRDefault="00F81138" w:rsidP="001F5DC4">
      <w:pPr>
        <w:pStyle w:val="Bodytext10"/>
        <w:tabs>
          <w:tab w:val="left" w:pos="949"/>
        </w:tabs>
        <w:spacing w:afterLines="100" w:after="240" w:line="401" w:lineRule="exact"/>
        <w:ind w:firstLineChars="200" w:firstLine="480"/>
        <w:rPr>
          <w:lang w:val="en-US" w:eastAsia="zh-CN"/>
        </w:rPr>
      </w:pPr>
      <w:r w:rsidRPr="00117D00">
        <w:rPr>
          <w:rFonts w:ascii="黑体" w:eastAsia="黑体" w:hAnsi="黑体"/>
          <w:lang w:eastAsia="zh-CN"/>
        </w:rPr>
        <w:t>C1.</w:t>
      </w:r>
      <w:r w:rsidRPr="00117D00">
        <w:rPr>
          <w:rFonts w:ascii="黑体" w:eastAsia="黑体" w:hAnsi="黑体" w:hint="eastAsia"/>
          <w:lang w:val="en-US" w:eastAsia="zh-CN"/>
        </w:rPr>
        <w:t>1.2.3</w:t>
      </w:r>
      <w:r w:rsidR="0047551E">
        <w:rPr>
          <w:rFonts w:ascii="黑体" w:eastAsia="黑体" w:hAnsi="黑体" w:hint="eastAsia"/>
          <w:lang w:val="en-US" w:eastAsia="zh-CN"/>
        </w:rPr>
        <w:t xml:space="preserve">  </w:t>
      </w:r>
      <w:r>
        <w:rPr>
          <w:rFonts w:hint="eastAsia"/>
          <w:lang w:val="en-US" w:eastAsia="zh-CN"/>
        </w:rPr>
        <w:t>材料和零部件</w:t>
      </w:r>
    </w:p>
    <w:p w14:paraId="4F7B1E66" w14:textId="77777777" w:rsidR="00962B3A" w:rsidRDefault="00F81138" w:rsidP="00DA7BD4">
      <w:pPr>
        <w:pStyle w:val="Bodytext10"/>
        <w:numPr>
          <w:ilvl w:val="0"/>
          <w:numId w:val="212"/>
        </w:numPr>
        <w:tabs>
          <w:tab w:val="left" w:pos="949"/>
        </w:tabs>
        <w:spacing w:after="100" w:line="401" w:lineRule="exact"/>
        <w:rPr>
          <w:lang w:val="en-US" w:eastAsia="zh-CN"/>
        </w:rPr>
      </w:pPr>
      <w:r>
        <w:rPr>
          <w:rFonts w:hint="eastAsia"/>
          <w:lang w:val="en-US" w:eastAsia="zh-CN"/>
        </w:rPr>
        <w:t>掌握常用于气瓶生产的国内外材料（含焊接材料）牌号、性能指标；</w:t>
      </w:r>
    </w:p>
    <w:p w14:paraId="414A06A5" w14:textId="77777777" w:rsidR="00962B3A" w:rsidRDefault="00F81138" w:rsidP="00DA7BD4">
      <w:pPr>
        <w:pStyle w:val="Bodytext10"/>
        <w:numPr>
          <w:ilvl w:val="0"/>
          <w:numId w:val="212"/>
        </w:numPr>
        <w:tabs>
          <w:tab w:val="left" w:pos="949"/>
        </w:tabs>
        <w:spacing w:after="100" w:line="401" w:lineRule="exact"/>
        <w:rPr>
          <w:lang w:val="en-US" w:eastAsia="zh-CN"/>
        </w:rPr>
      </w:pPr>
      <w:r>
        <w:rPr>
          <w:rFonts w:hint="eastAsia"/>
          <w:lang w:val="en-US" w:eastAsia="zh-CN"/>
        </w:rPr>
        <w:t>熟悉材料与零部件验收(复验)控制要求；</w:t>
      </w:r>
    </w:p>
    <w:p w14:paraId="4FEDCEBE" w14:textId="77777777" w:rsidR="00962B3A" w:rsidRDefault="00F81138" w:rsidP="00DA7BD4">
      <w:pPr>
        <w:pStyle w:val="Bodytext10"/>
        <w:numPr>
          <w:ilvl w:val="0"/>
          <w:numId w:val="212"/>
        </w:numPr>
        <w:tabs>
          <w:tab w:val="left" w:pos="949"/>
        </w:tabs>
        <w:spacing w:after="100" w:line="401" w:lineRule="exact"/>
        <w:rPr>
          <w:lang w:val="en-US" w:eastAsia="zh-CN"/>
        </w:rPr>
      </w:pPr>
      <w:r>
        <w:rPr>
          <w:rFonts w:hint="eastAsia"/>
          <w:lang w:val="en-US" w:eastAsia="zh-CN"/>
        </w:rPr>
        <w:t>掌握</w:t>
      </w:r>
      <w:r>
        <w:rPr>
          <w:rFonts w:hint="eastAsia"/>
          <w:lang w:eastAsia="zh-CN"/>
        </w:rPr>
        <w:t>材料与零部件标识、存放、保管、领用和使用控制</w:t>
      </w:r>
      <w:r>
        <w:rPr>
          <w:rFonts w:hint="eastAsia"/>
          <w:lang w:val="en-US" w:eastAsia="zh-CN"/>
        </w:rPr>
        <w:t>要求；</w:t>
      </w:r>
    </w:p>
    <w:p w14:paraId="712130F4" w14:textId="77777777" w:rsidR="00962B3A" w:rsidRDefault="00F81138" w:rsidP="00DA7BD4">
      <w:pPr>
        <w:pStyle w:val="Bodytext10"/>
        <w:numPr>
          <w:ilvl w:val="0"/>
          <w:numId w:val="212"/>
        </w:numPr>
        <w:tabs>
          <w:tab w:val="left" w:pos="949"/>
        </w:tabs>
        <w:spacing w:after="100" w:line="401" w:lineRule="exact"/>
        <w:rPr>
          <w:lang w:val="en-US" w:eastAsia="zh-CN"/>
        </w:rPr>
      </w:pPr>
      <w:r>
        <w:rPr>
          <w:rFonts w:hint="eastAsia"/>
          <w:lang w:val="en-US" w:eastAsia="zh-CN"/>
        </w:rPr>
        <w:t>熟悉材料与零部件代用的控制规定。</w:t>
      </w:r>
    </w:p>
    <w:p w14:paraId="215FE9FE" w14:textId="77777777" w:rsidR="00962B3A" w:rsidRDefault="00F81138" w:rsidP="0047551E">
      <w:pPr>
        <w:pStyle w:val="Bodytext10"/>
        <w:tabs>
          <w:tab w:val="left" w:pos="949"/>
        </w:tabs>
        <w:spacing w:after="100" w:line="401" w:lineRule="exact"/>
        <w:ind w:firstLineChars="166" w:firstLine="398"/>
        <w:rPr>
          <w:lang w:val="en-US" w:eastAsia="zh-CN"/>
        </w:rPr>
      </w:pPr>
      <w:r w:rsidRPr="00117D00">
        <w:rPr>
          <w:rFonts w:ascii="黑体" w:eastAsia="黑体" w:hAnsi="黑体"/>
          <w:lang w:eastAsia="zh-CN"/>
        </w:rPr>
        <w:t>C1</w:t>
      </w:r>
      <w:r w:rsidRPr="00117D00">
        <w:rPr>
          <w:rFonts w:ascii="黑体" w:eastAsia="黑体" w:hAnsi="黑体"/>
        </w:rPr>
        <w:t>.</w:t>
      </w:r>
      <w:r w:rsidRPr="00117D00">
        <w:rPr>
          <w:rFonts w:ascii="黑体" w:eastAsia="黑体" w:hAnsi="黑体" w:hint="eastAsia"/>
          <w:lang w:val="en-US" w:eastAsia="zh-CN"/>
        </w:rPr>
        <w:t>1.2.4</w:t>
      </w:r>
      <w:r w:rsidR="0047551E">
        <w:rPr>
          <w:rFonts w:ascii="黑体" w:eastAsia="黑体" w:hAnsi="黑体" w:hint="eastAsia"/>
          <w:lang w:val="en-US" w:eastAsia="zh-CN"/>
        </w:rPr>
        <w:t xml:space="preserve">  </w:t>
      </w:r>
      <w:r>
        <w:rPr>
          <w:rFonts w:hint="eastAsia"/>
          <w:lang w:val="en-US" w:eastAsia="zh-CN"/>
        </w:rPr>
        <w:t>作业工艺</w:t>
      </w:r>
    </w:p>
    <w:p w14:paraId="77A077BB" w14:textId="77777777" w:rsidR="00962B3A" w:rsidRDefault="00F81138" w:rsidP="00DA7BD4">
      <w:pPr>
        <w:pStyle w:val="Bodytext10"/>
        <w:numPr>
          <w:ilvl w:val="0"/>
          <w:numId w:val="213"/>
        </w:numPr>
        <w:tabs>
          <w:tab w:val="left" w:pos="949"/>
        </w:tabs>
        <w:spacing w:after="100" w:line="401" w:lineRule="exact"/>
        <w:rPr>
          <w:lang w:val="en-US" w:eastAsia="zh-CN"/>
        </w:rPr>
      </w:pPr>
      <w:r>
        <w:rPr>
          <w:rFonts w:hint="eastAsia"/>
          <w:lang w:val="en-US" w:eastAsia="zh-CN"/>
        </w:rPr>
        <w:t>熟悉气瓶生产过程中的</w:t>
      </w:r>
      <w:r>
        <w:rPr>
          <w:rFonts w:cs="FZSSJW--GB1-0" w:hint="eastAsia"/>
          <w:szCs w:val="21"/>
          <w:lang w:eastAsia="zh-CN"/>
        </w:rPr>
        <w:t>通用或者专用工艺文件</w:t>
      </w:r>
      <w:r>
        <w:rPr>
          <w:rFonts w:cs="FZSSJW--GB1-0" w:hint="eastAsia"/>
          <w:szCs w:val="21"/>
          <w:lang w:val="en-US" w:eastAsia="zh-CN"/>
        </w:rPr>
        <w:t>的编制和执行要求；</w:t>
      </w:r>
    </w:p>
    <w:p w14:paraId="621E458E" w14:textId="77777777" w:rsidR="00962B3A" w:rsidRDefault="00F81138" w:rsidP="00DA7BD4">
      <w:pPr>
        <w:pStyle w:val="Bodytext10"/>
        <w:numPr>
          <w:ilvl w:val="0"/>
          <w:numId w:val="213"/>
        </w:numPr>
        <w:tabs>
          <w:tab w:val="left" w:pos="949"/>
        </w:tabs>
        <w:spacing w:after="100" w:line="401" w:lineRule="exact"/>
        <w:rPr>
          <w:lang w:val="en-US" w:eastAsia="zh-CN"/>
        </w:rPr>
      </w:pPr>
      <w:r>
        <w:rPr>
          <w:rFonts w:cs="FZSSJW--GB1-0" w:hint="eastAsia"/>
          <w:szCs w:val="21"/>
          <w:lang w:val="en-US" w:eastAsia="zh-CN"/>
        </w:rPr>
        <w:t>掌握常用</w:t>
      </w:r>
      <w:r>
        <w:rPr>
          <w:rFonts w:cs="FZSSJW--GB1-0" w:hint="eastAsia"/>
          <w:szCs w:val="21"/>
          <w:lang w:eastAsia="zh-CN"/>
        </w:rPr>
        <w:t>生产用工装、模具的</w:t>
      </w:r>
      <w:r>
        <w:rPr>
          <w:rFonts w:cs="FZSSJW--GB1-0" w:hint="eastAsia"/>
          <w:szCs w:val="21"/>
          <w:lang w:val="en-US" w:eastAsia="zh-CN"/>
        </w:rPr>
        <w:t>配备和管理要求。</w:t>
      </w:r>
    </w:p>
    <w:p w14:paraId="3E5F45E8" w14:textId="77777777" w:rsidR="00962B3A" w:rsidRDefault="00F81138" w:rsidP="0047551E">
      <w:pPr>
        <w:pStyle w:val="Bodytext10"/>
        <w:tabs>
          <w:tab w:val="left" w:pos="949"/>
        </w:tabs>
        <w:spacing w:after="100" w:line="401" w:lineRule="exact"/>
        <w:ind w:firstLineChars="200" w:firstLine="480"/>
        <w:rPr>
          <w:lang w:val="en-US" w:eastAsia="zh-CN"/>
        </w:rPr>
      </w:pPr>
      <w:r w:rsidRPr="00117D00">
        <w:rPr>
          <w:rFonts w:ascii="黑体" w:eastAsia="黑体" w:hAnsi="黑体"/>
          <w:lang w:eastAsia="zh-CN"/>
        </w:rPr>
        <w:t>C1</w:t>
      </w:r>
      <w:r w:rsidRPr="00117D00">
        <w:rPr>
          <w:rFonts w:ascii="黑体" w:eastAsia="黑体" w:hAnsi="黑体"/>
        </w:rPr>
        <w:t>.</w:t>
      </w:r>
      <w:r w:rsidRPr="00117D00">
        <w:rPr>
          <w:rFonts w:ascii="黑体" w:eastAsia="黑体" w:hAnsi="黑体" w:hint="eastAsia"/>
          <w:lang w:val="en-US" w:eastAsia="zh-CN"/>
        </w:rPr>
        <w:t>1.2.5</w:t>
      </w:r>
      <w:r w:rsidR="0047551E">
        <w:rPr>
          <w:rFonts w:ascii="黑体" w:eastAsia="黑体" w:hAnsi="黑体" w:hint="eastAsia"/>
          <w:lang w:val="en-US" w:eastAsia="zh-CN"/>
        </w:rPr>
        <w:t xml:space="preserve">  </w:t>
      </w:r>
      <w:r>
        <w:rPr>
          <w:rFonts w:hint="eastAsia"/>
          <w:lang w:val="en-US" w:eastAsia="zh-CN"/>
        </w:rPr>
        <w:t>无损检测</w:t>
      </w:r>
    </w:p>
    <w:p w14:paraId="6809AFA5" w14:textId="77777777" w:rsidR="00962B3A" w:rsidRDefault="00F81138" w:rsidP="00DA7BD4">
      <w:pPr>
        <w:pStyle w:val="Bodytext10"/>
        <w:numPr>
          <w:ilvl w:val="2"/>
          <w:numId w:val="214"/>
        </w:numPr>
        <w:tabs>
          <w:tab w:val="left" w:pos="949"/>
        </w:tabs>
        <w:spacing w:after="100" w:line="401" w:lineRule="exact"/>
        <w:rPr>
          <w:lang w:eastAsia="zh-CN"/>
        </w:rPr>
      </w:pPr>
      <w:r>
        <w:rPr>
          <w:rFonts w:hint="eastAsia"/>
          <w:lang w:val="en-US" w:eastAsia="zh-CN"/>
        </w:rPr>
        <w:t>了解</w:t>
      </w:r>
      <w:r>
        <w:rPr>
          <w:rFonts w:hint="eastAsia"/>
          <w:lang w:eastAsia="zh-CN"/>
        </w:rPr>
        <w:t>无损检测通用工艺、专用工艺</w:t>
      </w:r>
      <w:r>
        <w:rPr>
          <w:rFonts w:hint="eastAsia"/>
          <w:lang w:val="en-US" w:eastAsia="zh-CN"/>
        </w:rPr>
        <w:t>的编制</w:t>
      </w:r>
      <w:r>
        <w:rPr>
          <w:rFonts w:hint="eastAsia"/>
          <w:lang w:eastAsia="zh-CN"/>
        </w:rPr>
        <w:t>要求；</w:t>
      </w:r>
    </w:p>
    <w:p w14:paraId="56A42907" w14:textId="77777777" w:rsidR="00962B3A" w:rsidRDefault="00F81138" w:rsidP="00DA7BD4">
      <w:pPr>
        <w:pStyle w:val="Bodytext10"/>
        <w:numPr>
          <w:ilvl w:val="2"/>
          <w:numId w:val="214"/>
        </w:numPr>
        <w:tabs>
          <w:tab w:val="left" w:pos="949"/>
        </w:tabs>
        <w:spacing w:after="100" w:line="401" w:lineRule="exact"/>
        <w:rPr>
          <w:lang w:val="en-US" w:eastAsia="zh-CN"/>
        </w:rPr>
      </w:pPr>
      <w:r>
        <w:rPr>
          <w:rFonts w:hint="eastAsia"/>
          <w:lang w:val="en-US" w:eastAsia="zh-CN"/>
        </w:rPr>
        <w:t>熟悉</w:t>
      </w:r>
      <w:r>
        <w:rPr>
          <w:rFonts w:hint="eastAsia"/>
          <w:lang w:eastAsia="zh-CN"/>
        </w:rPr>
        <w:t>无损检测</w:t>
      </w:r>
      <w:r>
        <w:rPr>
          <w:rFonts w:hint="eastAsia"/>
          <w:lang w:val="en-US" w:eastAsia="zh-CN"/>
        </w:rPr>
        <w:t>质量</w:t>
      </w:r>
      <w:r>
        <w:rPr>
          <w:rFonts w:hint="eastAsia"/>
          <w:lang w:eastAsia="zh-CN"/>
        </w:rPr>
        <w:t>控制</w:t>
      </w:r>
      <w:r>
        <w:rPr>
          <w:rFonts w:hint="eastAsia"/>
          <w:lang w:val="en-US" w:eastAsia="zh-CN"/>
        </w:rPr>
        <w:t>和报告审查的规定。</w:t>
      </w:r>
    </w:p>
    <w:p w14:paraId="72C6D472" w14:textId="77777777" w:rsidR="00962B3A" w:rsidRDefault="00F81138" w:rsidP="0047551E">
      <w:pPr>
        <w:pStyle w:val="Bodytext10"/>
        <w:tabs>
          <w:tab w:val="left" w:pos="949"/>
        </w:tabs>
        <w:spacing w:after="100" w:line="401" w:lineRule="exact"/>
        <w:ind w:firstLineChars="200" w:firstLine="480"/>
        <w:rPr>
          <w:lang w:val="en-US" w:eastAsia="zh-CN" w:bidi="en-US"/>
        </w:rPr>
      </w:pPr>
      <w:r w:rsidRPr="00117D00">
        <w:rPr>
          <w:rFonts w:ascii="黑体" w:eastAsia="黑体" w:hAnsi="黑体"/>
          <w:lang w:eastAsia="zh-CN"/>
        </w:rPr>
        <w:t>C1</w:t>
      </w:r>
      <w:r w:rsidRPr="00117D00">
        <w:rPr>
          <w:rFonts w:ascii="黑体" w:eastAsia="黑体" w:hAnsi="黑体"/>
        </w:rPr>
        <w:t>.</w:t>
      </w:r>
      <w:r w:rsidRPr="00117D00">
        <w:rPr>
          <w:rFonts w:ascii="黑体" w:eastAsia="黑体" w:hAnsi="黑体" w:hint="eastAsia"/>
          <w:lang w:val="en-US" w:eastAsia="zh-CN" w:bidi="en-US"/>
        </w:rPr>
        <w:t>1.2.6</w:t>
      </w:r>
      <w:r w:rsidR="0047551E">
        <w:rPr>
          <w:rFonts w:ascii="黑体" w:eastAsia="黑体" w:hAnsi="黑体" w:hint="eastAsia"/>
          <w:lang w:val="en-US" w:eastAsia="zh-CN" w:bidi="en-US"/>
        </w:rPr>
        <w:t xml:space="preserve">  </w:t>
      </w:r>
      <w:r>
        <w:rPr>
          <w:rFonts w:hint="eastAsia"/>
          <w:lang w:val="en-US" w:eastAsia="zh-CN" w:bidi="en-US"/>
        </w:rPr>
        <w:t>焊接</w:t>
      </w:r>
    </w:p>
    <w:p w14:paraId="50D110A0" w14:textId="77777777" w:rsidR="00962B3A" w:rsidRDefault="00F81138" w:rsidP="00DA7BD4">
      <w:pPr>
        <w:pStyle w:val="Bodytext10"/>
        <w:numPr>
          <w:ilvl w:val="0"/>
          <w:numId w:val="215"/>
        </w:numPr>
        <w:tabs>
          <w:tab w:val="left" w:pos="949"/>
        </w:tabs>
        <w:spacing w:after="100" w:line="401" w:lineRule="exact"/>
        <w:rPr>
          <w:lang w:eastAsia="zh-CN"/>
        </w:rPr>
      </w:pPr>
      <w:r>
        <w:rPr>
          <w:rFonts w:hint="eastAsia"/>
          <w:lang w:eastAsia="zh-CN"/>
        </w:rPr>
        <w:t>掌握金属焊接常见缺陷产生的原因、危害和预防措施；</w:t>
      </w:r>
    </w:p>
    <w:p w14:paraId="7F77A3A9" w14:textId="77777777" w:rsidR="00962B3A" w:rsidRDefault="00F81138" w:rsidP="00DA7BD4">
      <w:pPr>
        <w:pStyle w:val="Bodytext10"/>
        <w:numPr>
          <w:ilvl w:val="0"/>
          <w:numId w:val="215"/>
        </w:numPr>
        <w:tabs>
          <w:tab w:val="left" w:pos="949"/>
        </w:tabs>
        <w:spacing w:after="100" w:line="401" w:lineRule="exact"/>
        <w:rPr>
          <w:lang w:eastAsia="zh-CN"/>
        </w:rPr>
      </w:pPr>
      <w:r>
        <w:rPr>
          <w:rFonts w:hint="eastAsia"/>
          <w:lang w:eastAsia="zh-CN"/>
        </w:rPr>
        <w:t>掌握焊接工艺及工艺评定的基本要求；</w:t>
      </w:r>
    </w:p>
    <w:p w14:paraId="2BCE8CEC" w14:textId="77777777" w:rsidR="00962B3A" w:rsidRDefault="00F81138" w:rsidP="00DA7BD4">
      <w:pPr>
        <w:pStyle w:val="Bodytext10"/>
        <w:numPr>
          <w:ilvl w:val="0"/>
          <w:numId w:val="215"/>
        </w:numPr>
        <w:tabs>
          <w:tab w:val="left" w:pos="949"/>
        </w:tabs>
        <w:spacing w:after="100" w:line="401" w:lineRule="exact"/>
        <w:rPr>
          <w:lang w:eastAsia="zh-CN"/>
        </w:rPr>
      </w:pPr>
      <w:r>
        <w:rPr>
          <w:rFonts w:hint="eastAsia"/>
          <w:lang w:eastAsia="zh-CN"/>
        </w:rPr>
        <w:t>掌握焊接过程、焊接返修的质量控制规定。</w:t>
      </w:r>
    </w:p>
    <w:p w14:paraId="2E00FD65" w14:textId="77777777" w:rsidR="00962B3A" w:rsidRDefault="00F81138" w:rsidP="0047551E">
      <w:pPr>
        <w:pStyle w:val="Bodytext10"/>
        <w:spacing w:after="100" w:line="401" w:lineRule="exact"/>
        <w:ind w:firstLineChars="200" w:firstLine="480"/>
        <w:rPr>
          <w:lang w:val="en-US" w:eastAsia="zh-CN"/>
        </w:rPr>
      </w:pPr>
      <w:r w:rsidRPr="00117D00">
        <w:rPr>
          <w:rFonts w:ascii="黑体" w:eastAsia="黑体" w:hAnsi="黑体"/>
          <w:lang w:eastAsia="zh-CN"/>
        </w:rPr>
        <w:t>C1</w:t>
      </w:r>
      <w:r w:rsidRPr="00117D00">
        <w:rPr>
          <w:rFonts w:ascii="黑体" w:eastAsia="黑体" w:hAnsi="黑体"/>
        </w:rPr>
        <w:t>.</w:t>
      </w:r>
      <w:r w:rsidRPr="00117D00">
        <w:rPr>
          <w:rFonts w:ascii="黑体" w:eastAsia="黑体" w:hAnsi="黑体" w:hint="eastAsia"/>
          <w:lang w:val="en-US" w:eastAsia="zh-CN"/>
        </w:rPr>
        <w:t>1.2.7</w:t>
      </w:r>
      <w:r w:rsidR="0047551E">
        <w:rPr>
          <w:rFonts w:ascii="黑体" w:eastAsia="黑体" w:hAnsi="黑体" w:hint="eastAsia"/>
          <w:lang w:val="en-US" w:eastAsia="zh-CN"/>
        </w:rPr>
        <w:t xml:space="preserve">  </w:t>
      </w:r>
      <w:r>
        <w:rPr>
          <w:rFonts w:hint="eastAsia"/>
          <w:lang w:val="en-US" w:eastAsia="zh-CN"/>
        </w:rPr>
        <w:t>热处理</w:t>
      </w:r>
    </w:p>
    <w:p w14:paraId="7705E65A" w14:textId="77777777" w:rsidR="00962B3A" w:rsidRDefault="00F81138" w:rsidP="00DA7BD4">
      <w:pPr>
        <w:pStyle w:val="Bodytext10"/>
        <w:numPr>
          <w:ilvl w:val="0"/>
          <w:numId w:val="216"/>
        </w:numPr>
        <w:tabs>
          <w:tab w:val="left" w:pos="960"/>
        </w:tabs>
        <w:spacing w:after="100" w:line="401" w:lineRule="exact"/>
        <w:rPr>
          <w:lang w:val="en-US" w:eastAsia="zh-CN"/>
        </w:rPr>
      </w:pPr>
      <w:r>
        <w:rPr>
          <w:rFonts w:cs="FZSSJW--GB1-0" w:hint="eastAsia"/>
          <w:szCs w:val="21"/>
          <w:lang w:val="en-US" w:eastAsia="zh-CN"/>
        </w:rPr>
        <w:t>了解</w:t>
      </w:r>
      <w:r>
        <w:rPr>
          <w:rFonts w:cs="FZSSJW--GB1-0" w:hint="eastAsia"/>
          <w:szCs w:val="21"/>
          <w:lang w:eastAsia="zh-CN"/>
        </w:rPr>
        <w:t>热处理设备、测温装置、温度自动记录装置、热处理记录</w:t>
      </w:r>
      <w:r>
        <w:rPr>
          <w:rFonts w:cs="FZSSJW--GB1-0" w:hint="eastAsia"/>
          <w:szCs w:val="21"/>
          <w:lang w:val="en-US" w:eastAsia="zh-CN"/>
        </w:rPr>
        <w:t>的控制要求；</w:t>
      </w:r>
    </w:p>
    <w:p w14:paraId="386302A8" w14:textId="77777777" w:rsidR="00962B3A" w:rsidRDefault="00F81138" w:rsidP="00DA7BD4">
      <w:pPr>
        <w:pStyle w:val="Bodytext10"/>
        <w:numPr>
          <w:ilvl w:val="0"/>
          <w:numId w:val="216"/>
        </w:numPr>
        <w:tabs>
          <w:tab w:val="left" w:pos="960"/>
        </w:tabs>
        <w:spacing w:after="100" w:line="401" w:lineRule="exact"/>
        <w:rPr>
          <w:lang w:val="en-US" w:eastAsia="zh-CN"/>
        </w:rPr>
      </w:pPr>
      <w:r>
        <w:rPr>
          <w:rFonts w:hint="eastAsia"/>
          <w:lang w:val="en-US" w:eastAsia="zh-CN"/>
        </w:rPr>
        <w:t>了解热处理改善材料性能的作用；</w:t>
      </w:r>
    </w:p>
    <w:p w14:paraId="4969B987" w14:textId="77777777" w:rsidR="00962B3A" w:rsidRDefault="00F81138" w:rsidP="00DA7BD4">
      <w:pPr>
        <w:pStyle w:val="Bodytext10"/>
        <w:numPr>
          <w:ilvl w:val="0"/>
          <w:numId w:val="216"/>
        </w:numPr>
        <w:tabs>
          <w:tab w:val="left" w:pos="960"/>
        </w:tabs>
        <w:spacing w:after="100" w:line="401" w:lineRule="exact"/>
        <w:rPr>
          <w:lang w:val="en-US" w:eastAsia="zh-CN"/>
        </w:rPr>
      </w:pPr>
      <w:r>
        <w:rPr>
          <w:rFonts w:hint="eastAsia"/>
          <w:lang w:val="en-US" w:eastAsia="zh-CN"/>
        </w:rPr>
        <w:t>熟悉热处理的</w:t>
      </w:r>
      <w:r>
        <w:rPr>
          <w:rFonts w:hint="eastAsia"/>
          <w:lang w:eastAsia="zh-CN"/>
        </w:rPr>
        <w:t>外委控制</w:t>
      </w:r>
      <w:r>
        <w:rPr>
          <w:rFonts w:hint="eastAsia"/>
          <w:lang w:val="en-US" w:eastAsia="zh-CN"/>
        </w:rPr>
        <w:t>和报告审查确认规定。</w:t>
      </w:r>
    </w:p>
    <w:p w14:paraId="77FF495B" w14:textId="77777777" w:rsidR="00962B3A" w:rsidRDefault="0047551E" w:rsidP="0047551E">
      <w:pPr>
        <w:pStyle w:val="Bodytext10"/>
        <w:spacing w:after="100" w:line="401" w:lineRule="exact"/>
        <w:ind w:firstLineChars="166" w:firstLine="398"/>
        <w:rPr>
          <w:lang w:val="en-US" w:eastAsia="zh-CN"/>
        </w:rPr>
      </w:pPr>
      <w:r>
        <w:rPr>
          <w:rFonts w:ascii="黑体" w:eastAsia="黑体" w:hAnsi="黑体" w:hint="eastAsia"/>
          <w:lang w:eastAsia="zh-CN"/>
        </w:rPr>
        <w:t xml:space="preserve"> </w:t>
      </w:r>
      <w:r w:rsidR="00F81138" w:rsidRPr="00117D00">
        <w:rPr>
          <w:rFonts w:ascii="黑体" w:eastAsia="黑体" w:hAnsi="黑体"/>
          <w:lang w:eastAsia="zh-CN"/>
        </w:rPr>
        <w:t>C1</w:t>
      </w:r>
      <w:r w:rsidR="00F81138" w:rsidRPr="00117D00">
        <w:rPr>
          <w:rFonts w:ascii="黑体" w:eastAsia="黑体" w:hAnsi="黑体"/>
        </w:rPr>
        <w:t>.</w:t>
      </w:r>
      <w:r w:rsidR="00F81138" w:rsidRPr="00117D00">
        <w:rPr>
          <w:rFonts w:ascii="黑体" w:eastAsia="黑体" w:hAnsi="黑体" w:hint="eastAsia"/>
          <w:lang w:val="en-US" w:eastAsia="zh-CN"/>
        </w:rPr>
        <w:t>1.2.8</w:t>
      </w:r>
      <w:r w:rsidR="00F81138">
        <w:rPr>
          <w:rFonts w:hint="eastAsia"/>
          <w:lang w:val="en-US" w:eastAsia="zh-CN"/>
        </w:rPr>
        <w:tab/>
        <w:t>理化检验</w:t>
      </w:r>
    </w:p>
    <w:p w14:paraId="17AE15AE" w14:textId="77777777" w:rsidR="00962B3A" w:rsidRDefault="00F81138" w:rsidP="00DA7BD4">
      <w:pPr>
        <w:pStyle w:val="Bodytext10"/>
        <w:numPr>
          <w:ilvl w:val="0"/>
          <w:numId w:val="217"/>
        </w:numPr>
        <w:tabs>
          <w:tab w:val="left" w:pos="960"/>
        </w:tabs>
        <w:spacing w:after="100" w:line="401" w:lineRule="exact"/>
        <w:rPr>
          <w:lang w:val="en-US" w:eastAsia="zh-CN"/>
        </w:rPr>
      </w:pPr>
      <w:r>
        <w:rPr>
          <w:rFonts w:hint="eastAsia"/>
          <w:lang w:val="en-US" w:eastAsia="zh-CN"/>
        </w:rPr>
        <w:t>熟悉常规力学性能试验主要项目、化学成分分析、非金属材料内胆性能测定等操作过程控制要求；</w:t>
      </w:r>
    </w:p>
    <w:p w14:paraId="0C82842A" w14:textId="77777777" w:rsidR="00962B3A" w:rsidRDefault="00F81138" w:rsidP="00DA7BD4">
      <w:pPr>
        <w:pStyle w:val="Bodytext10"/>
        <w:numPr>
          <w:ilvl w:val="0"/>
          <w:numId w:val="217"/>
        </w:numPr>
        <w:tabs>
          <w:tab w:val="left" w:pos="960"/>
        </w:tabs>
        <w:spacing w:after="100" w:line="401" w:lineRule="exact"/>
        <w:rPr>
          <w:lang w:val="en-US" w:eastAsia="zh-CN"/>
        </w:rPr>
      </w:pPr>
      <w:r>
        <w:rPr>
          <w:rFonts w:hint="eastAsia"/>
          <w:lang w:val="en-US" w:eastAsia="zh-CN"/>
        </w:rPr>
        <w:t>熟悉理化检验的外委控制和报告审查确认规定。</w:t>
      </w:r>
    </w:p>
    <w:p w14:paraId="0614EB78" w14:textId="77777777" w:rsidR="00962B3A" w:rsidRDefault="00F81138" w:rsidP="0047551E">
      <w:pPr>
        <w:pStyle w:val="Bodytext10"/>
        <w:spacing w:after="100" w:line="401" w:lineRule="exact"/>
        <w:ind w:firstLineChars="200" w:firstLine="480"/>
        <w:rPr>
          <w:lang w:val="en-US" w:eastAsia="zh-CN"/>
        </w:rPr>
      </w:pPr>
      <w:r w:rsidRPr="00117D00">
        <w:rPr>
          <w:rFonts w:ascii="黑体" w:eastAsia="黑体" w:hAnsi="黑体"/>
          <w:lang w:eastAsia="zh-CN"/>
        </w:rPr>
        <w:t>C1</w:t>
      </w:r>
      <w:r w:rsidRPr="00117D00">
        <w:rPr>
          <w:rFonts w:ascii="黑体" w:eastAsia="黑体" w:hAnsi="黑体"/>
        </w:rPr>
        <w:t>.</w:t>
      </w:r>
      <w:r w:rsidRPr="00117D00">
        <w:rPr>
          <w:rFonts w:ascii="黑体" w:eastAsia="黑体" w:hAnsi="黑体" w:hint="eastAsia"/>
          <w:lang w:val="en-US" w:eastAsia="zh-CN"/>
        </w:rPr>
        <w:t>1.2.9</w:t>
      </w:r>
      <w:r w:rsidR="0047551E">
        <w:rPr>
          <w:rFonts w:ascii="黑体" w:eastAsia="黑体" w:hAnsi="黑体" w:hint="eastAsia"/>
          <w:lang w:val="en-US" w:eastAsia="zh-CN"/>
        </w:rPr>
        <w:t xml:space="preserve">  </w:t>
      </w:r>
      <w:r>
        <w:rPr>
          <w:rFonts w:hint="eastAsia"/>
          <w:lang w:val="en-US" w:eastAsia="zh-CN"/>
        </w:rPr>
        <w:t>检验与试验</w:t>
      </w:r>
    </w:p>
    <w:p w14:paraId="6B9A1483" w14:textId="77777777" w:rsidR="00962B3A" w:rsidRDefault="00F81138" w:rsidP="00DA7BD4">
      <w:pPr>
        <w:pStyle w:val="Bodytext10"/>
        <w:numPr>
          <w:ilvl w:val="2"/>
          <w:numId w:val="218"/>
        </w:numPr>
        <w:spacing w:after="100" w:line="401" w:lineRule="exact"/>
        <w:rPr>
          <w:lang w:val="en-US" w:eastAsia="zh-CN"/>
        </w:rPr>
      </w:pPr>
      <w:r>
        <w:rPr>
          <w:rFonts w:hint="eastAsia"/>
          <w:lang w:val="en-US" w:eastAsia="zh-CN"/>
        </w:rPr>
        <w:t>熟悉压力试验、爆破试验和型式试验等的有关要求；</w:t>
      </w:r>
    </w:p>
    <w:p w14:paraId="1111CF18" w14:textId="77777777" w:rsidR="00962B3A" w:rsidRDefault="00F81138" w:rsidP="00DA7BD4">
      <w:pPr>
        <w:pStyle w:val="Bodytext10"/>
        <w:numPr>
          <w:ilvl w:val="2"/>
          <w:numId w:val="218"/>
        </w:numPr>
        <w:spacing w:after="100" w:line="401" w:lineRule="exact"/>
        <w:rPr>
          <w:lang w:val="en-US" w:eastAsia="zh-CN"/>
        </w:rPr>
      </w:pPr>
      <w:r>
        <w:rPr>
          <w:rFonts w:hint="eastAsia"/>
          <w:lang w:val="en-US" w:eastAsia="zh-CN"/>
        </w:rPr>
        <w:t>熟悉生产环节的</w:t>
      </w:r>
      <w:r>
        <w:rPr>
          <w:rFonts w:cs="FZSSJW--GB1-0" w:hint="eastAsia"/>
          <w:szCs w:val="21"/>
          <w:lang w:eastAsia="zh-CN"/>
        </w:rPr>
        <w:t>检验与试验</w:t>
      </w:r>
      <w:r>
        <w:rPr>
          <w:rFonts w:cs="FZSSJW--GB1-0" w:hint="eastAsia"/>
          <w:szCs w:val="21"/>
          <w:lang w:val="en-US" w:eastAsia="zh-CN"/>
        </w:rPr>
        <w:t>的主要项目和</w:t>
      </w:r>
      <w:r>
        <w:rPr>
          <w:rFonts w:cs="FZSSJW--GB1-0" w:hint="eastAsia"/>
          <w:szCs w:val="21"/>
          <w:lang w:eastAsia="zh-CN"/>
        </w:rPr>
        <w:t>基本要求，包括内容、方法</w:t>
      </w:r>
      <w:r>
        <w:rPr>
          <w:rFonts w:cs="FZSSJW--GB1-0" w:hint="eastAsia"/>
          <w:szCs w:val="21"/>
          <w:lang w:val="en-US" w:eastAsia="zh-CN"/>
        </w:rPr>
        <w:t>等</w:t>
      </w:r>
      <w:r>
        <w:rPr>
          <w:rFonts w:hint="eastAsia"/>
          <w:lang w:val="en-US" w:eastAsia="zh-CN"/>
        </w:rPr>
        <w:t>；</w:t>
      </w:r>
    </w:p>
    <w:p w14:paraId="7342759A" w14:textId="77777777" w:rsidR="00962B3A" w:rsidRDefault="00F81138" w:rsidP="00DA7BD4">
      <w:pPr>
        <w:pStyle w:val="Bodytext10"/>
        <w:numPr>
          <w:ilvl w:val="2"/>
          <w:numId w:val="218"/>
        </w:numPr>
        <w:spacing w:after="100" w:line="401" w:lineRule="exact"/>
        <w:rPr>
          <w:rFonts w:cs="FZSSJW--GB1-0"/>
          <w:szCs w:val="21"/>
          <w:lang w:val="en-US" w:eastAsia="zh-CN"/>
        </w:rPr>
      </w:pPr>
      <w:r>
        <w:rPr>
          <w:rFonts w:hint="eastAsia"/>
          <w:lang w:val="en-US" w:eastAsia="zh-CN"/>
        </w:rPr>
        <w:t>掌握</w:t>
      </w:r>
      <w:r>
        <w:rPr>
          <w:rFonts w:cs="FZSSJW--GB1-0" w:hint="eastAsia"/>
          <w:szCs w:val="21"/>
          <w:lang w:eastAsia="zh-CN"/>
        </w:rPr>
        <w:t>检验与试验条件控制，包括检验与试验场地、环境、温度、介质、工装、试验载荷、安全防护、试验监督和确认</w:t>
      </w:r>
      <w:r>
        <w:rPr>
          <w:rFonts w:cs="FZSSJW--GB1-0" w:hint="eastAsia"/>
          <w:szCs w:val="21"/>
          <w:lang w:val="en-US" w:eastAsia="zh-CN"/>
        </w:rPr>
        <w:t>等；</w:t>
      </w:r>
    </w:p>
    <w:p w14:paraId="57A68363" w14:textId="77777777" w:rsidR="00962B3A" w:rsidRDefault="00F81138" w:rsidP="00DA7BD4">
      <w:pPr>
        <w:pStyle w:val="Bodytext10"/>
        <w:numPr>
          <w:ilvl w:val="2"/>
          <w:numId w:val="218"/>
        </w:numPr>
        <w:spacing w:after="100" w:line="401" w:lineRule="exact"/>
        <w:rPr>
          <w:lang w:val="en-US" w:eastAsia="zh-CN"/>
        </w:rPr>
      </w:pPr>
      <w:r>
        <w:rPr>
          <w:rFonts w:hint="eastAsia"/>
          <w:lang w:val="en-US" w:eastAsia="zh-CN"/>
        </w:rPr>
        <w:t>熟悉过程检验和最终检验的控制规定；</w:t>
      </w:r>
    </w:p>
    <w:p w14:paraId="2A0B6347" w14:textId="77777777" w:rsidR="00962B3A" w:rsidRDefault="00F81138" w:rsidP="00DA7BD4">
      <w:pPr>
        <w:pStyle w:val="Bodytext10"/>
        <w:numPr>
          <w:ilvl w:val="2"/>
          <w:numId w:val="218"/>
        </w:numPr>
        <w:spacing w:after="100" w:line="401" w:lineRule="exact"/>
        <w:rPr>
          <w:lang w:val="en-US" w:eastAsia="zh-CN"/>
        </w:rPr>
      </w:pPr>
      <w:r>
        <w:rPr>
          <w:rFonts w:hint="eastAsia"/>
          <w:lang w:val="en-US" w:eastAsia="zh-CN"/>
        </w:rPr>
        <w:t>了解检验与试验</w:t>
      </w:r>
      <w:r>
        <w:rPr>
          <w:rFonts w:cs="FZSSJW--GB1-0" w:hint="eastAsia"/>
          <w:szCs w:val="21"/>
          <w:lang w:eastAsia="zh-CN"/>
        </w:rPr>
        <w:t>设备</w:t>
      </w:r>
      <w:r>
        <w:rPr>
          <w:rFonts w:hint="eastAsia"/>
          <w:szCs w:val="21"/>
          <w:lang w:eastAsia="zh-CN"/>
        </w:rPr>
        <w:t>(</w:t>
      </w:r>
      <w:r>
        <w:rPr>
          <w:rFonts w:cs="FZSSJW--GB1-0" w:hint="eastAsia"/>
          <w:szCs w:val="21"/>
          <w:lang w:eastAsia="zh-CN"/>
        </w:rPr>
        <w:t>装置</w:t>
      </w:r>
      <w:r>
        <w:rPr>
          <w:rFonts w:hint="eastAsia"/>
          <w:szCs w:val="21"/>
          <w:lang w:eastAsia="zh-CN"/>
        </w:rPr>
        <w:t>)</w:t>
      </w:r>
      <w:r>
        <w:rPr>
          <w:rFonts w:cs="FZSSJW--GB1-0" w:hint="eastAsia"/>
          <w:szCs w:val="21"/>
          <w:lang w:val="en-US" w:eastAsia="zh-CN"/>
        </w:rPr>
        <w:t>的状态标识和量值溯源</w:t>
      </w:r>
      <w:r>
        <w:rPr>
          <w:rFonts w:hint="eastAsia"/>
          <w:lang w:val="en-US" w:eastAsia="zh-CN"/>
        </w:rPr>
        <w:t>控制</w:t>
      </w:r>
      <w:r>
        <w:rPr>
          <w:rFonts w:cs="FZSSJW--GB1-0" w:hint="eastAsia"/>
          <w:szCs w:val="21"/>
          <w:lang w:val="en-US" w:eastAsia="zh-CN"/>
        </w:rPr>
        <w:t>规定。</w:t>
      </w:r>
    </w:p>
    <w:p w14:paraId="11EC6D5E"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181" w:name="_Toc137237073"/>
      <w:bookmarkStart w:id="182" w:name="_Toc21467"/>
      <w:bookmarkStart w:id="183" w:name="_Toc11071"/>
      <w:bookmarkStart w:id="184" w:name="_Toc137223347"/>
      <w:bookmarkStart w:id="185" w:name="_Toc3348"/>
      <w:bookmarkStart w:id="186" w:name="_Toc18656"/>
      <w:r>
        <w:rPr>
          <w:sz w:val="24"/>
          <w:szCs w:val="24"/>
        </w:rPr>
        <w:t>C1.</w:t>
      </w:r>
      <w:r>
        <w:rPr>
          <w:rFonts w:hint="eastAsia"/>
          <w:sz w:val="24"/>
          <w:szCs w:val="24"/>
        </w:rPr>
        <w:t>1.3</w:t>
      </w:r>
      <w:r w:rsidR="0047551E">
        <w:rPr>
          <w:rFonts w:hint="eastAsia"/>
          <w:sz w:val="24"/>
          <w:szCs w:val="24"/>
        </w:rPr>
        <w:t xml:space="preserve">  </w:t>
      </w:r>
      <w:r w:rsidRPr="0047551E">
        <w:rPr>
          <w:rFonts w:ascii="宋体" w:eastAsia="宋体" w:hAnsi="宋体" w:hint="eastAsia"/>
          <w:sz w:val="24"/>
          <w:szCs w:val="24"/>
        </w:rPr>
        <w:t>质量保证体系</w:t>
      </w:r>
      <w:bookmarkEnd w:id="181"/>
      <w:bookmarkEnd w:id="182"/>
      <w:bookmarkEnd w:id="183"/>
      <w:bookmarkEnd w:id="184"/>
      <w:bookmarkEnd w:id="185"/>
      <w:bookmarkEnd w:id="186"/>
    </w:p>
    <w:p w14:paraId="362C6912" w14:textId="77777777" w:rsidR="00962B3A" w:rsidRDefault="00F81138" w:rsidP="00DA7BD4">
      <w:pPr>
        <w:pStyle w:val="Bodytext10"/>
        <w:numPr>
          <w:ilvl w:val="2"/>
          <w:numId w:val="219"/>
        </w:numPr>
        <w:tabs>
          <w:tab w:val="left" w:pos="949"/>
        </w:tabs>
        <w:spacing w:after="100" w:line="401" w:lineRule="exact"/>
        <w:rPr>
          <w:lang w:val="en-US" w:eastAsia="zh-CN"/>
        </w:rPr>
      </w:pPr>
      <w:r>
        <w:rPr>
          <w:rFonts w:hint="eastAsia"/>
          <w:lang w:val="en-US" w:eastAsia="zh-CN"/>
        </w:rPr>
        <w:t>熟悉质量保证体系文件的构成和主要内容；</w:t>
      </w:r>
    </w:p>
    <w:p w14:paraId="60C79AAC" w14:textId="77777777" w:rsidR="00962B3A" w:rsidRDefault="00F81138" w:rsidP="00DA7BD4">
      <w:pPr>
        <w:pStyle w:val="Bodytext10"/>
        <w:numPr>
          <w:ilvl w:val="2"/>
          <w:numId w:val="219"/>
        </w:numPr>
        <w:tabs>
          <w:tab w:val="left" w:pos="949"/>
        </w:tabs>
        <w:spacing w:after="100" w:line="401" w:lineRule="exact"/>
        <w:rPr>
          <w:lang w:val="en-US" w:eastAsia="zh-CN"/>
        </w:rPr>
      </w:pPr>
      <w:r>
        <w:rPr>
          <w:rFonts w:hint="eastAsia"/>
          <w:lang w:val="en-US" w:eastAsia="zh-CN"/>
        </w:rPr>
        <w:t>掌握质量保证体系主要控制要素和控制要求；</w:t>
      </w:r>
    </w:p>
    <w:p w14:paraId="6485AF18" w14:textId="77777777" w:rsidR="00962B3A" w:rsidRDefault="00F81138" w:rsidP="00DA7BD4">
      <w:pPr>
        <w:pStyle w:val="Bodytext10"/>
        <w:numPr>
          <w:ilvl w:val="2"/>
          <w:numId w:val="219"/>
        </w:numPr>
        <w:tabs>
          <w:tab w:val="left" w:pos="949"/>
        </w:tabs>
        <w:spacing w:after="100" w:line="401" w:lineRule="exact"/>
        <w:rPr>
          <w:lang w:val="en-US" w:eastAsia="zh-CN"/>
        </w:rPr>
      </w:pPr>
      <w:r>
        <w:rPr>
          <w:rFonts w:hint="eastAsia"/>
          <w:lang w:val="en-US" w:eastAsia="zh-CN"/>
        </w:rPr>
        <w:t>熟悉开展质量保证体系内部审核的方法、内容和改进要求；</w:t>
      </w:r>
    </w:p>
    <w:p w14:paraId="779B1A29" w14:textId="77777777" w:rsidR="00962B3A" w:rsidRDefault="00F81138" w:rsidP="00DA7BD4">
      <w:pPr>
        <w:pStyle w:val="Bodytext10"/>
        <w:numPr>
          <w:ilvl w:val="2"/>
          <w:numId w:val="219"/>
        </w:numPr>
        <w:tabs>
          <w:tab w:val="left" w:pos="949"/>
        </w:tabs>
        <w:spacing w:after="100" w:line="401" w:lineRule="exact"/>
        <w:rPr>
          <w:lang w:val="en-US" w:eastAsia="zh-CN"/>
        </w:rPr>
      </w:pPr>
      <w:r>
        <w:rPr>
          <w:rFonts w:hint="eastAsia"/>
          <w:lang w:val="en-US" w:eastAsia="zh-CN"/>
        </w:rPr>
        <w:t>熟悉对不合格品（项）进行控制的要求和处置规定；</w:t>
      </w:r>
    </w:p>
    <w:p w14:paraId="14478D0F" w14:textId="77777777" w:rsidR="00962B3A" w:rsidRDefault="00F81138" w:rsidP="00DA7BD4">
      <w:pPr>
        <w:pStyle w:val="Bodytext10"/>
        <w:numPr>
          <w:ilvl w:val="2"/>
          <w:numId w:val="219"/>
        </w:numPr>
        <w:tabs>
          <w:tab w:val="left" w:pos="949"/>
        </w:tabs>
        <w:spacing w:after="100" w:line="401" w:lineRule="exact"/>
        <w:rPr>
          <w:lang w:val="en-US" w:eastAsia="zh-CN"/>
        </w:rPr>
      </w:pPr>
      <w:r>
        <w:rPr>
          <w:rFonts w:hint="eastAsia"/>
          <w:lang w:val="en-US" w:eastAsia="zh-CN"/>
        </w:rPr>
        <w:t>了解上报重大质量安全事故的规定。</w:t>
      </w:r>
    </w:p>
    <w:p w14:paraId="17FB3D29" w14:textId="77777777" w:rsidR="00962B3A" w:rsidRPr="0047551E" w:rsidRDefault="00F81138" w:rsidP="0047551E">
      <w:pPr>
        <w:pStyle w:val="a"/>
        <w:numPr>
          <w:ilvl w:val="0"/>
          <w:numId w:val="0"/>
        </w:numPr>
        <w:spacing w:before="240" w:after="240" w:line="401" w:lineRule="exact"/>
        <w:ind w:firstLineChars="200" w:firstLine="480"/>
        <w:outlineLvl w:val="0"/>
        <w:rPr>
          <w:rFonts w:ascii="宋体" w:eastAsia="宋体" w:hAnsi="宋体"/>
          <w:sz w:val="24"/>
          <w:szCs w:val="24"/>
        </w:rPr>
      </w:pPr>
      <w:bookmarkStart w:id="187" w:name="_Toc10863"/>
      <w:bookmarkStart w:id="188" w:name="_Toc137237074"/>
      <w:bookmarkStart w:id="189" w:name="_Toc137223348"/>
      <w:bookmarkStart w:id="190" w:name="_Toc24343"/>
      <w:bookmarkStart w:id="191" w:name="_Toc10418"/>
      <w:bookmarkStart w:id="192" w:name="_Toc16116"/>
      <w:r>
        <w:rPr>
          <w:sz w:val="24"/>
          <w:szCs w:val="24"/>
        </w:rPr>
        <w:t>C1.</w:t>
      </w:r>
      <w:r>
        <w:rPr>
          <w:rFonts w:hint="eastAsia"/>
          <w:sz w:val="24"/>
          <w:szCs w:val="24"/>
        </w:rPr>
        <w:t>2</w:t>
      </w:r>
      <w:r w:rsidR="0047551E">
        <w:rPr>
          <w:rFonts w:hint="eastAsia"/>
          <w:sz w:val="24"/>
          <w:szCs w:val="24"/>
        </w:rPr>
        <w:t xml:space="preserve">  </w:t>
      </w:r>
      <w:r w:rsidRPr="0047551E">
        <w:rPr>
          <w:rFonts w:ascii="宋体" w:eastAsia="宋体" w:hAnsi="宋体" w:hint="eastAsia"/>
          <w:sz w:val="24"/>
          <w:szCs w:val="24"/>
        </w:rPr>
        <w:t>风险</w:t>
      </w:r>
      <w:bookmarkEnd w:id="187"/>
      <w:r w:rsidRPr="0047551E">
        <w:rPr>
          <w:rFonts w:ascii="宋体" w:eastAsia="宋体" w:hAnsi="宋体" w:hint="eastAsia"/>
          <w:sz w:val="24"/>
          <w:szCs w:val="24"/>
        </w:rPr>
        <w:t>控制</w:t>
      </w:r>
      <w:bookmarkEnd w:id="188"/>
      <w:bookmarkEnd w:id="189"/>
      <w:bookmarkEnd w:id="190"/>
      <w:bookmarkEnd w:id="191"/>
      <w:bookmarkEnd w:id="192"/>
    </w:p>
    <w:p w14:paraId="1C661707"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193" w:name="_Toc3095"/>
      <w:bookmarkStart w:id="194" w:name="_Toc137223349"/>
      <w:bookmarkStart w:id="195" w:name="_Toc17087"/>
      <w:bookmarkStart w:id="196" w:name="_Toc137237075"/>
      <w:bookmarkStart w:id="197" w:name="_Toc428"/>
      <w:bookmarkStart w:id="198" w:name="_Toc11182"/>
      <w:r>
        <w:rPr>
          <w:sz w:val="24"/>
          <w:szCs w:val="24"/>
        </w:rPr>
        <w:t>C1.</w:t>
      </w:r>
      <w:r>
        <w:rPr>
          <w:rFonts w:hint="eastAsia"/>
          <w:sz w:val="24"/>
          <w:szCs w:val="24"/>
        </w:rPr>
        <w:t>2.1</w:t>
      </w:r>
      <w:r w:rsidR="0047551E">
        <w:rPr>
          <w:rFonts w:hint="eastAsia"/>
          <w:sz w:val="24"/>
          <w:szCs w:val="24"/>
        </w:rPr>
        <w:t xml:space="preserve">  </w:t>
      </w:r>
      <w:r w:rsidRPr="0047551E">
        <w:rPr>
          <w:rFonts w:ascii="宋体" w:eastAsia="宋体" w:hAnsi="宋体" w:hint="eastAsia"/>
          <w:sz w:val="24"/>
          <w:szCs w:val="24"/>
        </w:rPr>
        <w:t>风险识别</w:t>
      </w:r>
      <w:bookmarkEnd w:id="193"/>
      <w:r w:rsidRPr="0047551E">
        <w:rPr>
          <w:rFonts w:ascii="宋体" w:eastAsia="宋体" w:hAnsi="宋体" w:hint="eastAsia"/>
          <w:sz w:val="24"/>
          <w:szCs w:val="24"/>
        </w:rPr>
        <w:t>和评价</w:t>
      </w:r>
      <w:bookmarkEnd w:id="194"/>
      <w:bookmarkEnd w:id="195"/>
      <w:bookmarkEnd w:id="196"/>
      <w:bookmarkEnd w:id="197"/>
      <w:bookmarkEnd w:id="198"/>
    </w:p>
    <w:p w14:paraId="138E25D0" w14:textId="77777777" w:rsidR="00962B3A" w:rsidRDefault="00F81138" w:rsidP="00DA7BD4">
      <w:pPr>
        <w:pStyle w:val="Bodytext10"/>
        <w:numPr>
          <w:ilvl w:val="0"/>
          <w:numId w:val="220"/>
        </w:numPr>
        <w:tabs>
          <w:tab w:val="left" w:pos="949"/>
        </w:tabs>
        <w:spacing w:after="100" w:line="401" w:lineRule="exact"/>
        <w:rPr>
          <w:lang w:val="en-US" w:eastAsia="zh-CN"/>
        </w:rPr>
      </w:pPr>
      <w:r>
        <w:rPr>
          <w:rFonts w:hint="eastAsia"/>
          <w:lang w:val="en-US" w:eastAsia="zh-CN"/>
        </w:rPr>
        <w:t>了解风险的定义和特性；</w:t>
      </w:r>
    </w:p>
    <w:p w14:paraId="4F4D4DDD" w14:textId="77777777" w:rsidR="00962B3A" w:rsidRDefault="00F81138" w:rsidP="00DA7BD4">
      <w:pPr>
        <w:pStyle w:val="Bodytext10"/>
        <w:numPr>
          <w:ilvl w:val="0"/>
          <w:numId w:val="220"/>
        </w:numPr>
        <w:tabs>
          <w:tab w:val="left" w:pos="949"/>
        </w:tabs>
        <w:spacing w:after="100" w:line="401" w:lineRule="exact"/>
        <w:rPr>
          <w:lang w:val="en-US" w:eastAsia="zh-CN"/>
        </w:rPr>
      </w:pPr>
      <w:r>
        <w:rPr>
          <w:rFonts w:hint="eastAsia"/>
          <w:lang w:val="en-US" w:eastAsia="zh-CN"/>
        </w:rPr>
        <w:t>熟悉生产工序中可能存在的风险来源、风险因素及其查找和辨识方法；</w:t>
      </w:r>
    </w:p>
    <w:p w14:paraId="63B1050E" w14:textId="77777777" w:rsidR="00962B3A" w:rsidRDefault="00F81138" w:rsidP="00DA7BD4">
      <w:pPr>
        <w:pStyle w:val="Bodytext10"/>
        <w:numPr>
          <w:ilvl w:val="0"/>
          <w:numId w:val="220"/>
        </w:numPr>
        <w:tabs>
          <w:tab w:val="left" w:pos="949"/>
        </w:tabs>
        <w:spacing w:after="100" w:line="401" w:lineRule="exact"/>
        <w:rPr>
          <w:lang w:val="en-US" w:eastAsia="zh-CN"/>
        </w:rPr>
      </w:pPr>
      <w:r>
        <w:rPr>
          <w:rFonts w:hint="eastAsia"/>
          <w:lang w:val="en-US" w:eastAsia="zh-CN"/>
        </w:rPr>
        <w:t>掌握风险、隐患可能导致事故的后果；</w:t>
      </w:r>
    </w:p>
    <w:p w14:paraId="191BC7E6" w14:textId="77777777" w:rsidR="00962B3A" w:rsidRDefault="00F81138" w:rsidP="00DA7BD4">
      <w:pPr>
        <w:pStyle w:val="Bodytext10"/>
        <w:numPr>
          <w:ilvl w:val="0"/>
          <w:numId w:val="220"/>
        </w:numPr>
        <w:tabs>
          <w:tab w:val="left" w:pos="949"/>
        </w:tabs>
        <w:spacing w:after="100" w:line="401" w:lineRule="exact"/>
        <w:rPr>
          <w:lang w:val="en-US" w:eastAsia="zh-CN"/>
        </w:rPr>
      </w:pPr>
      <w:r>
        <w:rPr>
          <w:rFonts w:hint="eastAsia"/>
          <w:lang w:val="en-US" w:eastAsia="zh-CN"/>
        </w:rPr>
        <w:t>熟悉气瓶生产质量安全风险管控清单的编制。</w:t>
      </w:r>
    </w:p>
    <w:p w14:paraId="59D085EA" w14:textId="77777777" w:rsidR="00962B3A" w:rsidRPr="0047551E" w:rsidRDefault="00F81138" w:rsidP="0047551E">
      <w:pPr>
        <w:pStyle w:val="a"/>
        <w:numPr>
          <w:ilvl w:val="0"/>
          <w:numId w:val="0"/>
        </w:numPr>
        <w:spacing w:beforeLines="0" w:afterLines="0" w:line="401" w:lineRule="exact"/>
        <w:ind w:firstLineChars="200" w:firstLine="480"/>
        <w:outlineLvl w:val="0"/>
        <w:rPr>
          <w:rFonts w:ascii="宋体" w:eastAsia="宋体" w:hAnsi="宋体"/>
          <w:sz w:val="24"/>
          <w:szCs w:val="24"/>
        </w:rPr>
      </w:pPr>
      <w:bookmarkStart w:id="199" w:name="_Toc29929"/>
      <w:bookmarkStart w:id="200" w:name="_Toc137223350"/>
      <w:bookmarkStart w:id="201" w:name="_Toc137237076"/>
      <w:bookmarkStart w:id="202" w:name="_Toc2251"/>
      <w:bookmarkStart w:id="203" w:name="_Toc8913"/>
      <w:bookmarkStart w:id="204" w:name="_Toc30654"/>
      <w:r>
        <w:rPr>
          <w:sz w:val="24"/>
          <w:szCs w:val="24"/>
        </w:rPr>
        <w:t>C1.</w:t>
      </w:r>
      <w:r>
        <w:rPr>
          <w:rFonts w:hint="eastAsia"/>
          <w:sz w:val="24"/>
          <w:szCs w:val="24"/>
        </w:rPr>
        <w:t>2.2</w:t>
      </w:r>
      <w:r w:rsidR="0047551E">
        <w:rPr>
          <w:rFonts w:hint="eastAsia"/>
          <w:sz w:val="24"/>
          <w:szCs w:val="24"/>
        </w:rPr>
        <w:t xml:space="preserve">  </w:t>
      </w:r>
      <w:r w:rsidRPr="0047551E">
        <w:rPr>
          <w:rFonts w:ascii="宋体" w:eastAsia="宋体" w:hAnsi="宋体" w:hint="eastAsia"/>
          <w:sz w:val="24"/>
          <w:szCs w:val="24"/>
        </w:rPr>
        <w:t>风险控制</w:t>
      </w:r>
      <w:bookmarkEnd w:id="199"/>
      <w:bookmarkEnd w:id="200"/>
      <w:bookmarkEnd w:id="201"/>
      <w:bookmarkEnd w:id="202"/>
      <w:bookmarkEnd w:id="203"/>
      <w:bookmarkEnd w:id="204"/>
    </w:p>
    <w:p w14:paraId="2FAE472A" w14:textId="77777777" w:rsidR="00962B3A" w:rsidRDefault="00F81138" w:rsidP="00DA7BD4">
      <w:pPr>
        <w:pStyle w:val="Bodytext10"/>
        <w:numPr>
          <w:ilvl w:val="0"/>
          <w:numId w:val="6"/>
        </w:numPr>
        <w:tabs>
          <w:tab w:val="left" w:pos="949"/>
        </w:tabs>
        <w:spacing w:line="401" w:lineRule="exact"/>
        <w:ind w:left="0" w:firstLineChars="200" w:firstLine="480"/>
        <w:rPr>
          <w:lang w:val="en-US" w:eastAsia="zh-CN"/>
        </w:rPr>
      </w:pPr>
      <w:r>
        <w:rPr>
          <w:rFonts w:hint="eastAsia"/>
          <w:lang w:val="en-US" w:eastAsia="zh-CN"/>
        </w:rPr>
        <w:t>熟悉</w:t>
      </w:r>
      <w:r>
        <w:rPr>
          <w:rFonts w:hAnsi="Times New Roman" w:cs="Times New Roman" w:hint="eastAsia"/>
          <w:lang w:val="en-US" w:eastAsia="zh-CN"/>
        </w:rPr>
        <w:t>气瓶生产过程中缺陷、损伤及相应风险和控制措施</w:t>
      </w:r>
      <w:r>
        <w:rPr>
          <w:rFonts w:hint="eastAsia"/>
          <w:lang w:val="en-US" w:eastAsia="zh-CN"/>
        </w:rPr>
        <w:t>；</w:t>
      </w:r>
    </w:p>
    <w:p w14:paraId="4BECD1FA" w14:textId="77777777" w:rsidR="00962B3A" w:rsidRDefault="00F81138" w:rsidP="00DA7BD4">
      <w:pPr>
        <w:pStyle w:val="Bodytext10"/>
        <w:numPr>
          <w:ilvl w:val="0"/>
          <w:numId w:val="6"/>
        </w:numPr>
        <w:tabs>
          <w:tab w:val="left" w:pos="949"/>
        </w:tabs>
        <w:spacing w:line="401" w:lineRule="exact"/>
        <w:ind w:left="0" w:firstLineChars="200" w:firstLine="480"/>
        <w:rPr>
          <w:lang w:val="en-US" w:eastAsia="zh-CN"/>
        </w:rPr>
      </w:pPr>
      <w:r>
        <w:rPr>
          <w:rFonts w:hint="eastAsia"/>
          <w:lang w:val="en-US" w:eastAsia="zh-CN"/>
        </w:rPr>
        <w:t>了解风险分级管控和隐患排查治理双重预防机制的规定要求；</w:t>
      </w:r>
    </w:p>
    <w:p w14:paraId="574034BE" w14:textId="77777777" w:rsidR="00962B3A" w:rsidRDefault="00F81138" w:rsidP="00DA7BD4">
      <w:pPr>
        <w:pStyle w:val="Bodytext10"/>
        <w:numPr>
          <w:ilvl w:val="0"/>
          <w:numId w:val="6"/>
        </w:numPr>
        <w:tabs>
          <w:tab w:val="left" w:pos="949"/>
        </w:tabs>
        <w:spacing w:line="401" w:lineRule="exact"/>
        <w:ind w:left="0" w:firstLineChars="200" w:firstLine="480"/>
        <w:rPr>
          <w:lang w:val="en-US" w:eastAsia="zh-CN"/>
        </w:rPr>
      </w:pPr>
      <w:r>
        <w:rPr>
          <w:rFonts w:hint="eastAsia"/>
          <w:lang w:val="en-US" w:eastAsia="zh-CN"/>
        </w:rPr>
        <w:t>理解含质量缺陷特种设备的召回规定。</w:t>
      </w:r>
    </w:p>
    <w:p w14:paraId="55343D75" w14:textId="77777777" w:rsidR="00962B3A" w:rsidRPr="0047551E" w:rsidRDefault="00F81138" w:rsidP="0047551E">
      <w:pPr>
        <w:pStyle w:val="a"/>
        <w:numPr>
          <w:ilvl w:val="0"/>
          <w:numId w:val="0"/>
        </w:numPr>
        <w:spacing w:before="240" w:after="240" w:line="401" w:lineRule="exact"/>
        <w:ind w:firstLineChars="200" w:firstLine="480"/>
        <w:outlineLvl w:val="0"/>
        <w:rPr>
          <w:rFonts w:ascii="宋体" w:eastAsia="宋体" w:hAnsi="宋体"/>
        </w:rPr>
      </w:pPr>
      <w:bookmarkStart w:id="205" w:name="_Toc18132"/>
      <w:bookmarkStart w:id="206" w:name="_Toc137223351"/>
      <w:bookmarkStart w:id="207" w:name="_Toc15370"/>
      <w:bookmarkStart w:id="208" w:name="_Toc137237077"/>
      <w:bookmarkStart w:id="209" w:name="_Toc19898"/>
      <w:bookmarkStart w:id="210" w:name="_Toc10577"/>
      <w:r>
        <w:rPr>
          <w:sz w:val="24"/>
          <w:szCs w:val="24"/>
        </w:rPr>
        <w:t>C1.</w:t>
      </w:r>
      <w:r>
        <w:rPr>
          <w:rFonts w:hint="eastAsia"/>
          <w:sz w:val="24"/>
          <w:szCs w:val="24"/>
        </w:rPr>
        <w:t>3</w:t>
      </w:r>
      <w:r w:rsidR="0047551E">
        <w:rPr>
          <w:rFonts w:hint="eastAsia"/>
          <w:sz w:val="24"/>
          <w:szCs w:val="24"/>
        </w:rPr>
        <w:t xml:space="preserve">  </w:t>
      </w:r>
      <w:r w:rsidRPr="0047551E">
        <w:rPr>
          <w:rFonts w:ascii="宋体" w:eastAsia="宋体" w:hAnsi="宋体" w:hint="eastAsia"/>
          <w:sz w:val="24"/>
          <w:szCs w:val="24"/>
        </w:rPr>
        <w:t>事故处理</w:t>
      </w:r>
      <w:bookmarkEnd w:id="205"/>
      <w:bookmarkEnd w:id="206"/>
      <w:bookmarkEnd w:id="207"/>
      <w:bookmarkEnd w:id="208"/>
      <w:bookmarkEnd w:id="209"/>
      <w:bookmarkEnd w:id="210"/>
    </w:p>
    <w:p w14:paraId="50268293" w14:textId="77777777" w:rsidR="00962B3A" w:rsidRDefault="00F81138" w:rsidP="00DA7BD4">
      <w:pPr>
        <w:pStyle w:val="Bodytext10"/>
        <w:numPr>
          <w:ilvl w:val="0"/>
          <w:numId w:val="221"/>
        </w:numPr>
        <w:tabs>
          <w:tab w:val="left" w:pos="949"/>
        </w:tabs>
        <w:spacing w:line="401" w:lineRule="exact"/>
        <w:rPr>
          <w:lang w:val="en-US" w:eastAsia="zh-CN"/>
        </w:rPr>
      </w:pPr>
      <w:r>
        <w:rPr>
          <w:rFonts w:hint="eastAsia"/>
          <w:lang w:val="en-US" w:eastAsia="zh-CN"/>
        </w:rPr>
        <w:t>熟悉特种设备的事故定义和分级；</w:t>
      </w:r>
    </w:p>
    <w:p w14:paraId="706C2FC5" w14:textId="77777777" w:rsidR="00962B3A" w:rsidRDefault="00F81138" w:rsidP="00DA7BD4">
      <w:pPr>
        <w:pStyle w:val="Bodytext10"/>
        <w:numPr>
          <w:ilvl w:val="0"/>
          <w:numId w:val="221"/>
        </w:numPr>
        <w:tabs>
          <w:tab w:val="left" w:pos="949"/>
        </w:tabs>
        <w:spacing w:line="401" w:lineRule="exact"/>
        <w:rPr>
          <w:lang w:val="en-US" w:eastAsia="zh-CN"/>
        </w:rPr>
      </w:pPr>
      <w:r>
        <w:rPr>
          <w:rFonts w:hint="eastAsia"/>
          <w:lang w:val="en-US" w:eastAsia="zh-CN"/>
        </w:rPr>
        <w:t>掌握气瓶常见的失效形式。</w:t>
      </w:r>
    </w:p>
    <w:p w14:paraId="017187C4" w14:textId="77777777" w:rsidR="00962B3A" w:rsidRPr="0047551E" w:rsidRDefault="00F81138" w:rsidP="0047551E">
      <w:pPr>
        <w:pStyle w:val="a"/>
        <w:numPr>
          <w:ilvl w:val="0"/>
          <w:numId w:val="0"/>
        </w:numPr>
        <w:spacing w:before="240" w:after="240" w:line="401" w:lineRule="exact"/>
        <w:ind w:firstLineChars="200" w:firstLine="480"/>
        <w:outlineLvl w:val="0"/>
        <w:rPr>
          <w:rFonts w:ascii="宋体" w:eastAsia="宋体" w:hAnsi="宋体"/>
          <w:sz w:val="24"/>
          <w:szCs w:val="24"/>
        </w:rPr>
      </w:pPr>
      <w:bookmarkStart w:id="211" w:name="_Toc31696"/>
      <w:bookmarkStart w:id="212" w:name="_Toc24952"/>
      <w:bookmarkStart w:id="213" w:name="_Toc31475"/>
      <w:bookmarkStart w:id="214" w:name="_Toc137223352"/>
      <w:bookmarkStart w:id="215" w:name="_Toc137237078"/>
      <w:bookmarkStart w:id="216" w:name="_Toc17697"/>
      <w:r>
        <w:rPr>
          <w:sz w:val="24"/>
          <w:szCs w:val="24"/>
        </w:rPr>
        <w:t>C1.</w:t>
      </w:r>
      <w:r>
        <w:rPr>
          <w:rFonts w:hint="eastAsia"/>
          <w:sz w:val="24"/>
          <w:szCs w:val="24"/>
        </w:rPr>
        <w:t>4</w:t>
      </w:r>
      <w:r w:rsidR="0047551E">
        <w:rPr>
          <w:rFonts w:hint="eastAsia"/>
          <w:sz w:val="24"/>
          <w:szCs w:val="24"/>
        </w:rPr>
        <w:t xml:space="preserve">  </w:t>
      </w:r>
      <w:r w:rsidRPr="0047551E">
        <w:rPr>
          <w:rFonts w:ascii="宋体" w:eastAsia="宋体" w:hAnsi="宋体" w:hint="eastAsia"/>
          <w:sz w:val="24"/>
          <w:szCs w:val="24"/>
        </w:rPr>
        <w:t>专业知识</w:t>
      </w:r>
      <w:bookmarkEnd w:id="211"/>
      <w:bookmarkEnd w:id="212"/>
      <w:bookmarkEnd w:id="213"/>
      <w:bookmarkEnd w:id="214"/>
      <w:bookmarkEnd w:id="215"/>
      <w:bookmarkEnd w:id="216"/>
    </w:p>
    <w:p w14:paraId="7B720C98" w14:textId="77777777" w:rsidR="00962B3A" w:rsidRPr="0047551E" w:rsidRDefault="00F81138" w:rsidP="0047551E">
      <w:pPr>
        <w:pStyle w:val="a"/>
        <w:numPr>
          <w:ilvl w:val="0"/>
          <w:numId w:val="0"/>
        </w:numPr>
        <w:spacing w:before="240" w:after="240" w:line="401" w:lineRule="exact"/>
        <w:ind w:firstLineChars="200" w:firstLine="480"/>
        <w:outlineLvl w:val="0"/>
        <w:rPr>
          <w:rFonts w:ascii="宋体" w:eastAsia="宋体" w:hAnsi="宋体"/>
          <w:sz w:val="24"/>
          <w:szCs w:val="24"/>
        </w:rPr>
      </w:pPr>
      <w:bookmarkStart w:id="217" w:name="_Toc2782"/>
      <w:bookmarkStart w:id="218" w:name="_Toc21688"/>
      <w:bookmarkStart w:id="219" w:name="_Toc22001"/>
      <w:bookmarkStart w:id="220" w:name="_Toc29820"/>
      <w:bookmarkStart w:id="221" w:name="_Toc137237079"/>
      <w:bookmarkStart w:id="222" w:name="_Toc137223353"/>
      <w:r>
        <w:rPr>
          <w:sz w:val="24"/>
          <w:szCs w:val="24"/>
        </w:rPr>
        <w:t>C1.</w:t>
      </w:r>
      <w:r>
        <w:rPr>
          <w:rFonts w:hint="eastAsia"/>
          <w:sz w:val="24"/>
          <w:szCs w:val="24"/>
        </w:rPr>
        <w:t>4.1</w:t>
      </w:r>
      <w:bookmarkEnd w:id="217"/>
      <w:bookmarkEnd w:id="218"/>
      <w:bookmarkEnd w:id="219"/>
      <w:bookmarkEnd w:id="220"/>
      <w:r w:rsidR="0047551E">
        <w:rPr>
          <w:rFonts w:hint="eastAsia"/>
          <w:sz w:val="24"/>
          <w:szCs w:val="24"/>
        </w:rPr>
        <w:t xml:space="preserve">  </w:t>
      </w:r>
      <w:r w:rsidRPr="0047551E">
        <w:rPr>
          <w:rFonts w:ascii="宋体" w:eastAsia="宋体" w:hAnsi="宋体" w:hint="eastAsia"/>
          <w:sz w:val="24"/>
          <w:szCs w:val="24"/>
        </w:rPr>
        <w:t>气瓶</w:t>
      </w:r>
      <w:bookmarkEnd w:id="221"/>
      <w:bookmarkEnd w:id="222"/>
    </w:p>
    <w:p w14:paraId="615A0B5E" w14:textId="77777777" w:rsidR="00962B3A" w:rsidRPr="0047551E" w:rsidRDefault="00F81138" w:rsidP="0047551E">
      <w:pPr>
        <w:pStyle w:val="Bodytext10"/>
        <w:tabs>
          <w:tab w:val="left" w:pos="949"/>
        </w:tabs>
        <w:spacing w:after="100" w:line="401" w:lineRule="exact"/>
        <w:ind w:firstLineChars="200" w:firstLine="480"/>
        <w:rPr>
          <w:rFonts w:cs="Times New Roman"/>
          <w:color w:val="auto"/>
          <w:lang w:val="en-US" w:eastAsia="zh-CN" w:bidi="ar-SA"/>
        </w:rPr>
      </w:pPr>
      <w:r>
        <w:rPr>
          <w:rFonts w:ascii="黑体" w:eastAsia="黑体" w:hAnsi="Times New Roman" w:cs="Times New Roman"/>
          <w:color w:val="auto"/>
          <w:lang w:val="en-US" w:eastAsia="zh-CN" w:bidi="ar-SA"/>
        </w:rPr>
        <w:t>C1.4.</w:t>
      </w:r>
      <w:r>
        <w:rPr>
          <w:rFonts w:ascii="黑体" w:eastAsia="黑体" w:hAnsi="Times New Roman" w:cs="Times New Roman" w:hint="eastAsia"/>
          <w:color w:val="auto"/>
          <w:lang w:val="en-US" w:eastAsia="zh-CN" w:bidi="ar-SA"/>
        </w:rPr>
        <w:t>1</w:t>
      </w:r>
      <w:r>
        <w:rPr>
          <w:rFonts w:ascii="黑体" w:eastAsia="黑体" w:hAnsi="Times New Roman" w:cs="Times New Roman"/>
          <w:color w:val="auto"/>
          <w:lang w:val="en-US" w:eastAsia="zh-CN" w:bidi="ar-SA"/>
        </w:rPr>
        <w:t>.1</w:t>
      </w:r>
      <w:r w:rsidR="0047551E">
        <w:rPr>
          <w:rFonts w:ascii="黑体" w:eastAsia="黑体" w:hAnsi="Times New Roman" w:cs="Times New Roman" w:hint="eastAsia"/>
          <w:color w:val="auto"/>
          <w:lang w:val="en-US" w:eastAsia="zh-CN" w:bidi="ar-SA"/>
        </w:rPr>
        <w:t xml:space="preserve">  </w:t>
      </w:r>
      <w:r w:rsidRPr="0047551E">
        <w:rPr>
          <w:rFonts w:cs="Times New Roman"/>
          <w:color w:val="auto"/>
          <w:lang w:val="en-US" w:eastAsia="zh-CN" w:bidi="ar-SA"/>
        </w:rPr>
        <w:t>气瓶本体与附件</w:t>
      </w:r>
    </w:p>
    <w:p w14:paraId="56730CF5" w14:textId="77777777" w:rsidR="00962B3A" w:rsidRDefault="00F81138" w:rsidP="00DA7BD4">
      <w:pPr>
        <w:pStyle w:val="Bodytext10"/>
        <w:numPr>
          <w:ilvl w:val="0"/>
          <w:numId w:val="222"/>
        </w:numPr>
        <w:tabs>
          <w:tab w:val="left" w:pos="949"/>
        </w:tabs>
        <w:spacing w:after="100" w:line="401" w:lineRule="exact"/>
        <w:rPr>
          <w:lang w:val="en-US" w:eastAsia="zh-CN"/>
        </w:rPr>
      </w:pPr>
      <w:r>
        <w:rPr>
          <w:lang w:val="en-US" w:eastAsia="zh-CN"/>
        </w:rPr>
        <w:t>气瓶的分类、品种及代号；</w:t>
      </w:r>
    </w:p>
    <w:p w14:paraId="16C4FDDB" w14:textId="77777777" w:rsidR="00962B3A" w:rsidRDefault="00F81138" w:rsidP="00DA7BD4">
      <w:pPr>
        <w:pStyle w:val="Bodytext10"/>
        <w:numPr>
          <w:ilvl w:val="0"/>
          <w:numId w:val="222"/>
        </w:numPr>
        <w:tabs>
          <w:tab w:val="left" w:pos="949"/>
        </w:tabs>
        <w:spacing w:after="100" w:line="401" w:lineRule="exact"/>
        <w:rPr>
          <w:lang w:val="en-US" w:eastAsia="zh-CN"/>
        </w:rPr>
      </w:pPr>
      <w:r>
        <w:rPr>
          <w:lang w:val="en-US" w:eastAsia="zh-CN"/>
        </w:rPr>
        <w:t>气瓶颜色标志及电子识读标志的规定；</w:t>
      </w:r>
    </w:p>
    <w:p w14:paraId="1E4B6EC9" w14:textId="77777777" w:rsidR="00962B3A" w:rsidRDefault="00F81138" w:rsidP="00DA7BD4">
      <w:pPr>
        <w:pStyle w:val="Bodytext10"/>
        <w:numPr>
          <w:ilvl w:val="0"/>
          <w:numId w:val="222"/>
        </w:numPr>
        <w:tabs>
          <w:tab w:val="left" w:pos="949"/>
        </w:tabs>
        <w:spacing w:after="100" w:line="401" w:lineRule="exact"/>
        <w:rPr>
          <w:lang w:val="en-US" w:eastAsia="zh-CN"/>
        </w:rPr>
      </w:pPr>
      <w:r>
        <w:rPr>
          <w:lang w:val="en-US" w:eastAsia="zh-CN"/>
        </w:rPr>
        <w:t>气瓶设计、选材、制造和型式试验的相关要求；；</w:t>
      </w:r>
    </w:p>
    <w:p w14:paraId="4EE5DFA6" w14:textId="77777777" w:rsidR="00962B3A" w:rsidRDefault="00F81138" w:rsidP="00DA7BD4">
      <w:pPr>
        <w:pStyle w:val="Bodytext10"/>
        <w:numPr>
          <w:ilvl w:val="0"/>
          <w:numId w:val="222"/>
        </w:numPr>
        <w:tabs>
          <w:tab w:val="left" w:pos="949"/>
        </w:tabs>
        <w:spacing w:after="100" w:line="401" w:lineRule="exact"/>
        <w:rPr>
          <w:lang w:val="en-US" w:eastAsia="zh-CN"/>
        </w:rPr>
      </w:pPr>
      <w:r>
        <w:rPr>
          <w:lang w:val="en-US" w:eastAsia="zh-CN"/>
        </w:rPr>
        <w:t>气瓶安全附件（包括</w:t>
      </w:r>
      <w:r>
        <w:rPr>
          <w:rFonts w:hint="eastAsia"/>
          <w:lang w:val="en-US" w:eastAsia="zh-CN"/>
        </w:rPr>
        <w:t>瓶</w:t>
      </w:r>
      <w:r>
        <w:rPr>
          <w:lang w:val="en-US" w:eastAsia="zh-CN"/>
        </w:rPr>
        <w:t>阀门、安全泄压装置）的基本要求</w:t>
      </w:r>
      <w:r>
        <w:rPr>
          <w:rFonts w:hint="eastAsia"/>
          <w:lang w:val="en-US" w:eastAsia="zh-CN"/>
        </w:rPr>
        <w:t>。</w:t>
      </w:r>
    </w:p>
    <w:p w14:paraId="63C1B9D8" w14:textId="77777777" w:rsidR="00962B3A" w:rsidRPr="0047551E" w:rsidRDefault="00F81138" w:rsidP="0047551E">
      <w:pPr>
        <w:pStyle w:val="Bodytext10"/>
        <w:tabs>
          <w:tab w:val="left" w:pos="949"/>
        </w:tabs>
        <w:spacing w:after="100" w:line="401" w:lineRule="exact"/>
        <w:ind w:firstLineChars="200" w:firstLine="480"/>
        <w:rPr>
          <w:rFonts w:cs="Times New Roman"/>
          <w:color w:val="auto"/>
          <w:lang w:val="en-US" w:eastAsia="zh-CN" w:bidi="ar-SA"/>
        </w:rPr>
      </w:pPr>
      <w:r>
        <w:rPr>
          <w:rFonts w:ascii="黑体" w:eastAsia="黑体" w:hAnsi="Times New Roman" w:cs="Times New Roman"/>
          <w:color w:val="auto"/>
          <w:lang w:val="en-US" w:eastAsia="zh-CN" w:bidi="ar-SA"/>
        </w:rPr>
        <w:t>C1.</w:t>
      </w:r>
      <w:r>
        <w:rPr>
          <w:rFonts w:ascii="黑体" w:eastAsia="黑体" w:hAnsi="Times New Roman" w:cs="Times New Roman" w:hint="eastAsia"/>
          <w:color w:val="auto"/>
          <w:lang w:val="en-US" w:eastAsia="zh-CN" w:bidi="ar-SA"/>
        </w:rPr>
        <w:t>4.1.2</w:t>
      </w:r>
      <w:r>
        <w:rPr>
          <w:rFonts w:ascii="黑体" w:eastAsia="黑体" w:hAnsi="Times New Roman" w:cs="Times New Roman" w:hint="eastAsia"/>
          <w:color w:val="auto"/>
          <w:lang w:val="en-US" w:eastAsia="zh-CN" w:bidi="ar-SA"/>
        </w:rPr>
        <w:tab/>
      </w:r>
      <w:r w:rsidRPr="0047551E">
        <w:rPr>
          <w:rFonts w:cs="Times New Roman" w:hint="eastAsia"/>
          <w:color w:val="auto"/>
          <w:lang w:val="en-US" w:eastAsia="zh-CN" w:bidi="ar-SA"/>
        </w:rPr>
        <w:t>气瓶质量安全追溯体系</w:t>
      </w:r>
    </w:p>
    <w:p w14:paraId="1A038BCE" w14:textId="77777777" w:rsidR="00962B3A" w:rsidRDefault="00F81138" w:rsidP="00DA7BD4">
      <w:pPr>
        <w:pStyle w:val="Bodytext10"/>
        <w:numPr>
          <w:ilvl w:val="0"/>
          <w:numId w:val="223"/>
        </w:numPr>
        <w:tabs>
          <w:tab w:val="left" w:pos="949"/>
        </w:tabs>
        <w:spacing w:after="100" w:line="401" w:lineRule="exact"/>
        <w:rPr>
          <w:lang w:val="en-US" w:eastAsia="zh-CN"/>
        </w:rPr>
      </w:pPr>
      <w:r>
        <w:rPr>
          <w:rFonts w:hint="eastAsia"/>
          <w:lang w:val="en-US" w:eastAsia="zh-CN"/>
        </w:rPr>
        <w:t>气瓶制造质量安全追溯信息平台各项功能。</w:t>
      </w:r>
    </w:p>
    <w:p w14:paraId="15172CBD" w14:textId="77777777" w:rsidR="00962B3A" w:rsidRDefault="00F81138" w:rsidP="0047551E">
      <w:pPr>
        <w:pStyle w:val="a"/>
        <w:numPr>
          <w:ilvl w:val="0"/>
          <w:numId w:val="0"/>
        </w:numPr>
        <w:spacing w:beforeLines="0" w:afterLines="0" w:line="401" w:lineRule="exact"/>
        <w:ind w:firstLineChars="200" w:firstLine="480"/>
        <w:outlineLvl w:val="0"/>
        <w:rPr>
          <w:sz w:val="24"/>
          <w:szCs w:val="24"/>
        </w:rPr>
      </w:pPr>
      <w:bookmarkStart w:id="223" w:name="_Toc137237080"/>
      <w:bookmarkStart w:id="224" w:name="_Toc8659"/>
      <w:bookmarkStart w:id="225" w:name="_Toc21152"/>
      <w:bookmarkStart w:id="226" w:name="_Toc24721"/>
      <w:bookmarkStart w:id="227" w:name="_Toc18167"/>
      <w:r>
        <w:rPr>
          <w:rFonts w:hint="eastAsia"/>
          <w:sz w:val="24"/>
          <w:szCs w:val="24"/>
        </w:rPr>
        <w:t>C</w:t>
      </w:r>
      <w:r>
        <w:rPr>
          <w:sz w:val="24"/>
          <w:szCs w:val="24"/>
        </w:rPr>
        <w:t>2</w:t>
      </w:r>
      <w:r w:rsidR="0047551E">
        <w:rPr>
          <w:rFonts w:hint="eastAsia"/>
          <w:sz w:val="24"/>
          <w:szCs w:val="24"/>
        </w:rPr>
        <w:t xml:space="preserve">  </w:t>
      </w:r>
      <w:r>
        <w:rPr>
          <w:rFonts w:hint="eastAsia"/>
          <w:sz w:val="24"/>
          <w:szCs w:val="24"/>
        </w:rPr>
        <w:t>气瓶质量安全员考核大纲</w:t>
      </w:r>
      <w:bookmarkEnd w:id="223"/>
      <w:bookmarkEnd w:id="224"/>
      <w:bookmarkEnd w:id="225"/>
      <w:bookmarkEnd w:id="226"/>
      <w:bookmarkEnd w:id="227"/>
    </w:p>
    <w:p w14:paraId="351C0C67" w14:textId="77777777" w:rsidR="00962B3A" w:rsidRDefault="00F81138" w:rsidP="0047551E">
      <w:pPr>
        <w:pStyle w:val="a"/>
        <w:numPr>
          <w:ilvl w:val="0"/>
          <w:numId w:val="0"/>
        </w:numPr>
        <w:spacing w:beforeLines="0" w:afterLines="0" w:line="401" w:lineRule="exact"/>
        <w:ind w:firstLineChars="200" w:firstLine="480"/>
        <w:outlineLvl w:val="0"/>
        <w:rPr>
          <w:sz w:val="24"/>
          <w:szCs w:val="24"/>
        </w:rPr>
      </w:pPr>
      <w:bookmarkStart w:id="228" w:name="_Toc137223355"/>
      <w:bookmarkStart w:id="229" w:name="_Toc3582"/>
      <w:bookmarkStart w:id="230" w:name="_Toc10311"/>
      <w:bookmarkStart w:id="231" w:name="_Toc18979"/>
      <w:bookmarkStart w:id="232" w:name="_Toc137237081"/>
      <w:r>
        <w:rPr>
          <w:rFonts w:hint="eastAsia"/>
          <w:sz w:val="24"/>
          <w:szCs w:val="24"/>
        </w:rPr>
        <w:t>C</w:t>
      </w:r>
      <w:r>
        <w:rPr>
          <w:sz w:val="24"/>
          <w:szCs w:val="24"/>
        </w:rPr>
        <w:t>2.</w:t>
      </w:r>
      <w:r>
        <w:rPr>
          <w:rFonts w:hint="eastAsia"/>
          <w:sz w:val="24"/>
          <w:szCs w:val="24"/>
        </w:rPr>
        <w:t>1</w:t>
      </w:r>
      <w:r w:rsidR="0047551E">
        <w:rPr>
          <w:rFonts w:hint="eastAsia"/>
          <w:sz w:val="24"/>
          <w:szCs w:val="24"/>
        </w:rPr>
        <w:t xml:space="preserve">  </w:t>
      </w:r>
      <w:r w:rsidRPr="0047551E">
        <w:rPr>
          <w:rFonts w:ascii="宋体" w:eastAsia="宋体" w:hAnsi="宋体" w:hint="eastAsia"/>
          <w:sz w:val="24"/>
          <w:szCs w:val="24"/>
        </w:rPr>
        <w:t>通用要求</w:t>
      </w:r>
      <w:bookmarkStart w:id="233" w:name="_Toc18991"/>
      <w:bookmarkEnd w:id="228"/>
      <w:bookmarkEnd w:id="229"/>
      <w:bookmarkEnd w:id="230"/>
      <w:bookmarkEnd w:id="231"/>
      <w:bookmarkEnd w:id="232"/>
    </w:p>
    <w:p w14:paraId="101498AC" w14:textId="77777777" w:rsidR="00962B3A" w:rsidRDefault="00F81138" w:rsidP="0047551E">
      <w:pPr>
        <w:pStyle w:val="a"/>
        <w:numPr>
          <w:ilvl w:val="0"/>
          <w:numId w:val="0"/>
        </w:numPr>
        <w:spacing w:beforeLines="0" w:afterLines="0" w:line="401" w:lineRule="exact"/>
        <w:ind w:firstLineChars="200" w:firstLine="480"/>
        <w:outlineLvl w:val="0"/>
        <w:rPr>
          <w:sz w:val="24"/>
          <w:szCs w:val="24"/>
        </w:rPr>
      </w:pPr>
      <w:bookmarkStart w:id="234" w:name="_Toc137223356"/>
      <w:bookmarkStart w:id="235" w:name="_Toc137237082"/>
      <w:bookmarkStart w:id="236" w:name="_Toc25346"/>
      <w:bookmarkStart w:id="237" w:name="_Toc7655"/>
      <w:bookmarkStart w:id="238" w:name="_Toc5169"/>
      <w:r>
        <w:rPr>
          <w:rFonts w:hint="eastAsia"/>
          <w:sz w:val="24"/>
          <w:szCs w:val="24"/>
        </w:rPr>
        <w:t>C</w:t>
      </w:r>
      <w:r>
        <w:rPr>
          <w:sz w:val="24"/>
          <w:szCs w:val="24"/>
        </w:rPr>
        <w:t>2.</w:t>
      </w:r>
      <w:r>
        <w:rPr>
          <w:rFonts w:hint="eastAsia"/>
          <w:sz w:val="24"/>
          <w:szCs w:val="24"/>
        </w:rPr>
        <w:t>1.1</w:t>
      </w:r>
      <w:r w:rsidR="0047551E">
        <w:rPr>
          <w:rFonts w:hint="eastAsia"/>
          <w:sz w:val="24"/>
          <w:szCs w:val="24"/>
        </w:rPr>
        <w:t xml:space="preserve">  </w:t>
      </w:r>
      <w:r w:rsidRPr="0047551E">
        <w:rPr>
          <w:rFonts w:ascii="宋体" w:eastAsia="宋体" w:hAnsi="宋体" w:hint="eastAsia"/>
          <w:sz w:val="24"/>
          <w:szCs w:val="24"/>
        </w:rPr>
        <w:t>法律法规</w:t>
      </w:r>
      <w:bookmarkEnd w:id="233"/>
      <w:bookmarkEnd w:id="234"/>
      <w:bookmarkEnd w:id="235"/>
      <w:bookmarkEnd w:id="236"/>
      <w:bookmarkEnd w:id="237"/>
      <w:bookmarkEnd w:id="238"/>
    </w:p>
    <w:p w14:paraId="0131BC61" w14:textId="77777777" w:rsidR="00962B3A" w:rsidRDefault="00F81138" w:rsidP="00DA7BD4">
      <w:pPr>
        <w:pStyle w:val="Bodytext10"/>
        <w:numPr>
          <w:ilvl w:val="0"/>
          <w:numId w:val="7"/>
        </w:numPr>
        <w:tabs>
          <w:tab w:val="left" w:pos="949"/>
        </w:tabs>
        <w:spacing w:line="401" w:lineRule="exact"/>
        <w:ind w:left="0" w:firstLineChars="200" w:firstLine="480"/>
        <w:rPr>
          <w:lang w:val="en-US" w:eastAsia="zh-CN"/>
        </w:rPr>
      </w:pPr>
      <w:bookmarkStart w:id="239" w:name="_Toc28686"/>
      <w:bookmarkStart w:id="240" w:name="_Toc8862"/>
      <w:bookmarkStart w:id="241" w:name="_Toc27976"/>
      <w:bookmarkStart w:id="242" w:name="_Toc26129"/>
      <w:r>
        <w:rPr>
          <w:rFonts w:hint="eastAsia"/>
          <w:lang w:val="en-US" w:eastAsia="zh-CN"/>
        </w:rPr>
        <w:t>熟悉《</w:t>
      </w:r>
      <w:r>
        <w:rPr>
          <w:lang w:eastAsia="zh-CN"/>
        </w:rPr>
        <w:t>中华人民共和国特种设备安全法</w:t>
      </w:r>
      <w:r>
        <w:rPr>
          <w:rFonts w:hint="eastAsia"/>
          <w:lang w:val="en-US" w:eastAsia="zh-CN"/>
        </w:rPr>
        <w:t>》《特种设备安全监察条例》和特种设备相关安全技术规范；</w:t>
      </w:r>
    </w:p>
    <w:p w14:paraId="6C148A0F" w14:textId="77777777" w:rsidR="00962B3A" w:rsidRDefault="00F81138" w:rsidP="00DA7BD4">
      <w:pPr>
        <w:pStyle w:val="Bodytext10"/>
        <w:numPr>
          <w:ilvl w:val="0"/>
          <w:numId w:val="7"/>
        </w:numPr>
        <w:tabs>
          <w:tab w:val="left" w:pos="949"/>
        </w:tabs>
        <w:spacing w:line="401" w:lineRule="exact"/>
        <w:ind w:left="0" w:firstLineChars="200" w:firstLine="480"/>
        <w:outlineLvl w:val="1"/>
        <w:rPr>
          <w:lang w:val="en-US" w:eastAsia="zh-CN"/>
        </w:rPr>
      </w:pPr>
      <w:r>
        <w:rPr>
          <w:rFonts w:hint="eastAsia"/>
          <w:lang w:val="en-US" w:eastAsia="zh-CN"/>
        </w:rPr>
        <w:t>熟悉《特种设备目录》及气瓶的定义和分类；</w:t>
      </w:r>
    </w:p>
    <w:p w14:paraId="6B0163D3" w14:textId="77777777" w:rsidR="00962B3A" w:rsidRDefault="00F81138" w:rsidP="00DA7BD4">
      <w:pPr>
        <w:pStyle w:val="Bodytext10"/>
        <w:numPr>
          <w:ilvl w:val="0"/>
          <w:numId w:val="7"/>
        </w:numPr>
        <w:tabs>
          <w:tab w:val="left" w:pos="949"/>
        </w:tabs>
        <w:spacing w:line="401" w:lineRule="exact"/>
        <w:ind w:left="0" w:firstLineChars="200" w:firstLine="480"/>
        <w:outlineLvl w:val="1"/>
        <w:rPr>
          <w:lang w:val="en-US" w:eastAsia="zh-CN"/>
        </w:rPr>
      </w:pPr>
      <w:r>
        <w:rPr>
          <w:rFonts w:hint="eastAsia"/>
          <w:lang w:val="en-US" w:eastAsia="zh-CN"/>
        </w:rPr>
        <w:t>熟悉《特种设备生产单位落实质量安全主体责任监督管</w:t>
      </w:r>
      <w:r>
        <w:rPr>
          <w:lang w:val="en-US" w:eastAsia="zh-CN"/>
        </w:rPr>
        <w:t>理规定</w:t>
      </w:r>
      <w:r>
        <w:rPr>
          <w:rFonts w:hint="eastAsia"/>
          <w:lang w:val="en-US" w:eastAsia="zh-CN"/>
        </w:rPr>
        <w:t>》；</w:t>
      </w:r>
    </w:p>
    <w:p w14:paraId="2F5F7D21" w14:textId="77777777" w:rsidR="00962B3A" w:rsidRDefault="00F81138" w:rsidP="00DA7BD4">
      <w:pPr>
        <w:pStyle w:val="Bodytext10"/>
        <w:numPr>
          <w:ilvl w:val="0"/>
          <w:numId w:val="7"/>
        </w:numPr>
        <w:tabs>
          <w:tab w:val="left" w:pos="949"/>
        </w:tabs>
        <w:spacing w:line="401" w:lineRule="exact"/>
        <w:ind w:left="0" w:firstLineChars="200" w:firstLine="480"/>
        <w:outlineLvl w:val="1"/>
        <w:rPr>
          <w:lang w:val="en-US" w:eastAsia="zh-CN"/>
        </w:rPr>
      </w:pPr>
      <w:r>
        <w:rPr>
          <w:rFonts w:hint="eastAsia"/>
          <w:lang w:val="en-US" w:eastAsia="zh-CN"/>
        </w:rPr>
        <w:t>掌握气瓶制造、安装、改造、重大修理过程进行告知和接受监督检验的规定。</w:t>
      </w:r>
    </w:p>
    <w:p w14:paraId="7D502EFB" w14:textId="77777777" w:rsidR="00962B3A" w:rsidRDefault="00F81138" w:rsidP="0047551E">
      <w:pPr>
        <w:pStyle w:val="Bodytext20"/>
        <w:spacing w:line="401" w:lineRule="exact"/>
        <w:ind w:firstLineChars="200"/>
        <w:rPr>
          <w:rFonts w:ascii="宋体" w:eastAsia="宋体" w:hAnsi="宋体" w:cs="宋体"/>
          <w:lang w:val="zh-TW" w:eastAsia="zh-CN" w:bidi="zh-TW"/>
        </w:rPr>
      </w:pPr>
      <w:r>
        <w:rPr>
          <w:rFonts w:ascii="黑体" w:eastAsia="黑体" w:hint="eastAsia"/>
          <w:color w:val="auto"/>
          <w:lang w:eastAsia="zh-CN" w:bidi="ar-SA"/>
        </w:rPr>
        <w:t>C</w:t>
      </w:r>
      <w:r>
        <w:rPr>
          <w:rFonts w:ascii="黑体" w:eastAsia="黑体"/>
          <w:color w:val="auto"/>
          <w:lang w:eastAsia="zh-CN" w:bidi="ar-SA"/>
        </w:rPr>
        <w:t>2.</w:t>
      </w:r>
      <w:r>
        <w:rPr>
          <w:rFonts w:ascii="黑体" w:eastAsia="黑体" w:hint="eastAsia"/>
          <w:color w:val="auto"/>
          <w:lang w:eastAsia="zh-CN" w:bidi="ar-SA"/>
        </w:rPr>
        <w:t>1.2</w:t>
      </w:r>
      <w:r w:rsidR="0047551E">
        <w:rPr>
          <w:rFonts w:ascii="黑体" w:eastAsia="黑体" w:hint="eastAsia"/>
          <w:color w:val="auto"/>
          <w:lang w:eastAsia="zh-CN" w:bidi="ar-SA"/>
        </w:rPr>
        <w:t xml:space="preserve">  </w:t>
      </w:r>
      <w:r w:rsidRPr="0047551E">
        <w:rPr>
          <w:rFonts w:ascii="宋体" w:eastAsia="宋体" w:hAnsi="宋体" w:hint="eastAsia"/>
          <w:lang w:eastAsia="zh-CN" w:bidi="ar-SA"/>
        </w:rPr>
        <w:t>基础知识</w:t>
      </w:r>
      <w:bookmarkEnd w:id="239"/>
      <w:bookmarkEnd w:id="240"/>
      <w:bookmarkEnd w:id="241"/>
      <w:bookmarkEnd w:id="242"/>
    </w:p>
    <w:p w14:paraId="082744C7" w14:textId="77777777" w:rsidR="00962B3A" w:rsidRDefault="00F81138" w:rsidP="0047551E">
      <w:pPr>
        <w:pStyle w:val="Bodytext10"/>
        <w:tabs>
          <w:tab w:val="left" w:pos="949"/>
        </w:tabs>
        <w:spacing w:line="401" w:lineRule="exact"/>
        <w:ind w:firstLineChars="200" w:firstLine="480"/>
        <w:rPr>
          <w:lang w:eastAsia="zh-CN"/>
        </w:rPr>
      </w:pPr>
      <w:bookmarkStart w:id="243" w:name="_Toc13218"/>
      <w:bookmarkStart w:id="244" w:name="_Toc17446"/>
      <w:bookmarkStart w:id="245" w:name="_Toc18488"/>
      <w:bookmarkStart w:id="246" w:name="_Toc1607"/>
      <w:r w:rsidRPr="00117D00">
        <w:rPr>
          <w:rFonts w:ascii="黑体" w:eastAsia="黑体" w:hAnsi="黑体" w:hint="eastAsia"/>
          <w:lang w:eastAsia="zh-CN"/>
        </w:rPr>
        <w:t>C</w:t>
      </w:r>
      <w:r w:rsidRPr="00117D00">
        <w:rPr>
          <w:rFonts w:ascii="黑体" w:eastAsia="黑体" w:hAnsi="黑体"/>
          <w:lang w:eastAsia="zh-CN"/>
        </w:rPr>
        <w:t>2.</w:t>
      </w:r>
      <w:r w:rsidRPr="00117D00">
        <w:rPr>
          <w:rFonts w:ascii="黑体" w:eastAsia="黑体" w:hAnsi="黑体" w:hint="eastAsia"/>
          <w:lang w:eastAsia="zh-CN"/>
        </w:rPr>
        <w:t>1.2.1</w:t>
      </w:r>
      <w:r w:rsidR="0047551E">
        <w:rPr>
          <w:rFonts w:ascii="黑体" w:eastAsia="黑体" w:hAnsi="黑体" w:hint="eastAsia"/>
          <w:lang w:eastAsia="zh-CN"/>
        </w:rPr>
        <w:t xml:space="preserve">  </w:t>
      </w:r>
      <w:r>
        <w:rPr>
          <w:rFonts w:hint="eastAsia"/>
          <w:lang w:eastAsia="zh-CN"/>
        </w:rPr>
        <w:t>金属</w:t>
      </w:r>
      <w:r>
        <w:rPr>
          <w:lang w:eastAsia="zh-CN"/>
        </w:rPr>
        <w:t>材料</w:t>
      </w:r>
    </w:p>
    <w:p w14:paraId="658647DA" w14:textId="77777777" w:rsidR="00962B3A" w:rsidRDefault="00F81138" w:rsidP="00DA7BD4">
      <w:pPr>
        <w:pStyle w:val="Bodytext20"/>
        <w:numPr>
          <w:ilvl w:val="0"/>
          <w:numId w:val="8"/>
        </w:numPr>
        <w:tabs>
          <w:tab w:val="left" w:pos="960"/>
        </w:tabs>
        <w:spacing w:line="401" w:lineRule="exact"/>
        <w:ind w:left="0" w:firstLineChars="200" w:firstLine="480"/>
        <w:rPr>
          <w:rFonts w:ascii="宋体" w:eastAsia="宋体" w:hAnsi="宋体" w:cs="宋体"/>
          <w:lang w:val="zh-TW" w:eastAsia="zh-CN" w:bidi="zh-TW"/>
        </w:rPr>
      </w:pPr>
      <w:r>
        <w:rPr>
          <w:rFonts w:ascii="宋体" w:eastAsia="宋体" w:hAnsi="宋体" w:cs="宋体" w:hint="eastAsia"/>
          <w:lang w:eastAsia="zh-CN" w:bidi="zh-TW"/>
        </w:rPr>
        <w:t>了解气瓶常用</w:t>
      </w:r>
      <w:r>
        <w:rPr>
          <w:rFonts w:ascii="宋体" w:eastAsia="宋体" w:hAnsi="宋体" w:cs="宋体" w:hint="eastAsia"/>
          <w:lang w:val="zh-TW" w:eastAsia="zh-CN" w:bidi="zh-TW"/>
        </w:rPr>
        <w:t>金属材料</w:t>
      </w:r>
      <w:r>
        <w:rPr>
          <w:rFonts w:ascii="宋体" w:eastAsia="宋体" w:hAnsi="宋体" w:cs="宋体" w:hint="eastAsia"/>
          <w:lang w:eastAsia="zh-CN" w:bidi="zh-TW"/>
        </w:rPr>
        <w:t>的</w:t>
      </w:r>
      <w:r>
        <w:rPr>
          <w:rFonts w:ascii="宋体" w:eastAsia="宋体" w:hAnsi="宋体" w:cs="宋体" w:hint="eastAsia"/>
          <w:lang w:val="zh-TW" w:eastAsia="zh-CN" w:bidi="zh-TW"/>
        </w:rPr>
        <w:t>化学成分、</w:t>
      </w:r>
      <w:r>
        <w:rPr>
          <w:rFonts w:ascii="宋体" w:eastAsia="宋体" w:hAnsi="宋体" w:cs="宋体" w:hint="eastAsia"/>
          <w:lang w:eastAsia="zh-CN"/>
        </w:rPr>
        <w:t>力学性能</w:t>
      </w:r>
      <w:r>
        <w:rPr>
          <w:rFonts w:eastAsia="宋体" w:hint="eastAsia"/>
          <w:lang w:eastAsia="zh-CN"/>
        </w:rPr>
        <w:t>主要指标</w:t>
      </w:r>
      <w:r>
        <w:rPr>
          <w:rFonts w:ascii="宋体" w:eastAsia="宋体" w:hAnsi="宋体" w:cs="宋体" w:hint="eastAsia"/>
          <w:lang w:eastAsia="zh-CN"/>
        </w:rPr>
        <w:t>及其意义</w:t>
      </w:r>
      <w:r>
        <w:rPr>
          <w:rFonts w:ascii="宋体" w:eastAsia="宋体" w:hAnsi="宋体" w:cs="宋体" w:hint="eastAsia"/>
          <w:lang w:val="zh-TW" w:eastAsia="zh-CN" w:bidi="zh-TW"/>
        </w:rPr>
        <w:t>；</w:t>
      </w:r>
    </w:p>
    <w:p w14:paraId="6B7F73EC" w14:textId="77777777" w:rsidR="00962B3A" w:rsidRDefault="00F81138" w:rsidP="00DA7BD4">
      <w:pPr>
        <w:pStyle w:val="Bodytext10"/>
        <w:numPr>
          <w:ilvl w:val="0"/>
          <w:numId w:val="8"/>
        </w:numPr>
        <w:tabs>
          <w:tab w:val="left" w:pos="949"/>
        </w:tabs>
        <w:spacing w:line="401" w:lineRule="exact"/>
        <w:ind w:left="0" w:firstLineChars="200" w:firstLine="480"/>
        <w:rPr>
          <w:lang w:eastAsia="zh-CN"/>
        </w:rPr>
      </w:pPr>
      <w:r>
        <w:rPr>
          <w:rFonts w:hint="eastAsia"/>
          <w:lang w:val="en-US" w:eastAsia="zh-CN"/>
        </w:rPr>
        <w:t>掌握</w:t>
      </w:r>
      <w:r>
        <w:rPr>
          <w:rFonts w:ascii="Times New Roman" w:hAnsi="Times New Roman" w:cs="Times New Roman" w:hint="eastAsia"/>
          <w:lang w:val="en-US" w:eastAsia="zh-CN" w:bidi="en-US"/>
        </w:rPr>
        <w:t>冲压、旋压、拉拔、锻造等</w:t>
      </w:r>
      <w:r>
        <w:rPr>
          <w:rFonts w:hint="eastAsia"/>
          <w:lang w:eastAsia="zh-CN"/>
        </w:rPr>
        <w:t>常用加工工艺</w:t>
      </w:r>
      <w:r>
        <w:rPr>
          <w:rFonts w:hint="eastAsia"/>
          <w:lang w:val="en-US" w:eastAsia="zh-CN"/>
        </w:rPr>
        <w:t>及其缺陷</w:t>
      </w:r>
      <w:r>
        <w:rPr>
          <w:lang w:eastAsia="zh-CN"/>
        </w:rPr>
        <w:t>产</w:t>
      </w:r>
      <w:r>
        <w:rPr>
          <w:rFonts w:hint="eastAsia"/>
          <w:lang w:eastAsia="zh-CN"/>
        </w:rPr>
        <w:t>生</w:t>
      </w:r>
      <w:r>
        <w:rPr>
          <w:lang w:eastAsia="zh-CN"/>
        </w:rPr>
        <w:t>的</w:t>
      </w:r>
      <w:r>
        <w:rPr>
          <w:rFonts w:hint="eastAsia"/>
          <w:lang w:eastAsia="zh-CN"/>
        </w:rPr>
        <w:t>原因、</w:t>
      </w:r>
      <w:r>
        <w:rPr>
          <w:lang w:eastAsia="zh-CN"/>
        </w:rPr>
        <w:t>影响</w:t>
      </w:r>
      <w:r>
        <w:rPr>
          <w:rFonts w:hint="eastAsia"/>
          <w:lang w:val="en-US" w:eastAsia="zh-CN"/>
        </w:rPr>
        <w:t>和预防措施</w:t>
      </w:r>
      <w:r>
        <w:rPr>
          <w:rFonts w:hint="eastAsia"/>
          <w:lang w:eastAsia="zh-CN"/>
        </w:rPr>
        <w:t>。</w:t>
      </w:r>
    </w:p>
    <w:p w14:paraId="138F1CFF" w14:textId="77777777" w:rsidR="00962B3A" w:rsidRDefault="00F81138" w:rsidP="0047551E">
      <w:pPr>
        <w:pStyle w:val="Bodytext10"/>
        <w:tabs>
          <w:tab w:val="left" w:pos="949"/>
        </w:tabs>
        <w:spacing w:line="401" w:lineRule="exact"/>
        <w:ind w:firstLineChars="200" w:firstLine="480"/>
        <w:rPr>
          <w:lang w:val="en-US" w:eastAsia="zh-CN"/>
        </w:rPr>
      </w:pPr>
      <w:r w:rsidRPr="00117D00">
        <w:rPr>
          <w:rFonts w:ascii="黑体" w:eastAsia="黑体" w:hAnsi="黑体" w:hint="eastAsia"/>
          <w:lang w:eastAsia="zh-CN"/>
        </w:rPr>
        <w:t>C</w:t>
      </w:r>
      <w:r w:rsidRPr="00117D00">
        <w:rPr>
          <w:rFonts w:ascii="黑体" w:eastAsia="黑体" w:hAnsi="黑体"/>
          <w:lang w:eastAsia="zh-CN"/>
        </w:rPr>
        <w:t>2.</w:t>
      </w:r>
      <w:r w:rsidRPr="00117D00">
        <w:rPr>
          <w:rFonts w:ascii="黑体" w:eastAsia="黑体" w:hAnsi="黑体" w:hint="eastAsia"/>
          <w:lang w:val="en-US" w:eastAsia="zh-CN"/>
        </w:rPr>
        <w:t>1.2.2</w:t>
      </w:r>
      <w:r>
        <w:rPr>
          <w:rFonts w:hint="eastAsia"/>
          <w:lang w:val="en-US" w:eastAsia="zh-CN"/>
        </w:rPr>
        <w:tab/>
        <w:t>设计</w:t>
      </w:r>
    </w:p>
    <w:p w14:paraId="74582AA4" w14:textId="77777777" w:rsidR="00962B3A" w:rsidRDefault="00F81138" w:rsidP="00DA7BD4">
      <w:pPr>
        <w:pStyle w:val="Bodytext10"/>
        <w:numPr>
          <w:ilvl w:val="0"/>
          <w:numId w:val="224"/>
        </w:numPr>
        <w:tabs>
          <w:tab w:val="left" w:pos="949"/>
        </w:tabs>
        <w:spacing w:line="401" w:lineRule="exact"/>
        <w:rPr>
          <w:lang w:val="en-US" w:eastAsia="zh-CN"/>
        </w:rPr>
      </w:pPr>
      <w:r>
        <w:rPr>
          <w:rFonts w:hint="eastAsia"/>
          <w:lang w:val="en-US" w:eastAsia="zh-CN"/>
        </w:rPr>
        <w:t>熟悉气瓶设计文件的鉴定和审査要求及审查主要项目、内容；</w:t>
      </w:r>
    </w:p>
    <w:p w14:paraId="7568C4C5" w14:textId="77777777" w:rsidR="0047551E" w:rsidRDefault="00F81138" w:rsidP="00DA7BD4">
      <w:pPr>
        <w:pStyle w:val="Bodytext10"/>
        <w:numPr>
          <w:ilvl w:val="0"/>
          <w:numId w:val="224"/>
        </w:numPr>
        <w:tabs>
          <w:tab w:val="left" w:pos="949"/>
        </w:tabs>
        <w:spacing w:line="401" w:lineRule="exact"/>
        <w:rPr>
          <w:lang w:val="en-US" w:eastAsia="zh-CN"/>
        </w:rPr>
      </w:pPr>
      <w:r>
        <w:rPr>
          <w:rFonts w:hint="eastAsia"/>
          <w:lang w:val="en-US" w:eastAsia="zh-CN"/>
        </w:rPr>
        <w:t>熟悉气瓶设计文件依据的标准、规范和技术要求；</w:t>
      </w:r>
    </w:p>
    <w:p w14:paraId="4F51A8AF" w14:textId="77777777" w:rsidR="00962B3A" w:rsidRPr="0047551E" w:rsidRDefault="00F81138" w:rsidP="00DA7BD4">
      <w:pPr>
        <w:pStyle w:val="Bodytext10"/>
        <w:numPr>
          <w:ilvl w:val="0"/>
          <w:numId w:val="224"/>
        </w:numPr>
        <w:tabs>
          <w:tab w:val="left" w:pos="949"/>
        </w:tabs>
        <w:spacing w:line="401" w:lineRule="exact"/>
        <w:rPr>
          <w:lang w:val="en-US" w:eastAsia="zh-CN"/>
        </w:rPr>
      </w:pPr>
      <w:r w:rsidRPr="0047551E">
        <w:rPr>
          <w:rFonts w:hint="eastAsia"/>
          <w:lang w:val="en-US" w:eastAsia="zh-CN"/>
        </w:rPr>
        <w:t>掌握主要受压元件许用应力、安全系数、焊接接头系数、探伤比例的选取规定。</w:t>
      </w:r>
    </w:p>
    <w:p w14:paraId="0AC129CE" w14:textId="77777777" w:rsidR="00962B3A" w:rsidRDefault="00F81138" w:rsidP="0047551E">
      <w:pPr>
        <w:pStyle w:val="Bodytext10"/>
        <w:tabs>
          <w:tab w:val="left" w:pos="949"/>
        </w:tabs>
        <w:spacing w:line="401" w:lineRule="exact"/>
        <w:ind w:firstLineChars="200" w:firstLine="480"/>
        <w:rPr>
          <w:lang w:val="en-US" w:eastAsia="zh-CN"/>
        </w:rPr>
      </w:pPr>
      <w:r w:rsidRPr="00117D00">
        <w:rPr>
          <w:rFonts w:ascii="黑体" w:eastAsia="黑体" w:hAnsi="黑体" w:hint="eastAsia"/>
          <w:lang w:val="en-US" w:eastAsia="zh-CN"/>
        </w:rPr>
        <w:t>C</w:t>
      </w:r>
      <w:r w:rsidRPr="00117D00">
        <w:rPr>
          <w:rFonts w:ascii="黑体" w:eastAsia="黑体" w:hAnsi="黑体"/>
          <w:lang w:val="en-US" w:eastAsia="zh-CN"/>
        </w:rPr>
        <w:t>2.</w:t>
      </w:r>
      <w:r w:rsidRPr="00117D00">
        <w:rPr>
          <w:rFonts w:ascii="黑体" w:eastAsia="黑体" w:hAnsi="黑体" w:hint="eastAsia"/>
          <w:lang w:val="en-US" w:eastAsia="zh-CN"/>
        </w:rPr>
        <w:t>1.2.3</w:t>
      </w:r>
      <w:r>
        <w:rPr>
          <w:rFonts w:hint="eastAsia"/>
          <w:lang w:val="en-US" w:eastAsia="zh-CN"/>
        </w:rPr>
        <w:tab/>
        <w:t>材料和零部件（包括焊接材料）</w:t>
      </w:r>
    </w:p>
    <w:p w14:paraId="2F6D6A5A" w14:textId="77777777" w:rsidR="00962B3A" w:rsidRDefault="00F81138" w:rsidP="00DA7BD4">
      <w:pPr>
        <w:pStyle w:val="Bodytext10"/>
        <w:numPr>
          <w:ilvl w:val="0"/>
          <w:numId w:val="225"/>
        </w:numPr>
        <w:tabs>
          <w:tab w:val="left" w:pos="949"/>
        </w:tabs>
        <w:spacing w:line="401" w:lineRule="exact"/>
        <w:rPr>
          <w:lang w:val="en-US" w:eastAsia="zh-CN"/>
        </w:rPr>
      </w:pPr>
      <w:r>
        <w:rPr>
          <w:rFonts w:hint="eastAsia"/>
          <w:lang w:val="en-US" w:eastAsia="zh-CN"/>
        </w:rPr>
        <w:t>熟悉气瓶常用国内外材料（含焊接材料）牌号、性能指标；</w:t>
      </w:r>
    </w:p>
    <w:p w14:paraId="1395C01C" w14:textId="77777777" w:rsidR="00962B3A" w:rsidRDefault="00F81138" w:rsidP="00DA7BD4">
      <w:pPr>
        <w:pStyle w:val="Bodytext10"/>
        <w:numPr>
          <w:ilvl w:val="0"/>
          <w:numId w:val="225"/>
        </w:numPr>
        <w:tabs>
          <w:tab w:val="left" w:pos="949"/>
        </w:tabs>
        <w:spacing w:line="401" w:lineRule="exact"/>
        <w:rPr>
          <w:lang w:val="en-US" w:eastAsia="zh-CN"/>
        </w:rPr>
      </w:pPr>
      <w:r>
        <w:rPr>
          <w:rFonts w:hint="eastAsia"/>
          <w:lang w:val="en-US" w:eastAsia="zh-CN"/>
        </w:rPr>
        <w:t>熟悉材料与零部件验收(复验)、</w:t>
      </w:r>
      <w:r>
        <w:rPr>
          <w:rFonts w:hint="eastAsia"/>
          <w:lang w:eastAsia="zh-CN"/>
        </w:rPr>
        <w:t>使用、</w:t>
      </w:r>
      <w:r>
        <w:rPr>
          <w:rFonts w:hint="eastAsia"/>
          <w:lang w:val="en-US" w:eastAsia="zh-CN"/>
        </w:rPr>
        <w:t>代用控制要求。</w:t>
      </w:r>
    </w:p>
    <w:p w14:paraId="72F7BB99" w14:textId="77777777" w:rsidR="00962B3A" w:rsidRDefault="0047551E" w:rsidP="0047551E">
      <w:pPr>
        <w:pStyle w:val="Bodytext10"/>
        <w:tabs>
          <w:tab w:val="left" w:pos="949"/>
        </w:tabs>
        <w:spacing w:line="401" w:lineRule="exact"/>
        <w:ind w:firstLineChars="166" w:firstLine="398"/>
        <w:rPr>
          <w:lang w:val="en-US" w:eastAsia="zh-CN"/>
        </w:rPr>
      </w:pPr>
      <w:r>
        <w:rPr>
          <w:rFonts w:ascii="黑体" w:eastAsia="黑体" w:hAnsi="黑体" w:hint="eastAsia"/>
          <w:lang w:eastAsia="zh-CN"/>
        </w:rPr>
        <w:t xml:space="preserve"> </w:t>
      </w:r>
      <w:r w:rsidR="00F81138" w:rsidRPr="00117D00">
        <w:rPr>
          <w:rFonts w:ascii="黑体" w:eastAsia="黑体" w:hAnsi="黑体" w:hint="eastAsia"/>
          <w:lang w:eastAsia="zh-CN"/>
        </w:rPr>
        <w:t>C</w:t>
      </w:r>
      <w:r w:rsidR="00F81138" w:rsidRPr="00117D00">
        <w:rPr>
          <w:rFonts w:ascii="黑体" w:eastAsia="黑体" w:hAnsi="黑体"/>
          <w:lang w:eastAsia="zh-CN"/>
        </w:rPr>
        <w:t>2.</w:t>
      </w:r>
      <w:r w:rsidR="00F81138" w:rsidRPr="00117D00">
        <w:rPr>
          <w:rFonts w:ascii="黑体" w:eastAsia="黑体" w:hAnsi="黑体" w:hint="eastAsia"/>
          <w:lang w:val="en-US" w:eastAsia="zh-CN"/>
        </w:rPr>
        <w:t>1.2.4</w:t>
      </w:r>
      <w:r>
        <w:rPr>
          <w:rFonts w:ascii="黑体" w:eastAsia="黑体" w:hAnsi="黑体" w:hint="eastAsia"/>
          <w:lang w:val="en-US" w:eastAsia="zh-CN"/>
        </w:rPr>
        <w:t xml:space="preserve">  </w:t>
      </w:r>
      <w:r w:rsidR="00F81138">
        <w:rPr>
          <w:rFonts w:hint="eastAsia"/>
          <w:lang w:val="en-US" w:eastAsia="zh-CN"/>
        </w:rPr>
        <w:t>作业工艺</w:t>
      </w:r>
    </w:p>
    <w:p w14:paraId="24E4DD16" w14:textId="77777777" w:rsidR="00962B3A" w:rsidRDefault="00F81138" w:rsidP="00DA7BD4">
      <w:pPr>
        <w:pStyle w:val="Bodytext10"/>
        <w:numPr>
          <w:ilvl w:val="0"/>
          <w:numId w:val="226"/>
        </w:numPr>
        <w:tabs>
          <w:tab w:val="left" w:pos="949"/>
        </w:tabs>
        <w:spacing w:line="401" w:lineRule="exact"/>
        <w:rPr>
          <w:lang w:val="en-US" w:eastAsia="zh-CN"/>
        </w:rPr>
      </w:pPr>
      <w:r>
        <w:rPr>
          <w:rFonts w:hint="eastAsia"/>
          <w:lang w:val="en-US" w:eastAsia="zh-CN"/>
        </w:rPr>
        <w:t>熟悉</w:t>
      </w:r>
      <w:r>
        <w:rPr>
          <w:rFonts w:cs="FZSSJW--GB1-0" w:hint="eastAsia"/>
          <w:szCs w:val="21"/>
          <w:lang w:eastAsia="zh-CN"/>
        </w:rPr>
        <w:t>通用</w:t>
      </w:r>
      <w:r>
        <w:rPr>
          <w:rFonts w:cs="FZSSJW--GB1-0" w:hint="eastAsia"/>
          <w:szCs w:val="21"/>
          <w:lang w:val="en-US" w:eastAsia="zh-CN"/>
        </w:rPr>
        <w:t>工艺</w:t>
      </w:r>
      <w:r>
        <w:rPr>
          <w:rFonts w:cs="FZSSJW--GB1-0" w:hint="eastAsia"/>
          <w:szCs w:val="21"/>
          <w:lang w:eastAsia="zh-CN"/>
        </w:rPr>
        <w:t>、专用工艺文件</w:t>
      </w:r>
      <w:r>
        <w:rPr>
          <w:rFonts w:cs="FZSSJW--GB1-0" w:hint="eastAsia"/>
          <w:szCs w:val="21"/>
          <w:lang w:val="en-US" w:eastAsia="zh-CN"/>
        </w:rPr>
        <w:t>的</w:t>
      </w:r>
      <w:r>
        <w:rPr>
          <w:rFonts w:cs="FZSSJW--GB1-0" w:hint="eastAsia"/>
          <w:szCs w:val="21"/>
          <w:lang w:eastAsia="zh-CN"/>
        </w:rPr>
        <w:t>编制</w:t>
      </w:r>
      <w:r>
        <w:rPr>
          <w:rFonts w:cs="FZSSJW--GB1-0" w:hint="eastAsia"/>
          <w:szCs w:val="21"/>
          <w:lang w:val="en-US" w:eastAsia="zh-CN"/>
        </w:rPr>
        <w:t>要求；</w:t>
      </w:r>
    </w:p>
    <w:p w14:paraId="7B025C3F" w14:textId="77777777" w:rsidR="00962B3A" w:rsidRDefault="00F81138" w:rsidP="00DA7BD4">
      <w:pPr>
        <w:pStyle w:val="Bodytext10"/>
        <w:numPr>
          <w:ilvl w:val="0"/>
          <w:numId w:val="226"/>
        </w:numPr>
        <w:tabs>
          <w:tab w:val="left" w:pos="949"/>
        </w:tabs>
        <w:spacing w:line="401" w:lineRule="exact"/>
        <w:rPr>
          <w:lang w:val="en-US" w:eastAsia="zh-CN"/>
        </w:rPr>
      </w:pPr>
      <w:r>
        <w:rPr>
          <w:rFonts w:cs="FZSSJW--GB1-0" w:hint="eastAsia"/>
          <w:szCs w:val="21"/>
          <w:lang w:val="en-US" w:eastAsia="zh-CN"/>
        </w:rPr>
        <w:t>掌握常用</w:t>
      </w:r>
      <w:r>
        <w:rPr>
          <w:rFonts w:cs="FZSSJW--GB1-0" w:hint="eastAsia"/>
          <w:szCs w:val="21"/>
          <w:lang w:eastAsia="zh-CN"/>
        </w:rPr>
        <w:t>生产用工装、模具的</w:t>
      </w:r>
      <w:r>
        <w:rPr>
          <w:rFonts w:cs="FZSSJW--GB1-0" w:hint="eastAsia"/>
          <w:szCs w:val="21"/>
          <w:lang w:val="en-US" w:eastAsia="zh-CN"/>
        </w:rPr>
        <w:t>配备和管理要求</w:t>
      </w:r>
      <w:r>
        <w:rPr>
          <w:rFonts w:hint="eastAsia"/>
          <w:lang w:val="en-US" w:eastAsia="zh-CN"/>
        </w:rPr>
        <w:t>。</w:t>
      </w:r>
    </w:p>
    <w:p w14:paraId="2499D320" w14:textId="77777777" w:rsidR="00962B3A" w:rsidRDefault="00F81138" w:rsidP="0047551E">
      <w:pPr>
        <w:pStyle w:val="Bodytext10"/>
        <w:tabs>
          <w:tab w:val="left" w:pos="949"/>
        </w:tabs>
        <w:spacing w:line="401" w:lineRule="exact"/>
        <w:ind w:firstLineChars="200" w:firstLine="480"/>
        <w:rPr>
          <w:lang w:val="en-US" w:eastAsia="zh-CN"/>
        </w:rPr>
      </w:pPr>
      <w:r w:rsidRPr="00117D00">
        <w:rPr>
          <w:rFonts w:ascii="黑体" w:eastAsia="黑体" w:hAnsi="黑体" w:hint="eastAsia"/>
          <w:lang w:eastAsia="zh-CN"/>
        </w:rPr>
        <w:t>C</w:t>
      </w:r>
      <w:r w:rsidRPr="00117D00">
        <w:rPr>
          <w:rFonts w:ascii="黑体" w:eastAsia="黑体" w:hAnsi="黑体"/>
          <w:lang w:eastAsia="zh-CN"/>
        </w:rPr>
        <w:t>2.</w:t>
      </w:r>
      <w:r w:rsidRPr="00117D00">
        <w:rPr>
          <w:rFonts w:ascii="黑体" w:eastAsia="黑体" w:hAnsi="黑体" w:hint="eastAsia"/>
          <w:lang w:val="en-US" w:eastAsia="zh-CN"/>
        </w:rPr>
        <w:t>1.2.5</w:t>
      </w:r>
      <w:r w:rsidR="0047551E">
        <w:rPr>
          <w:rFonts w:ascii="黑体" w:eastAsia="黑体" w:hAnsi="黑体" w:hint="eastAsia"/>
          <w:lang w:val="en-US" w:eastAsia="zh-CN"/>
        </w:rPr>
        <w:t xml:space="preserve">  </w:t>
      </w:r>
      <w:r>
        <w:rPr>
          <w:rFonts w:hint="eastAsia"/>
          <w:lang w:val="en-US" w:eastAsia="zh-CN"/>
        </w:rPr>
        <w:t>无损检测</w:t>
      </w:r>
    </w:p>
    <w:p w14:paraId="3C453E61" w14:textId="77777777" w:rsidR="00962B3A" w:rsidRDefault="00F81138" w:rsidP="00DA7BD4">
      <w:pPr>
        <w:pStyle w:val="Bodytext10"/>
        <w:numPr>
          <w:ilvl w:val="0"/>
          <w:numId w:val="227"/>
        </w:numPr>
        <w:tabs>
          <w:tab w:val="left" w:pos="949"/>
        </w:tabs>
        <w:spacing w:line="401" w:lineRule="exact"/>
        <w:rPr>
          <w:lang w:val="en-US" w:eastAsia="zh-CN"/>
        </w:rPr>
      </w:pPr>
      <w:r>
        <w:rPr>
          <w:rFonts w:hint="eastAsia"/>
          <w:lang w:val="en-US" w:eastAsia="zh-CN"/>
        </w:rPr>
        <w:t>掌握焊缝常规无损检测方法的</w:t>
      </w:r>
      <w:r>
        <w:rPr>
          <w:lang w:eastAsia="zh-CN"/>
        </w:rPr>
        <w:t>选择</w:t>
      </w:r>
      <w:r>
        <w:rPr>
          <w:rFonts w:hint="eastAsia"/>
          <w:lang w:eastAsia="zh-CN"/>
        </w:rPr>
        <w:t>、</w:t>
      </w:r>
      <w:r>
        <w:rPr>
          <w:lang w:eastAsia="zh-CN"/>
        </w:rPr>
        <w:t>应用</w:t>
      </w:r>
      <w:r>
        <w:rPr>
          <w:rFonts w:hint="eastAsia"/>
          <w:lang w:val="en-US" w:eastAsia="zh-CN"/>
        </w:rPr>
        <w:t>和比例要求；</w:t>
      </w:r>
    </w:p>
    <w:p w14:paraId="4776DB37" w14:textId="77777777" w:rsidR="00962B3A" w:rsidRDefault="00F81138" w:rsidP="00DA7BD4">
      <w:pPr>
        <w:pStyle w:val="Bodytext10"/>
        <w:numPr>
          <w:ilvl w:val="0"/>
          <w:numId w:val="227"/>
        </w:numPr>
        <w:tabs>
          <w:tab w:val="left" w:pos="949"/>
        </w:tabs>
        <w:spacing w:line="401" w:lineRule="exact"/>
        <w:rPr>
          <w:lang w:val="en-US" w:eastAsia="zh-CN"/>
        </w:rPr>
      </w:pPr>
      <w:r>
        <w:rPr>
          <w:rFonts w:hint="eastAsia"/>
          <w:lang w:val="en-US" w:eastAsia="zh-CN"/>
        </w:rPr>
        <w:t>掌握</w:t>
      </w:r>
      <w:r>
        <w:rPr>
          <w:rFonts w:hint="eastAsia"/>
          <w:lang w:eastAsia="zh-CN"/>
        </w:rPr>
        <w:t>无损检测通用工艺、专用工艺</w:t>
      </w:r>
      <w:r>
        <w:rPr>
          <w:rFonts w:hint="eastAsia"/>
          <w:lang w:val="en-US" w:eastAsia="zh-CN"/>
        </w:rPr>
        <w:t>的编制</w:t>
      </w:r>
      <w:r>
        <w:rPr>
          <w:rFonts w:hint="eastAsia"/>
          <w:lang w:eastAsia="zh-CN"/>
        </w:rPr>
        <w:t>要求</w:t>
      </w:r>
      <w:r>
        <w:rPr>
          <w:rFonts w:hint="eastAsia"/>
          <w:lang w:val="en-US" w:eastAsia="zh-CN"/>
        </w:rPr>
        <w:t>。</w:t>
      </w:r>
    </w:p>
    <w:p w14:paraId="35C4ADDD" w14:textId="77777777" w:rsidR="00962B3A" w:rsidRDefault="00F81138" w:rsidP="0047551E">
      <w:pPr>
        <w:pStyle w:val="Bodytext10"/>
        <w:tabs>
          <w:tab w:val="left" w:pos="949"/>
        </w:tabs>
        <w:spacing w:line="401" w:lineRule="exact"/>
        <w:ind w:firstLineChars="200" w:firstLine="480"/>
        <w:rPr>
          <w:lang w:val="en-US" w:eastAsia="zh-CN" w:bidi="en-US"/>
        </w:rPr>
      </w:pPr>
      <w:r w:rsidRPr="00117D00">
        <w:rPr>
          <w:rFonts w:ascii="黑体" w:eastAsia="黑体" w:hAnsi="黑体" w:hint="eastAsia"/>
          <w:lang w:eastAsia="zh-CN"/>
        </w:rPr>
        <w:t>C</w:t>
      </w:r>
      <w:r w:rsidRPr="00117D00">
        <w:rPr>
          <w:rFonts w:ascii="黑体" w:eastAsia="黑体" w:hAnsi="黑体"/>
          <w:lang w:eastAsia="zh-CN"/>
        </w:rPr>
        <w:t>2.</w:t>
      </w:r>
      <w:r w:rsidRPr="00117D00">
        <w:rPr>
          <w:rFonts w:ascii="黑体" w:eastAsia="黑体" w:hAnsi="黑体" w:hint="eastAsia"/>
          <w:lang w:val="en-US" w:eastAsia="zh-CN" w:bidi="en-US"/>
        </w:rPr>
        <w:t>1.2.6</w:t>
      </w:r>
      <w:r w:rsidR="0047551E">
        <w:rPr>
          <w:rFonts w:ascii="黑体" w:eastAsia="黑体" w:hAnsi="黑体" w:hint="eastAsia"/>
          <w:lang w:val="en-US" w:eastAsia="zh-CN" w:bidi="en-US"/>
        </w:rPr>
        <w:t xml:space="preserve">  </w:t>
      </w:r>
      <w:r>
        <w:rPr>
          <w:rFonts w:hint="eastAsia"/>
          <w:lang w:val="en-US" w:eastAsia="zh-CN" w:bidi="en-US"/>
        </w:rPr>
        <w:t>焊接</w:t>
      </w:r>
    </w:p>
    <w:p w14:paraId="554ECBCE" w14:textId="77777777" w:rsidR="00962B3A" w:rsidRDefault="00F81138" w:rsidP="00DA7BD4">
      <w:pPr>
        <w:pStyle w:val="Bodytext10"/>
        <w:numPr>
          <w:ilvl w:val="0"/>
          <w:numId w:val="228"/>
        </w:numPr>
        <w:tabs>
          <w:tab w:val="left" w:pos="949"/>
        </w:tabs>
        <w:spacing w:line="401" w:lineRule="exact"/>
        <w:rPr>
          <w:lang w:val="en-US" w:eastAsia="zh-CN"/>
        </w:rPr>
      </w:pPr>
      <w:r>
        <w:rPr>
          <w:rFonts w:hint="eastAsia"/>
          <w:lang w:val="en-US" w:eastAsia="zh-CN"/>
        </w:rPr>
        <w:t>熟悉常见焊接缺陷产生的原因、危害和预防措施；</w:t>
      </w:r>
    </w:p>
    <w:p w14:paraId="4AED737B" w14:textId="77777777" w:rsidR="00962B3A" w:rsidRDefault="00F81138" w:rsidP="00DA7BD4">
      <w:pPr>
        <w:pStyle w:val="Bodytext10"/>
        <w:numPr>
          <w:ilvl w:val="0"/>
          <w:numId w:val="228"/>
        </w:numPr>
        <w:tabs>
          <w:tab w:val="left" w:pos="949"/>
        </w:tabs>
        <w:spacing w:line="401" w:lineRule="exact"/>
        <w:rPr>
          <w:lang w:val="en-US" w:eastAsia="zh-CN"/>
        </w:rPr>
      </w:pPr>
      <w:r>
        <w:rPr>
          <w:rFonts w:hint="eastAsia"/>
          <w:lang w:val="en-US" w:eastAsia="zh-CN"/>
        </w:rPr>
        <w:t>掌握焊接工艺及工艺评定的基本要求。</w:t>
      </w:r>
    </w:p>
    <w:p w14:paraId="127400C4" w14:textId="77777777" w:rsidR="00962B3A" w:rsidRDefault="00F81138" w:rsidP="0047551E">
      <w:pPr>
        <w:pStyle w:val="Bodytext10"/>
        <w:spacing w:line="401" w:lineRule="exact"/>
        <w:ind w:firstLineChars="200" w:firstLine="480"/>
        <w:rPr>
          <w:lang w:val="en-US" w:eastAsia="zh-CN"/>
        </w:rPr>
      </w:pPr>
      <w:r w:rsidRPr="00117D00">
        <w:rPr>
          <w:rFonts w:ascii="黑体" w:eastAsia="黑体" w:hAnsi="黑体" w:hint="eastAsia"/>
          <w:lang w:eastAsia="zh-CN"/>
        </w:rPr>
        <w:t>C</w:t>
      </w:r>
      <w:r w:rsidRPr="00117D00">
        <w:rPr>
          <w:rFonts w:ascii="黑体" w:eastAsia="黑体" w:hAnsi="黑体"/>
          <w:lang w:eastAsia="zh-CN"/>
        </w:rPr>
        <w:t>2.</w:t>
      </w:r>
      <w:r w:rsidRPr="00117D00">
        <w:rPr>
          <w:rFonts w:ascii="黑体" w:eastAsia="黑体" w:hAnsi="黑体" w:hint="eastAsia"/>
          <w:lang w:val="en-US" w:eastAsia="zh-CN"/>
        </w:rPr>
        <w:t>1.2.7</w:t>
      </w:r>
      <w:r w:rsidR="0047551E">
        <w:rPr>
          <w:rFonts w:ascii="黑体" w:eastAsia="黑体" w:hAnsi="黑体" w:hint="eastAsia"/>
          <w:lang w:val="en-US" w:eastAsia="zh-CN"/>
        </w:rPr>
        <w:t xml:space="preserve">  </w:t>
      </w:r>
      <w:r>
        <w:rPr>
          <w:rFonts w:hint="eastAsia"/>
          <w:lang w:val="en-US" w:eastAsia="zh-CN"/>
        </w:rPr>
        <w:t>热处理</w:t>
      </w:r>
    </w:p>
    <w:p w14:paraId="074E12D5" w14:textId="77777777" w:rsidR="00962B3A" w:rsidRDefault="00F81138" w:rsidP="00DA7BD4">
      <w:pPr>
        <w:pStyle w:val="Bodytext10"/>
        <w:numPr>
          <w:ilvl w:val="0"/>
          <w:numId w:val="229"/>
        </w:numPr>
        <w:tabs>
          <w:tab w:val="left" w:pos="960"/>
        </w:tabs>
        <w:spacing w:line="401" w:lineRule="exact"/>
        <w:rPr>
          <w:lang w:val="en-US" w:eastAsia="zh-CN"/>
        </w:rPr>
      </w:pPr>
      <w:r>
        <w:rPr>
          <w:rFonts w:hint="eastAsia"/>
          <w:lang w:val="en-US" w:eastAsia="zh-CN"/>
        </w:rPr>
        <w:t>掌握常用热处理的方法、工艺及特点；</w:t>
      </w:r>
    </w:p>
    <w:p w14:paraId="59352E9F" w14:textId="77777777" w:rsidR="00962B3A" w:rsidRDefault="00F81138" w:rsidP="00DA7BD4">
      <w:pPr>
        <w:pStyle w:val="Bodytext10"/>
        <w:numPr>
          <w:ilvl w:val="0"/>
          <w:numId w:val="229"/>
        </w:numPr>
        <w:tabs>
          <w:tab w:val="left" w:pos="960"/>
        </w:tabs>
        <w:spacing w:line="401" w:lineRule="exact"/>
        <w:rPr>
          <w:lang w:val="en-US" w:eastAsia="zh-CN"/>
        </w:rPr>
      </w:pPr>
      <w:r>
        <w:rPr>
          <w:rFonts w:hint="eastAsia"/>
          <w:lang w:val="en-US" w:eastAsia="zh-CN"/>
        </w:rPr>
        <w:t>熟悉热处理质量</w:t>
      </w:r>
      <w:r>
        <w:rPr>
          <w:rFonts w:hint="eastAsia"/>
          <w:lang w:eastAsia="zh-CN"/>
        </w:rPr>
        <w:t>控制</w:t>
      </w:r>
      <w:r>
        <w:rPr>
          <w:rFonts w:hint="eastAsia"/>
          <w:lang w:val="en-US" w:eastAsia="zh-CN"/>
        </w:rPr>
        <w:t>和报告审查确认规定。</w:t>
      </w:r>
    </w:p>
    <w:p w14:paraId="684A8145" w14:textId="77777777" w:rsidR="00962B3A" w:rsidRDefault="0047551E" w:rsidP="0047551E">
      <w:pPr>
        <w:pStyle w:val="Bodytext10"/>
        <w:spacing w:line="401" w:lineRule="exact"/>
        <w:ind w:firstLineChars="166" w:firstLine="398"/>
        <w:rPr>
          <w:lang w:val="en-US" w:eastAsia="zh-CN"/>
        </w:rPr>
      </w:pPr>
      <w:r>
        <w:rPr>
          <w:rFonts w:ascii="黑体" w:eastAsia="黑体" w:hAnsi="黑体" w:hint="eastAsia"/>
          <w:lang w:eastAsia="zh-CN"/>
        </w:rPr>
        <w:t xml:space="preserve"> </w:t>
      </w:r>
      <w:r w:rsidR="00F81138" w:rsidRPr="00117D00">
        <w:rPr>
          <w:rFonts w:ascii="黑体" w:eastAsia="黑体" w:hAnsi="黑体" w:hint="eastAsia"/>
          <w:lang w:eastAsia="zh-CN"/>
        </w:rPr>
        <w:t>C</w:t>
      </w:r>
      <w:r w:rsidR="00F81138" w:rsidRPr="00117D00">
        <w:rPr>
          <w:rFonts w:ascii="黑体" w:eastAsia="黑体" w:hAnsi="黑体"/>
          <w:lang w:eastAsia="zh-CN"/>
        </w:rPr>
        <w:t>2.</w:t>
      </w:r>
      <w:r w:rsidR="00F81138" w:rsidRPr="00117D00">
        <w:rPr>
          <w:rFonts w:ascii="黑体" w:eastAsia="黑体" w:hAnsi="黑体" w:hint="eastAsia"/>
          <w:lang w:val="en-US" w:eastAsia="zh-CN"/>
        </w:rPr>
        <w:t>1.2.8</w:t>
      </w:r>
      <w:r w:rsidR="00F81138">
        <w:rPr>
          <w:rFonts w:hint="eastAsia"/>
          <w:lang w:val="en-US" w:eastAsia="zh-CN"/>
        </w:rPr>
        <w:tab/>
        <w:t>理化检验</w:t>
      </w:r>
    </w:p>
    <w:p w14:paraId="0D4E2968" w14:textId="77777777" w:rsidR="00962B3A" w:rsidRDefault="00F81138" w:rsidP="00DA7BD4">
      <w:pPr>
        <w:pStyle w:val="Bodytext10"/>
        <w:numPr>
          <w:ilvl w:val="0"/>
          <w:numId w:val="230"/>
        </w:numPr>
        <w:tabs>
          <w:tab w:val="left" w:pos="720"/>
          <w:tab w:val="left" w:pos="960"/>
        </w:tabs>
        <w:spacing w:line="401" w:lineRule="exact"/>
        <w:rPr>
          <w:lang w:val="en-US" w:eastAsia="zh-CN"/>
        </w:rPr>
      </w:pPr>
      <w:r>
        <w:rPr>
          <w:rFonts w:hint="eastAsia"/>
          <w:lang w:val="en-US" w:eastAsia="zh-CN"/>
        </w:rPr>
        <w:t>掌握常规力学性能试验主要项目、方法及其操作过程控制；</w:t>
      </w:r>
    </w:p>
    <w:p w14:paraId="0A973F7E" w14:textId="77777777" w:rsidR="00962B3A" w:rsidRDefault="00F81138" w:rsidP="00DA7BD4">
      <w:pPr>
        <w:pStyle w:val="Bodytext10"/>
        <w:numPr>
          <w:ilvl w:val="0"/>
          <w:numId w:val="230"/>
        </w:numPr>
        <w:tabs>
          <w:tab w:val="left" w:pos="720"/>
          <w:tab w:val="left" w:pos="960"/>
        </w:tabs>
        <w:spacing w:line="401" w:lineRule="exact"/>
        <w:rPr>
          <w:lang w:val="en-US" w:eastAsia="zh-CN"/>
        </w:rPr>
      </w:pPr>
      <w:r>
        <w:rPr>
          <w:rFonts w:hint="eastAsia"/>
          <w:lang w:val="en-US" w:eastAsia="zh-CN"/>
        </w:rPr>
        <w:t>熟悉理化检验的</w:t>
      </w:r>
      <w:r>
        <w:rPr>
          <w:rFonts w:hint="eastAsia"/>
          <w:lang w:eastAsia="zh-CN"/>
        </w:rPr>
        <w:t>外委控制</w:t>
      </w:r>
      <w:r>
        <w:rPr>
          <w:rFonts w:hint="eastAsia"/>
          <w:lang w:val="en-US" w:eastAsia="zh-CN"/>
        </w:rPr>
        <w:t>和报告审查确认规定。</w:t>
      </w:r>
    </w:p>
    <w:p w14:paraId="676B8DE7" w14:textId="77777777" w:rsidR="00962B3A" w:rsidRDefault="00F81138" w:rsidP="0047551E">
      <w:pPr>
        <w:pStyle w:val="Bodytext10"/>
        <w:spacing w:line="401" w:lineRule="exact"/>
        <w:ind w:firstLineChars="200" w:firstLine="480"/>
        <w:rPr>
          <w:lang w:val="en-US" w:eastAsia="zh-CN"/>
        </w:rPr>
      </w:pPr>
      <w:r w:rsidRPr="00117D00">
        <w:rPr>
          <w:rFonts w:ascii="黑体" w:eastAsia="黑体" w:hAnsi="黑体" w:hint="eastAsia"/>
          <w:lang w:eastAsia="zh-CN"/>
        </w:rPr>
        <w:t>C</w:t>
      </w:r>
      <w:r w:rsidRPr="00117D00">
        <w:rPr>
          <w:rFonts w:ascii="黑体" w:eastAsia="黑体" w:hAnsi="黑体"/>
          <w:lang w:eastAsia="zh-CN"/>
        </w:rPr>
        <w:t>2.</w:t>
      </w:r>
      <w:r w:rsidRPr="00117D00">
        <w:rPr>
          <w:rFonts w:ascii="黑体" w:eastAsia="黑体" w:hAnsi="黑体" w:hint="eastAsia"/>
          <w:lang w:val="en-US" w:eastAsia="zh-CN"/>
        </w:rPr>
        <w:t>1.2.9</w:t>
      </w:r>
      <w:r w:rsidR="0047551E">
        <w:rPr>
          <w:rFonts w:ascii="黑体" w:eastAsia="黑体" w:hAnsi="黑体" w:hint="eastAsia"/>
          <w:lang w:val="en-US" w:eastAsia="zh-CN"/>
        </w:rPr>
        <w:t xml:space="preserve">  </w:t>
      </w:r>
      <w:r>
        <w:rPr>
          <w:rFonts w:hint="eastAsia"/>
          <w:lang w:val="en-US" w:eastAsia="zh-CN"/>
        </w:rPr>
        <w:t>检验与试验</w:t>
      </w:r>
    </w:p>
    <w:p w14:paraId="242FBB8C" w14:textId="77777777" w:rsidR="00962B3A" w:rsidRDefault="00F81138" w:rsidP="00DA7BD4">
      <w:pPr>
        <w:pStyle w:val="Bodytext10"/>
        <w:numPr>
          <w:ilvl w:val="0"/>
          <w:numId w:val="231"/>
        </w:numPr>
        <w:tabs>
          <w:tab w:val="left" w:pos="960"/>
        </w:tabs>
        <w:spacing w:line="401" w:lineRule="exact"/>
        <w:rPr>
          <w:lang w:val="en-US" w:eastAsia="zh-CN"/>
        </w:rPr>
      </w:pPr>
      <w:r>
        <w:rPr>
          <w:rFonts w:hint="eastAsia"/>
          <w:lang w:val="en-US" w:eastAsia="zh-CN"/>
        </w:rPr>
        <w:t>熟悉检验与试验的有关项目的基本要求，包括内容、方法等；</w:t>
      </w:r>
    </w:p>
    <w:p w14:paraId="563AC186" w14:textId="77777777" w:rsidR="00962B3A" w:rsidRDefault="00F81138" w:rsidP="00DA7BD4">
      <w:pPr>
        <w:pStyle w:val="Bodytext10"/>
        <w:numPr>
          <w:ilvl w:val="0"/>
          <w:numId w:val="231"/>
        </w:numPr>
        <w:tabs>
          <w:tab w:val="left" w:pos="960"/>
        </w:tabs>
        <w:spacing w:line="401" w:lineRule="exact"/>
        <w:rPr>
          <w:lang w:val="en-US" w:eastAsia="zh-CN"/>
        </w:rPr>
      </w:pPr>
      <w:r>
        <w:rPr>
          <w:rFonts w:hint="eastAsia"/>
          <w:lang w:val="en-US" w:eastAsia="zh-CN"/>
        </w:rPr>
        <w:t>掌握检验与试验条件控制，包括检验与试验场地、环境、温度、介质、工装、试验载荷、安全防护、试验监督和确认等；</w:t>
      </w:r>
    </w:p>
    <w:p w14:paraId="271F1F74" w14:textId="77777777" w:rsidR="00962B3A" w:rsidRDefault="00F81138" w:rsidP="00DA7BD4">
      <w:pPr>
        <w:pStyle w:val="Bodytext10"/>
        <w:numPr>
          <w:ilvl w:val="0"/>
          <w:numId w:val="231"/>
        </w:numPr>
        <w:tabs>
          <w:tab w:val="left" w:pos="960"/>
        </w:tabs>
        <w:spacing w:line="401" w:lineRule="exact"/>
        <w:rPr>
          <w:lang w:val="en-US" w:eastAsia="zh-CN"/>
        </w:rPr>
      </w:pPr>
      <w:r>
        <w:rPr>
          <w:rFonts w:hint="eastAsia"/>
          <w:lang w:val="en-US" w:eastAsia="zh-CN"/>
        </w:rPr>
        <w:t>掌握检验与试验设备(装置)的状态标识和量值溯源控制规定。</w:t>
      </w:r>
    </w:p>
    <w:p w14:paraId="70065C96" w14:textId="77777777" w:rsidR="00962B3A" w:rsidRDefault="00F81138" w:rsidP="0047551E">
      <w:pPr>
        <w:pStyle w:val="a"/>
        <w:numPr>
          <w:ilvl w:val="0"/>
          <w:numId w:val="0"/>
        </w:numPr>
        <w:spacing w:beforeLines="0" w:afterLines="0" w:line="401" w:lineRule="exact"/>
        <w:ind w:firstLineChars="200" w:firstLine="480"/>
        <w:outlineLvl w:val="0"/>
        <w:rPr>
          <w:sz w:val="24"/>
          <w:szCs w:val="24"/>
        </w:rPr>
      </w:pPr>
      <w:bookmarkStart w:id="247" w:name="_Toc137223357"/>
      <w:bookmarkStart w:id="248" w:name="_Toc137237083"/>
      <w:r>
        <w:rPr>
          <w:sz w:val="24"/>
          <w:szCs w:val="24"/>
        </w:rPr>
        <w:t>C2.</w:t>
      </w:r>
      <w:r>
        <w:rPr>
          <w:rFonts w:hint="eastAsia"/>
          <w:sz w:val="24"/>
          <w:szCs w:val="24"/>
        </w:rPr>
        <w:t>1.3</w:t>
      </w:r>
      <w:r w:rsidR="0047551E">
        <w:rPr>
          <w:rFonts w:hint="eastAsia"/>
          <w:sz w:val="24"/>
          <w:szCs w:val="24"/>
        </w:rPr>
        <w:t xml:space="preserve">  </w:t>
      </w:r>
      <w:r w:rsidRPr="0047551E">
        <w:rPr>
          <w:rFonts w:ascii="宋体" w:eastAsia="宋体" w:hAnsi="宋体" w:hint="eastAsia"/>
          <w:sz w:val="24"/>
          <w:szCs w:val="24"/>
        </w:rPr>
        <w:t>质量保证体系</w:t>
      </w:r>
      <w:bookmarkEnd w:id="247"/>
      <w:bookmarkEnd w:id="248"/>
    </w:p>
    <w:p w14:paraId="3F1AD037" w14:textId="77777777" w:rsidR="00962B3A" w:rsidRDefault="00F81138" w:rsidP="00DA7BD4">
      <w:pPr>
        <w:pStyle w:val="Bodytext10"/>
        <w:numPr>
          <w:ilvl w:val="0"/>
          <w:numId w:val="232"/>
        </w:numPr>
        <w:tabs>
          <w:tab w:val="left" w:pos="949"/>
        </w:tabs>
        <w:spacing w:line="401" w:lineRule="exact"/>
        <w:rPr>
          <w:lang w:val="en-US" w:eastAsia="zh-CN"/>
        </w:rPr>
      </w:pPr>
      <w:r>
        <w:rPr>
          <w:rFonts w:hint="eastAsia"/>
          <w:lang w:val="en-US" w:eastAsia="zh-CN"/>
        </w:rPr>
        <w:t>掌握质量保证体系主要控制要素和控制要求；</w:t>
      </w:r>
    </w:p>
    <w:p w14:paraId="02B2B336" w14:textId="77777777" w:rsidR="00962B3A" w:rsidRDefault="00F81138" w:rsidP="00DA7BD4">
      <w:pPr>
        <w:pStyle w:val="Bodytext10"/>
        <w:numPr>
          <w:ilvl w:val="0"/>
          <w:numId w:val="232"/>
        </w:numPr>
        <w:tabs>
          <w:tab w:val="left" w:pos="949"/>
        </w:tabs>
        <w:spacing w:line="401" w:lineRule="exact"/>
        <w:rPr>
          <w:lang w:val="en-US" w:eastAsia="zh-CN"/>
        </w:rPr>
      </w:pPr>
      <w:r>
        <w:rPr>
          <w:rFonts w:hint="eastAsia"/>
          <w:lang w:val="en-US" w:eastAsia="zh-CN"/>
        </w:rPr>
        <w:t>掌握开展质量保证体系内部审核的方法、内容和改进要求；</w:t>
      </w:r>
    </w:p>
    <w:p w14:paraId="1C91E14E" w14:textId="77777777" w:rsidR="00962B3A" w:rsidRDefault="00F81138" w:rsidP="00DA7BD4">
      <w:pPr>
        <w:pStyle w:val="Bodytext10"/>
        <w:numPr>
          <w:ilvl w:val="0"/>
          <w:numId w:val="232"/>
        </w:numPr>
        <w:tabs>
          <w:tab w:val="left" w:pos="949"/>
        </w:tabs>
        <w:spacing w:line="401" w:lineRule="exact"/>
        <w:rPr>
          <w:lang w:val="en-US" w:eastAsia="zh-CN"/>
        </w:rPr>
      </w:pPr>
      <w:r>
        <w:rPr>
          <w:rFonts w:hint="eastAsia"/>
          <w:lang w:val="en-US" w:eastAsia="zh-CN"/>
        </w:rPr>
        <w:t>掌握对不合格品（项）进行控制的要求和处置规定；</w:t>
      </w:r>
    </w:p>
    <w:p w14:paraId="237D3A24" w14:textId="77777777" w:rsidR="00962B3A" w:rsidRDefault="00F81138" w:rsidP="00DA7BD4">
      <w:pPr>
        <w:pStyle w:val="Bodytext10"/>
        <w:numPr>
          <w:ilvl w:val="0"/>
          <w:numId w:val="232"/>
        </w:numPr>
        <w:tabs>
          <w:tab w:val="left" w:pos="949"/>
        </w:tabs>
        <w:spacing w:line="401" w:lineRule="exact"/>
        <w:rPr>
          <w:lang w:val="en-US" w:eastAsia="zh-CN"/>
        </w:rPr>
      </w:pPr>
      <w:r>
        <w:rPr>
          <w:rFonts w:hint="eastAsia"/>
          <w:lang w:val="en-US" w:eastAsia="zh-CN"/>
        </w:rPr>
        <w:t>了解上报重大质量安全事故的规定。</w:t>
      </w:r>
    </w:p>
    <w:p w14:paraId="162C4887" w14:textId="77777777" w:rsidR="00962B3A" w:rsidRDefault="00F81138" w:rsidP="0047551E">
      <w:pPr>
        <w:pStyle w:val="a"/>
        <w:numPr>
          <w:ilvl w:val="0"/>
          <w:numId w:val="0"/>
        </w:numPr>
        <w:spacing w:beforeLines="0" w:afterLines="0" w:line="401" w:lineRule="exact"/>
        <w:ind w:firstLineChars="200" w:firstLine="480"/>
        <w:outlineLvl w:val="0"/>
        <w:rPr>
          <w:sz w:val="24"/>
          <w:szCs w:val="24"/>
        </w:rPr>
      </w:pPr>
      <w:bookmarkStart w:id="249" w:name="_Toc137223358"/>
      <w:bookmarkStart w:id="250" w:name="_Toc137237084"/>
      <w:r>
        <w:rPr>
          <w:rFonts w:hint="eastAsia"/>
          <w:sz w:val="24"/>
          <w:szCs w:val="24"/>
        </w:rPr>
        <w:t>C</w:t>
      </w:r>
      <w:r>
        <w:rPr>
          <w:sz w:val="24"/>
          <w:szCs w:val="24"/>
        </w:rPr>
        <w:t>2</w:t>
      </w:r>
      <w:r>
        <w:t>.</w:t>
      </w:r>
      <w:r>
        <w:rPr>
          <w:rFonts w:hint="eastAsia"/>
          <w:sz w:val="24"/>
          <w:szCs w:val="24"/>
        </w:rPr>
        <w:t>2</w:t>
      </w:r>
      <w:r w:rsidR="0047551E">
        <w:rPr>
          <w:rFonts w:hint="eastAsia"/>
          <w:sz w:val="24"/>
          <w:szCs w:val="24"/>
        </w:rPr>
        <w:t xml:space="preserve">  </w:t>
      </w:r>
      <w:r w:rsidRPr="0047551E">
        <w:rPr>
          <w:rFonts w:ascii="宋体" w:eastAsia="宋体" w:hAnsi="宋体" w:hint="eastAsia"/>
          <w:sz w:val="24"/>
          <w:szCs w:val="24"/>
        </w:rPr>
        <w:t>风险控制</w:t>
      </w:r>
      <w:bookmarkEnd w:id="249"/>
      <w:bookmarkEnd w:id="250"/>
    </w:p>
    <w:p w14:paraId="3BE72787" w14:textId="77777777" w:rsidR="00962B3A" w:rsidRDefault="00F81138" w:rsidP="0047551E">
      <w:pPr>
        <w:pStyle w:val="a"/>
        <w:numPr>
          <w:ilvl w:val="0"/>
          <w:numId w:val="0"/>
        </w:numPr>
        <w:spacing w:beforeLines="0" w:afterLines="0" w:line="401" w:lineRule="exact"/>
        <w:ind w:firstLineChars="200" w:firstLine="480"/>
        <w:outlineLvl w:val="0"/>
        <w:rPr>
          <w:sz w:val="24"/>
          <w:szCs w:val="24"/>
        </w:rPr>
      </w:pPr>
      <w:bookmarkStart w:id="251" w:name="_Toc137237085"/>
      <w:bookmarkStart w:id="252" w:name="_Toc137223359"/>
      <w:r>
        <w:rPr>
          <w:rFonts w:hint="eastAsia"/>
          <w:sz w:val="24"/>
          <w:szCs w:val="24"/>
        </w:rPr>
        <w:t>C</w:t>
      </w:r>
      <w:r>
        <w:rPr>
          <w:sz w:val="24"/>
          <w:szCs w:val="24"/>
        </w:rPr>
        <w:t>2</w:t>
      </w:r>
      <w:r>
        <w:t>.</w:t>
      </w:r>
      <w:r>
        <w:rPr>
          <w:rFonts w:hint="eastAsia"/>
          <w:sz w:val="24"/>
          <w:szCs w:val="24"/>
        </w:rPr>
        <w:t>2.1</w:t>
      </w:r>
      <w:r w:rsidR="0047551E">
        <w:rPr>
          <w:rFonts w:hint="eastAsia"/>
          <w:sz w:val="24"/>
          <w:szCs w:val="24"/>
        </w:rPr>
        <w:t xml:space="preserve">  </w:t>
      </w:r>
      <w:r w:rsidRPr="0047551E">
        <w:rPr>
          <w:rFonts w:ascii="宋体" w:eastAsia="宋体" w:hAnsi="宋体" w:hint="eastAsia"/>
          <w:sz w:val="24"/>
          <w:szCs w:val="24"/>
        </w:rPr>
        <w:t>风险识别和评价</w:t>
      </w:r>
      <w:bookmarkEnd w:id="251"/>
      <w:bookmarkEnd w:id="252"/>
    </w:p>
    <w:p w14:paraId="2DE440A2" w14:textId="77777777" w:rsidR="00962B3A" w:rsidRDefault="00F81138" w:rsidP="00DA7BD4">
      <w:pPr>
        <w:pStyle w:val="Bodytext10"/>
        <w:numPr>
          <w:ilvl w:val="0"/>
          <w:numId w:val="233"/>
        </w:numPr>
        <w:tabs>
          <w:tab w:val="left" w:pos="949"/>
        </w:tabs>
        <w:spacing w:line="401" w:lineRule="exact"/>
        <w:rPr>
          <w:lang w:val="en-US" w:eastAsia="zh-CN"/>
        </w:rPr>
      </w:pPr>
      <w:r>
        <w:rPr>
          <w:rFonts w:hint="eastAsia"/>
          <w:lang w:val="en-US" w:eastAsia="zh-CN"/>
        </w:rPr>
        <w:t>了解风险的定义和特性；</w:t>
      </w:r>
    </w:p>
    <w:p w14:paraId="2890517B" w14:textId="77777777" w:rsidR="00962B3A" w:rsidRDefault="00F81138" w:rsidP="00DA7BD4">
      <w:pPr>
        <w:pStyle w:val="Bodytext10"/>
        <w:numPr>
          <w:ilvl w:val="0"/>
          <w:numId w:val="233"/>
        </w:numPr>
        <w:tabs>
          <w:tab w:val="left" w:pos="949"/>
        </w:tabs>
        <w:spacing w:line="401" w:lineRule="exact"/>
        <w:outlineLvl w:val="1"/>
        <w:rPr>
          <w:lang w:val="en-US" w:eastAsia="zh-CN"/>
        </w:rPr>
      </w:pPr>
      <w:r>
        <w:rPr>
          <w:rFonts w:hint="eastAsia"/>
          <w:lang w:val="en-US" w:eastAsia="zh-CN"/>
        </w:rPr>
        <w:t>熟悉职责内的生产工序中可能存在的风险来源、风险因素和查找、辨识方法。</w:t>
      </w:r>
    </w:p>
    <w:p w14:paraId="4392B23A" w14:textId="77777777" w:rsidR="00962B3A" w:rsidRPr="0047551E" w:rsidRDefault="00F81138" w:rsidP="0047551E">
      <w:pPr>
        <w:pStyle w:val="a"/>
        <w:numPr>
          <w:ilvl w:val="0"/>
          <w:numId w:val="0"/>
        </w:numPr>
        <w:spacing w:beforeLines="0" w:afterLines="0" w:line="401" w:lineRule="exact"/>
        <w:ind w:firstLineChars="200" w:firstLine="480"/>
        <w:outlineLvl w:val="0"/>
        <w:rPr>
          <w:rFonts w:ascii="宋体" w:eastAsia="宋体" w:hAnsi="宋体"/>
          <w:sz w:val="24"/>
          <w:szCs w:val="24"/>
        </w:rPr>
      </w:pPr>
      <w:bookmarkStart w:id="253" w:name="_Toc137237086"/>
      <w:bookmarkStart w:id="254" w:name="_Toc137223360"/>
      <w:bookmarkEnd w:id="243"/>
      <w:bookmarkEnd w:id="244"/>
      <w:bookmarkEnd w:id="245"/>
      <w:bookmarkEnd w:id="246"/>
      <w:r>
        <w:rPr>
          <w:rFonts w:hint="eastAsia"/>
          <w:sz w:val="24"/>
          <w:szCs w:val="24"/>
        </w:rPr>
        <w:t>C</w:t>
      </w:r>
      <w:r>
        <w:rPr>
          <w:sz w:val="24"/>
          <w:szCs w:val="24"/>
        </w:rPr>
        <w:t>2</w:t>
      </w:r>
      <w:r>
        <w:t>.</w:t>
      </w:r>
      <w:r>
        <w:rPr>
          <w:rFonts w:hint="eastAsia"/>
          <w:sz w:val="24"/>
          <w:szCs w:val="24"/>
        </w:rPr>
        <w:t>2.2</w:t>
      </w:r>
      <w:r w:rsidR="0047551E">
        <w:rPr>
          <w:rFonts w:hint="eastAsia"/>
          <w:sz w:val="24"/>
          <w:szCs w:val="24"/>
        </w:rPr>
        <w:t xml:space="preserve">  </w:t>
      </w:r>
      <w:r w:rsidRPr="0047551E">
        <w:rPr>
          <w:rFonts w:ascii="宋体" w:eastAsia="宋体" w:hAnsi="宋体" w:hint="eastAsia"/>
          <w:sz w:val="24"/>
          <w:szCs w:val="24"/>
        </w:rPr>
        <w:t>风险控制</w:t>
      </w:r>
      <w:bookmarkEnd w:id="253"/>
      <w:bookmarkEnd w:id="254"/>
    </w:p>
    <w:p w14:paraId="6DCC2D0A" w14:textId="77777777" w:rsidR="00962B3A" w:rsidRDefault="00F81138" w:rsidP="00DA7BD4">
      <w:pPr>
        <w:pStyle w:val="Bodytext10"/>
        <w:numPr>
          <w:ilvl w:val="0"/>
          <w:numId w:val="234"/>
        </w:numPr>
        <w:tabs>
          <w:tab w:val="left" w:pos="949"/>
        </w:tabs>
        <w:spacing w:line="401" w:lineRule="exact"/>
        <w:rPr>
          <w:lang w:val="en-US" w:eastAsia="zh-CN"/>
        </w:rPr>
      </w:pPr>
      <w:r>
        <w:rPr>
          <w:rFonts w:hint="eastAsia"/>
          <w:lang w:val="en-US" w:eastAsia="zh-CN"/>
        </w:rPr>
        <w:t>掌握减少或降低风险的有效措施；</w:t>
      </w:r>
    </w:p>
    <w:p w14:paraId="4CE8CDE5" w14:textId="77777777" w:rsidR="00962B3A" w:rsidRDefault="00F81138" w:rsidP="00DA7BD4">
      <w:pPr>
        <w:pStyle w:val="Bodytext10"/>
        <w:numPr>
          <w:ilvl w:val="0"/>
          <w:numId w:val="234"/>
        </w:numPr>
        <w:tabs>
          <w:tab w:val="left" w:pos="949"/>
        </w:tabs>
        <w:spacing w:line="401" w:lineRule="exact"/>
        <w:rPr>
          <w:lang w:val="en-US" w:eastAsia="zh-CN"/>
        </w:rPr>
      </w:pPr>
      <w:r>
        <w:rPr>
          <w:rFonts w:hint="eastAsia"/>
          <w:lang w:val="en-US" w:eastAsia="zh-CN"/>
        </w:rPr>
        <w:t>了解对风险措施有效性进行判断的技能和评估要求；</w:t>
      </w:r>
    </w:p>
    <w:p w14:paraId="1A2FAE60" w14:textId="77777777" w:rsidR="00962B3A" w:rsidRDefault="00F81138" w:rsidP="00DA7BD4">
      <w:pPr>
        <w:pStyle w:val="Bodytext10"/>
        <w:numPr>
          <w:ilvl w:val="0"/>
          <w:numId w:val="234"/>
        </w:numPr>
        <w:tabs>
          <w:tab w:val="left" w:pos="949"/>
        </w:tabs>
        <w:spacing w:line="401" w:lineRule="exact"/>
        <w:rPr>
          <w:lang w:val="en-US" w:eastAsia="zh-CN"/>
        </w:rPr>
      </w:pPr>
      <w:r>
        <w:rPr>
          <w:rFonts w:hint="eastAsia"/>
          <w:lang w:val="en-US" w:eastAsia="zh-CN"/>
        </w:rPr>
        <w:t>了解风险分级管控和隐患排查治理双重预防机制的规定要求。</w:t>
      </w:r>
    </w:p>
    <w:p w14:paraId="324146BB" w14:textId="77777777" w:rsidR="00962B3A" w:rsidRDefault="00F81138" w:rsidP="0047551E">
      <w:pPr>
        <w:pStyle w:val="a"/>
        <w:numPr>
          <w:ilvl w:val="0"/>
          <w:numId w:val="0"/>
        </w:numPr>
        <w:spacing w:beforeLines="0" w:afterLines="0" w:line="401" w:lineRule="exact"/>
        <w:ind w:firstLineChars="200" w:firstLine="480"/>
        <w:outlineLvl w:val="0"/>
      </w:pPr>
      <w:bookmarkStart w:id="255" w:name="_Toc137223361"/>
      <w:bookmarkStart w:id="256" w:name="_Toc16225"/>
      <w:bookmarkStart w:id="257" w:name="_Toc137237087"/>
      <w:bookmarkStart w:id="258" w:name="_Toc25183"/>
      <w:bookmarkStart w:id="259" w:name="_Toc15236"/>
      <w:r>
        <w:rPr>
          <w:rFonts w:hint="eastAsia"/>
          <w:sz w:val="24"/>
          <w:szCs w:val="24"/>
        </w:rPr>
        <w:t>C</w:t>
      </w:r>
      <w:r>
        <w:rPr>
          <w:sz w:val="24"/>
          <w:szCs w:val="24"/>
        </w:rPr>
        <w:t>2</w:t>
      </w:r>
      <w:r>
        <w:t>.</w:t>
      </w:r>
      <w:r>
        <w:rPr>
          <w:rFonts w:hint="eastAsia"/>
          <w:sz w:val="24"/>
          <w:szCs w:val="24"/>
        </w:rPr>
        <w:t>3</w:t>
      </w:r>
      <w:r w:rsidR="0047551E">
        <w:rPr>
          <w:rFonts w:hint="eastAsia"/>
          <w:sz w:val="24"/>
          <w:szCs w:val="24"/>
        </w:rPr>
        <w:t xml:space="preserve">  </w:t>
      </w:r>
      <w:r>
        <w:rPr>
          <w:rFonts w:hint="eastAsia"/>
          <w:sz w:val="24"/>
          <w:szCs w:val="24"/>
        </w:rPr>
        <w:t>事故处理</w:t>
      </w:r>
      <w:bookmarkEnd w:id="255"/>
      <w:bookmarkEnd w:id="256"/>
      <w:bookmarkEnd w:id="257"/>
      <w:bookmarkEnd w:id="258"/>
      <w:bookmarkEnd w:id="259"/>
    </w:p>
    <w:p w14:paraId="0D435412" w14:textId="77777777" w:rsidR="00962B3A" w:rsidRDefault="00F81138" w:rsidP="00DA7BD4">
      <w:pPr>
        <w:pStyle w:val="Bodytext10"/>
        <w:numPr>
          <w:ilvl w:val="0"/>
          <w:numId w:val="235"/>
        </w:numPr>
        <w:tabs>
          <w:tab w:val="left" w:pos="949"/>
        </w:tabs>
        <w:spacing w:line="401" w:lineRule="exact"/>
        <w:outlineLvl w:val="1"/>
        <w:rPr>
          <w:lang w:val="en-US" w:eastAsia="zh-CN"/>
        </w:rPr>
      </w:pPr>
      <w:r>
        <w:rPr>
          <w:rFonts w:hint="eastAsia"/>
          <w:lang w:val="en-US" w:eastAsia="zh-CN"/>
        </w:rPr>
        <w:t>熟悉特种设备的事故定义和分级；</w:t>
      </w:r>
    </w:p>
    <w:p w14:paraId="6AFCEBBC" w14:textId="77777777" w:rsidR="00962B3A" w:rsidRDefault="00F81138" w:rsidP="00DA7BD4">
      <w:pPr>
        <w:pStyle w:val="Bodytext10"/>
        <w:numPr>
          <w:ilvl w:val="0"/>
          <w:numId w:val="235"/>
        </w:numPr>
        <w:tabs>
          <w:tab w:val="left" w:pos="949"/>
        </w:tabs>
        <w:spacing w:line="401" w:lineRule="exact"/>
        <w:rPr>
          <w:lang w:val="en-US" w:eastAsia="zh-CN"/>
        </w:rPr>
      </w:pPr>
      <w:r>
        <w:rPr>
          <w:rFonts w:hint="eastAsia"/>
          <w:lang w:val="en-US" w:eastAsia="zh-CN"/>
        </w:rPr>
        <w:t>掌握气瓶常见的失效形式。</w:t>
      </w:r>
    </w:p>
    <w:p w14:paraId="03EC8A28" w14:textId="77777777" w:rsidR="00962B3A" w:rsidRDefault="00F81138" w:rsidP="0047551E">
      <w:pPr>
        <w:pStyle w:val="Bodytext10"/>
        <w:tabs>
          <w:tab w:val="left" w:pos="949"/>
        </w:tabs>
        <w:spacing w:line="401" w:lineRule="exact"/>
        <w:ind w:firstLineChars="200" w:firstLine="480"/>
        <w:rPr>
          <w:rFonts w:ascii="黑体" w:eastAsia="黑体" w:hAnsi="Times New Roman" w:cs="Times New Roman"/>
          <w:lang w:val="en-US" w:eastAsia="zh-CN" w:bidi="ar-SA"/>
        </w:rPr>
      </w:pPr>
      <w:r>
        <w:rPr>
          <w:rFonts w:ascii="黑体" w:eastAsia="黑体" w:hAnsi="Times New Roman" w:cs="Times New Roman"/>
          <w:lang w:val="en-US" w:eastAsia="zh-CN" w:bidi="ar-SA"/>
        </w:rPr>
        <w:t>C2.</w:t>
      </w:r>
      <w:r>
        <w:rPr>
          <w:rFonts w:ascii="黑体" w:eastAsia="黑体" w:hAnsi="Times New Roman" w:cs="Times New Roman" w:hint="eastAsia"/>
          <w:lang w:val="en-US" w:eastAsia="zh-CN" w:bidi="ar-SA"/>
        </w:rPr>
        <w:t xml:space="preserve">4 </w:t>
      </w:r>
      <w:r w:rsidR="0047551E">
        <w:rPr>
          <w:rFonts w:ascii="黑体" w:eastAsia="黑体" w:hAnsi="Times New Roman" w:cs="Times New Roman" w:hint="eastAsia"/>
          <w:lang w:val="en-US" w:eastAsia="zh-CN" w:bidi="ar-SA"/>
        </w:rPr>
        <w:t xml:space="preserve"> </w:t>
      </w:r>
      <w:r>
        <w:rPr>
          <w:rFonts w:ascii="黑体" w:eastAsia="黑体" w:hAnsi="Times New Roman" w:cs="Times New Roman" w:hint="eastAsia"/>
          <w:lang w:val="en-US" w:eastAsia="zh-CN" w:bidi="ar-SA"/>
        </w:rPr>
        <w:t>专业知识</w:t>
      </w:r>
    </w:p>
    <w:p w14:paraId="247CC194" w14:textId="77777777" w:rsidR="00962B3A" w:rsidRDefault="00F81138" w:rsidP="00DA7BD4">
      <w:pPr>
        <w:pStyle w:val="Bodytext10"/>
        <w:numPr>
          <w:ilvl w:val="0"/>
          <w:numId w:val="236"/>
        </w:numPr>
        <w:tabs>
          <w:tab w:val="left" w:pos="949"/>
        </w:tabs>
        <w:spacing w:line="401" w:lineRule="exact"/>
        <w:outlineLvl w:val="1"/>
        <w:rPr>
          <w:lang w:val="en-US" w:eastAsia="zh-CN"/>
        </w:rPr>
      </w:pPr>
      <w:bookmarkStart w:id="260" w:name="_Toc12102"/>
      <w:bookmarkStart w:id="261" w:name="_Toc24546"/>
      <w:bookmarkStart w:id="262" w:name="_Toc27080"/>
      <w:bookmarkStart w:id="263" w:name="_Toc10764"/>
      <w:r>
        <w:rPr>
          <w:lang w:val="en-US" w:eastAsia="zh-CN"/>
        </w:rPr>
        <w:t>气瓶的分类、品种及代号；</w:t>
      </w:r>
    </w:p>
    <w:p w14:paraId="611B0236" w14:textId="77777777" w:rsidR="00962B3A" w:rsidRDefault="00F81138" w:rsidP="00DA7BD4">
      <w:pPr>
        <w:pStyle w:val="Bodytext10"/>
        <w:numPr>
          <w:ilvl w:val="0"/>
          <w:numId w:val="236"/>
        </w:numPr>
        <w:tabs>
          <w:tab w:val="left" w:pos="949"/>
        </w:tabs>
        <w:spacing w:line="401" w:lineRule="exact"/>
        <w:outlineLvl w:val="1"/>
        <w:rPr>
          <w:lang w:val="en-US" w:eastAsia="zh-CN"/>
        </w:rPr>
      </w:pPr>
      <w:r>
        <w:rPr>
          <w:lang w:val="en-US" w:eastAsia="zh-CN"/>
        </w:rPr>
        <w:t>气瓶颜色标志及电子识读标志的规定；</w:t>
      </w:r>
    </w:p>
    <w:p w14:paraId="6430BB57" w14:textId="77777777" w:rsidR="00962B3A" w:rsidRDefault="00F81138" w:rsidP="00DA7BD4">
      <w:pPr>
        <w:pStyle w:val="Bodytext10"/>
        <w:numPr>
          <w:ilvl w:val="0"/>
          <w:numId w:val="236"/>
        </w:numPr>
        <w:tabs>
          <w:tab w:val="left" w:pos="949"/>
        </w:tabs>
        <w:spacing w:line="401" w:lineRule="exact"/>
        <w:outlineLvl w:val="1"/>
        <w:rPr>
          <w:lang w:val="en-US" w:eastAsia="zh-CN"/>
        </w:rPr>
      </w:pPr>
      <w:r>
        <w:rPr>
          <w:lang w:val="en-US" w:eastAsia="zh-CN"/>
        </w:rPr>
        <w:t>气瓶设计、选材、制造和型式试验的相关要求；</w:t>
      </w:r>
    </w:p>
    <w:p w14:paraId="3C8FDDC2" w14:textId="77777777" w:rsidR="00962B3A" w:rsidRDefault="00F81138" w:rsidP="00DA7BD4">
      <w:pPr>
        <w:pStyle w:val="Bodytext10"/>
        <w:numPr>
          <w:ilvl w:val="0"/>
          <w:numId w:val="236"/>
        </w:numPr>
        <w:tabs>
          <w:tab w:val="left" w:pos="949"/>
        </w:tabs>
        <w:spacing w:line="401" w:lineRule="exact"/>
        <w:outlineLvl w:val="1"/>
        <w:rPr>
          <w:lang w:val="en-US" w:eastAsia="zh-CN"/>
        </w:rPr>
      </w:pPr>
      <w:r>
        <w:rPr>
          <w:lang w:val="en-US" w:eastAsia="zh-CN"/>
        </w:rPr>
        <w:t>气瓶安全附件（包括</w:t>
      </w:r>
      <w:r>
        <w:rPr>
          <w:rFonts w:hint="eastAsia"/>
          <w:lang w:val="en-US" w:eastAsia="zh-CN"/>
        </w:rPr>
        <w:t>瓶</w:t>
      </w:r>
      <w:r>
        <w:rPr>
          <w:lang w:val="en-US" w:eastAsia="zh-CN"/>
        </w:rPr>
        <w:t>阀门、安全泄压装置）的基本要求</w:t>
      </w:r>
      <w:r>
        <w:rPr>
          <w:rFonts w:hint="eastAsia"/>
          <w:lang w:val="en-US" w:eastAsia="zh-CN"/>
        </w:rPr>
        <w:t>。</w:t>
      </w:r>
      <w:bookmarkEnd w:id="260"/>
      <w:bookmarkEnd w:id="261"/>
      <w:bookmarkEnd w:id="262"/>
      <w:bookmarkEnd w:id="263"/>
    </w:p>
    <w:p w14:paraId="763B3D8E" w14:textId="77777777" w:rsidR="00962B3A" w:rsidRDefault="00962B3A" w:rsidP="00F81138">
      <w:pPr>
        <w:pStyle w:val="a7"/>
        <w:widowControl w:val="0"/>
        <w:adjustRightInd w:val="0"/>
        <w:snapToGrid w:val="0"/>
        <w:spacing w:after="0" w:line="401" w:lineRule="exact"/>
        <w:ind w:firstLineChars="0"/>
        <w:rPr>
          <w:rFonts w:ascii="宋体" w:hAnsi="宋体"/>
          <w:bCs/>
          <w:kern w:val="2"/>
          <w:sz w:val="24"/>
          <w:szCs w:val="24"/>
          <w:lang w:val="en-US" w:bidi="zh-TW"/>
        </w:rPr>
      </w:pPr>
    </w:p>
    <w:p w14:paraId="59B567DF" w14:textId="77777777" w:rsidR="00962B3A" w:rsidRDefault="00F81138" w:rsidP="00F81138">
      <w:pPr>
        <w:spacing w:line="401" w:lineRule="exact"/>
        <w:rPr>
          <w:rFonts w:eastAsia="宋体"/>
          <w:lang w:eastAsia="zh-CN"/>
        </w:rPr>
      </w:pPr>
      <w:r>
        <w:rPr>
          <w:rFonts w:ascii="宋体" w:hAnsi="宋体"/>
          <w:bCs/>
          <w:kern w:val="2"/>
          <w:lang w:eastAsia="zh-CN" w:bidi="zh-TW"/>
        </w:rPr>
        <w:br w:type="page"/>
      </w:r>
    </w:p>
    <w:p w14:paraId="1F5EB672" w14:textId="77777777" w:rsidR="00962B3A" w:rsidRDefault="00F81138" w:rsidP="00F81138">
      <w:pPr>
        <w:pStyle w:val="a0"/>
        <w:numPr>
          <w:ilvl w:val="0"/>
          <w:numId w:val="0"/>
        </w:numPr>
        <w:tabs>
          <w:tab w:val="left" w:pos="6405"/>
        </w:tabs>
        <w:spacing w:before="0" w:after="0" w:line="401" w:lineRule="exact"/>
        <w:jc w:val="both"/>
        <w:outlineLvl w:val="1"/>
        <w:rPr>
          <w:lang w:eastAsia="zh-CN"/>
        </w:rPr>
      </w:pPr>
      <w:bookmarkStart w:id="264" w:name="_Toc137237088"/>
      <w:r>
        <w:rPr>
          <w:rFonts w:hint="eastAsia"/>
          <w:lang w:eastAsia="zh-CN"/>
        </w:rPr>
        <w:t>附件D</w:t>
      </w:r>
      <w:bookmarkEnd w:id="264"/>
    </w:p>
    <w:p w14:paraId="0F8A047D" w14:textId="77777777" w:rsidR="00962B3A" w:rsidRDefault="00F81138" w:rsidP="00F81138">
      <w:pPr>
        <w:pStyle w:val="af2"/>
        <w:snapToGrid w:val="0"/>
        <w:spacing w:before="400" w:line="401" w:lineRule="exact"/>
      </w:pPr>
      <w:bookmarkStart w:id="265" w:name="_Toc137237089"/>
      <w:r>
        <w:rPr>
          <w:rFonts w:hint="eastAsia"/>
        </w:rPr>
        <w:t>压力管道质量安全管理人员考核指南</w:t>
      </w:r>
      <w:bookmarkEnd w:id="265"/>
    </w:p>
    <w:p w14:paraId="3CDAF76B" w14:textId="77777777" w:rsidR="00962B3A" w:rsidRDefault="00F81138" w:rsidP="0047551E">
      <w:pPr>
        <w:pStyle w:val="a"/>
        <w:numPr>
          <w:ilvl w:val="0"/>
          <w:numId w:val="0"/>
        </w:numPr>
        <w:spacing w:before="240" w:after="240" w:line="401" w:lineRule="exact"/>
        <w:ind w:firstLineChars="200" w:firstLine="480"/>
        <w:outlineLvl w:val="0"/>
        <w:rPr>
          <w:color w:val="000000"/>
          <w:sz w:val="24"/>
          <w:lang w:bidi="en-US"/>
        </w:rPr>
      </w:pPr>
      <w:bookmarkStart w:id="266" w:name="_Toc137237090"/>
      <w:r>
        <w:rPr>
          <w:rFonts w:hint="eastAsia"/>
          <w:color w:val="000000"/>
          <w:sz w:val="24"/>
          <w:lang w:bidi="en-US"/>
        </w:rPr>
        <w:t>D</w:t>
      </w:r>
      <w:r>
        <w:rPr>
          <w:color w:val="000000"/>
          <w:sz w:val="24"/>
          <w:lang w:bidi="en-US"/>
        </w:rPr>
        <w:t>1</w:t>
      </w:r>
      <w:r w:rsidR="0047551E">
        <w:rPr>
          <w:rFonts w:hint="eastAsia"/>
          <w:color w:val="000000"/>
          <w:sz w:val="24"/>
          <w:lang w:bidi="en-US"/>
        </w:rPr>
        <w:t xml:space="preserve">  </w:t>
      </w:r>
      <w:r>
        <w:rPr>
          <w:rFonts w:hint="eastAsia"/>
          <w:color w:val="000000"/>
          <w:sz w:val="24"/>
          <w:lang w:bidi="en-US"/>
        </w:rPr>
        <w:t>压力管道质量安全总监考核大纲</w:t>
      </w:r>
      <w:bookmarkEnd w:id="266"/>
    </w:p>
    <w:p w14:paraId="37528CB4" w14:textId="77777777" w:rsidR="00962B3A" w:rsidRPr="0047551E" w:rsidRDefault="00F81138" w:rsidP="0047551E">
      <w:pPr>
        <w:pStyle w:val="a"/>
        <w:numPr>
          <w:ilvl w:val="0"/>
          <w:numId w:val="0"/>
        </w:numPr>
        <w:spacing w:before="240" w:after="240" w:line="401" w:lineRule="exact"/>
        <w:ind w:firstLineChars="200" w:firstLine="480"/>
        <w:outlineLvl w:val="0"/>
        <w:rPr>
          <w:rFonts w:asciiTheme="minorEastAsia" w:eastAsiaTheme="minorEastAsia" w:hAnsiTheme="minorEastAsia"/>
          <w:color w:val="000000"/>
          <w:sz w:val="24"/>
          <w:lang w:bidi="en-US"/>
        </w:rPr>
      </w:pPr>
      <w:bookmarkStart w:id="267" w:name="_Toc137237091"/>
      <w:bookmarkStart w:id="268" w:name="_Toc137223364"/>
      <w:r>
        <w:rPr>
          <w:rFonts w:hint="eastAsia"/>
          <w:color w:val="000000"/>
          <w:sz w:val="24"/>
          <w:lang w:bidi="en-US"/>
        </w:rPr>
        <w:t>D</w:t>
      </w:r>
      <w:r>
        <w:rPr>
          <w:color w:val="000000"/>
          <w:sz w:val="24"/>
          <w:lang w:bidi="en-US"/>
        </w:rPr>
        <w:t>1.</w:t>
      </w:r>
      <w:r>
        <w:rPr>
          <w:rFonts w:hint="eastAsia"/>
          <w:color w:val="000000"/>
          <w:sz w:val="24"/>
          <w:lang w:bidi="en-US"/>
        </w:rPr>
        <w:t>1</w:t>
      </w:r>
      <w:r w:rsidR="0047551E">
        <w:rPr>
          <w:rFonts w:hint="eastAsia"/>
          <w:color w:val="000000"/>
          <w:sz w:val="24"/>
          <w:lang w:bidi="en-US"/>
        </w:rPr>
        <w:t xml:space="preserve">  </w:t>
      </w:r>
      <w:r w:rsidRPr="0047551E">
        <w:rPr>
          <w:rFonts w:asciiTheme="minorEastAsia" w:eastAsiaTheme="minorEastAsia" w:hAnsiTheme="minorEastAsia" w:hint="eastAsia"/>
          <w:color w:val="000000"/>
          <w:sz w:val="24"/>
          <w:lang w:bidi="en-US"/>
        </w:rPr>
        <w:t>通用要求</w:t>
      </w:r>
      <w:bookmarkEnd w:id="267"/>
      <w:bookmarkEnd w:id="268"/>
    </w:p>
    <w:p w14:paraId="74EC9E25" w14:textId="77777777" w:rsidR="00962B3A" w:rsidRDefault="00F81138" w:rsidP="0047551E">
      <w:pPr>
        <w:pStyle w:val="a"/>
        <w:numPr>
          <w:ilvl w:val="0"/>
          <w:numId w:val="0"/>
        </w:numPr>
        <w:spacing w:before="240" w:after="240" w:line="401" w:lineRule="exact"/>
        <w:ind w:firstLineChars="200" w:firstLine="480"/>
        <w:outlineLvl w:val="0"/>
        <w:rPr>
          <w:color w:val="000000"/>
          <w:sz w:val="24"/>
          <w:lang w:bidi="en-US"/>
        </w:rPr>
      </w:pPr>
      <w:bookmarkStart w:id="269" w:name="_Toc137223365"/>
      <w:bookmarkStart w:id="270" w:name="_Toc137237092"/>
      <w:r>
        <w:rPr>
          <w:rFonts w:hint="eastAsia"/>
          <w:color w:val="000000"/>
          <w:sz w:val="24"/>
          <w:lang w:bidi="en-US"/>
        </w:rPr>
        <w:t>D</w:t>
      </w:r>
      <w:r>
        <w:rPr>
          <w:color w:val="000000"/>
          <w:sz w:val="24"/>
          <w:lang w:bidi="en-US"/>
        </w:rPr>
        <w:t>1.</w:t>
      </w:r>
      <w:r>
        <w:rPr>
          <w:rFonts w:hint="eastAsia"/>
          <w:color w:val="000000"/>
          <w:sz w:val="24"/>
          <w:lang w:bidi="en-US"/>
        </w:rPr>
        <w:t>1.1</w:t>
      </w:r>
      <w:r w:rsidR="0047551E">
        <w:rPr>
          <w:rFonts w:hint="eastAsia"/>
          <w:color w:val="000000"/>
          <w:sz w:val="24"/>
          <w:lang w:bidi="en-US"/>
        </w:rPr>
        <w:t xml:space="preserve">  </w:t>
      </w:r>
      <w:r w:rsidRPr="0047551E">
        <w:rPr>
          <w:rFonts w:asciiTheme="minorEastAsia" w:eastAsiaTheme="minorEastAsia" w:hAnsiTheme="minorEastAsia" w:hint="eastAsia"/>
          <w:color w:val="000000"/>
          <w:sz w:val="24"/>
          <w:lang w:bidi="en-US"/>
        </w:rPr>
        <w:t>法律法</w:t>
      </w:r>
      <w:r w:rsidRPr="0047551E">
        <w:rPr>
          <w:rFonts w:asciiTheme="minorEastAsia" w:eastAsiaTheme="minorEastAsia" w:hAnsiTheme="minorEastAsia" w:cs="宋体" w:hint="eastAsia"/>
          <w:color w:val="000000"/>
          <w:sz w:val="24"/>
          <w:lang w:bidi="en-US"/>
        </w:rPr>
        <w:t>规</w:t>
      </w:r>
      <w:bookmarkEnd w:id="269"/>
      <w:bookmarkEnd w:id="270"/>
    </w:p>
    <w:p w14:paraId="347BD998" w14:textId="77777777" w:rsidR="00962B3A" w:rsidRDefault="00F81138" w:rsidP="00DA7BD4">
      <w:pPr>
        <w:pStyle w:val="Bodytext10"/>
        <w:numPr>
          <w:ilvl w:val="0"/>
          <w:numId w:val="9"/>
        </w:numPr>
        <w:tabs>
          <w:tab w:val="left" w:pos="949"/>
        </w:tabs>
        <w:spacing w:line="401" w:lineRule="exact"/>
        <w:ind w:firstLineChars="200" w:firstLine="480"/>
        <w:rPr>
          <w:lang w:eastAsia="zh-CN"/>
        </w:rPr>
      </w:pPr>
      <w:r>
        <w:rPr>
          <w:rFonts w:hint="eastAsia"/>
          <w:lang w:eastAsia="zh-CN"/>
        </w:rPr>
        <w:t>熟悉《</w:t>
      </w:r>
      <w:r>
        <w:rPr>
          <w:lang w:eastAsia="zh-CN"/>
        </w:rPr>
        <w:t>中华人民共和国特种设备安全法</w:t>
      </w:r>
      <w:r>
        <w:rPr>
          <w:rFonts w:hint="eastAsia"/>
          <w:lang w:eastAsia="zh-CN"/>
        </w:rPr>
        <w:t>》《特种设备安全监察条例》和特种设备相关安全技术规范；</w:t>
      </w:r>
    </w:p>
    <w:p w14:paraId="0E576248" w14:textId="77777777" w:rsidR="00962B3A" w:rsidRDefault="00F81138" w:rsidP="00DA7BD4">
      <w:pPr>
        <w:pStyle w:val="Bodytext10"/>
        <w:numPr>
          <w:ilvl w:val="0"/>
          <w:numId w:val="9"/>
        </w:numPr>
        <w:tabs>
          <w:tab w:val="left" w:pos="949"/>
        </w:tabs>
        <w:spacing w:line="401" w:lineRule="exact"/>
        <w:ind w:firstLineChars="200" w:firstLine="480"/>
        <w:rPr>
          <w:lang w:eastAsia="zh-CN"/>
        </w:rPr>
      </w:pPr>
      <w:r>
        <w:rPr>
          <w:rFonts w:hint="eastAsia"/>
          <w:lang w:eastAsia="zh-CN"/>
        </w:rPr>
        <w:t>熟悉《特种设备目录》及压力管道的定义和分类、压力管道元件的类别和品种。</w:t>
      </w:r>
    </w:p>
    <w:p w14:paraId="49621143" w14:textId="77777777" w:rsidR="00962B3A" w:rsidRDefault="00F81138" w:rsidP="00DA7BD4">
      <w:pPr>
        <w:pStyle w:val="Bodytext10"/>
        <w:numPr>
          <w:ilvl w:val="0"/>
          <w:numId w:val="9"/>
        </w:numPr>
        <w:tabs>
          <w:tab w:val="left" w:pos="949"/>
        </w:tabs>
        <w:spacing w:line="401" w:lineRule="exact"/>
        <w:ind w:firstLineChars="200" w:firstLine="480"/>
        <w:rPr>
          <w:lang w:eastAsia="zh-CN"/>
        </w:rPr>
      </w:pPr>
      <w:r>
        <w:rPr>
          <w:rFonts w:hint="eastAsia"/>
          <w:lang w:eastAsia="zh-CN"/>
        </w:rPr>
        <w:t>熟悉《特种设备生产单位落实质量安全主体责任监督管</w:t>
      </w:r>
      <w:r>
        <w:rPr>
          <w:lang w:eastAsia="zh-CN"/>
        </w:rPr>
        <w:t>理规定</w:t>
      </w:r>
      <w:r>
        <w:rPr>
          <w:rFonts w:hint="eastAsia"/>
          <w:lang w:eastAsia="zh-CN"/>
        </w:rPr>
        <w:t>》；</w:t>
      </w:r>
    </w:p>
    <w:p w14:paraId="523D1E84" w14:textId="77777777" w:rsidR="00962B3A" w:rsidRDefault="00F81138" w:rsidP="00DA7BD4">
      <w:pPr>
        <w:pStyle w:val="Bodytext10"/>
        <w:numPr>
          <w:ilvl w:val="0"/>
          <w:numId w:val="9"/>
        </w:numPr>
        <w:tabs>
          <w:tab w:val="left" w:pos="949"/>
        </w:tabs>
        <w:spacing w:line="401" w:lineRule="exact"/>
        <w:ind w:firstLineChars="200" w:firstLine="480"/>
        <w:rPr>
          <w:lang w:eastAsia="zh-CN"/>
        </w:rPr>
      </w:pPr>
      <w:r>
        <w:rPr>
          <w:rFonts w:hint="eastAsia"/>
          <w:lang w:eastAsia="zh-CN"/>
        </w:rPr>
        <w:t>熟悉《特种设备生产和充装单位许可规则》中压力管道生产单位对人员、场地设施和生产加工装备等许可条件并持续保持的要求；</w:t>
      </w:r>
    </w:p>
    <w:p w14:paraId="0DC88C5E" w14:textId="77777777" w:rsidR="00962B3A" w:rsidRDefault="00F81138" w:rsidP="00DA7BD4">
      <w:pPr>
        <w:pStyle w:val="Bodytext10"/>
        <w:numPr>
          <w:ilvl w:val="0"/>
          <w:numId w:val="9"/>
        </w:numPr>
        <w:tabs>
          <w:tab w:val="left" w:pos="949"/>
        </w:tabs>
        <w:spacing w:line="401" w:lineRule="exact"/>
        <w:ind w:firstLineChars="200" w:firstLine="480"/>
        <w:rPr>
          <w:lang w:eastAsia="zh-CN"/>
        </w:rPr>
      </w:pPr>
      <w:r>
        <w:rPr>
          <w:rFonts w:hint="eastAsia"/>
          <w:lang w:eastAsia="zh-CN"/>
        </w:rPr>
        <w:t>掌握执行特种设备许可制度和接受监督检验的要求。</w:t>
      </w:r>
    </w:p>
    <w:p w14:paraId="61BDA087" w14:textId="77777777" w:rsidR="00962B3A" w:rsidRDefault="00F81138" w:rsidP="0047551E">
      <w:pPr>
        <w:pStyle w:val="a"/>
        <w:numPr>
          <w:ilvl w:val="0"/>
          <w:numId w:val="0"/>
        </w:numPr>
        <w:spacing w:before="240" w:after="240" w:line="401" w:lineRule="exact"/>
        <w:ind w:firstLineChars="200" w:firstLine="480"/>
        <w:outlineLvl w:val="0"/>
        <w:rPr>
          <w:color w:val="000000"/>
          <w:sz w:val="24"/>
          <w:lang w:bidi="en-US"/>
        </w:rPr>
      </w:pPr>
      <w:bookmarkStart w:id="271" w:name="_Toc137237093"/>
      <w:bookmarkStart w:id="272" w:name="_Toc137223366"/>
      <w:r>
        <w:rPr>
          <w:rFonts w:hint="eastAsia"/>
          <w:color w:val="000000"/>
          <w:sz w:val="24"/>
          <w:lang w:bidi="en-US"/>
        </w:rPr>
        <w:t>D</w:t>
      </w:r>
      <w:r>
        <w:rPr>
          <w:color w:val="000000"/>
          <w:sz w:val="24"/>
          <w:lang w:bidi="en-US"/>
        </w:rPr>
        <w:t>1.</w:t>
      </w:r>
      <w:r>
        <w:rPr>
          <w:rFonts w:hint="eastAsia"/>
          <w:color w:val="000000"/>
          <w:sz w:val="24"/>
          <w:lang w:bidi="en-US"/>
        </w:rPr>
        <w:t>1.2</w:t>
      </w:r>
      <w:r w:rsidR="0047551E">
        <w:rPr>
          <w:rFonts w:hint="eastAsia"/>
          <w:color w:val="000000"/>
          <w:sz w:val="24"/>
          <w:lang w:bidi="en-US"/>
        </w:rPr>
        <w:t xml:space="preserve">  </w:t>
      </w:r>
      <w:r w:rsidRPr="0047551E">
        <w:rPr>
          <w:rFonts w:asciiTheme="minorEastAsia" w:eastAsiaTheme="minorEastAsia" w:hAnsiTheme="minorEastAsia" w:hint="eastAsia"/>
          <w:color w:val="000000"/>
          <w:sz w:val="24"/>
          <w:lang w:bidi="en-US"/>
        </w:rPr>
        <w:t>基础知识</w:t>
      </w:r>
      <w:bookmarkEnd w:id="271"/>
      <w:bookmarkEnd w:id="272"/>
    </w:p>
    <w:p w14:paraId="42C44597" w14:textId="77777777" w:rsidR="00962B3A" w:rsidRDefault="00F81138" w:rsidP="0047551E">
      <w:pPr>
        <w:pStyle w:val="Bodytext20"/>
        <w:spacing w:line="401" w:lineRule="exact"/>
        <w:ind w:firstLineChars="200"/>
        <w:rPr>
          <w:rFonts w:ascii="宋体" w:eastAsia="宋体" w:hAnsi="宋体" w:cs="宋体"/>
          <w:lang w:val="zh-TW" w:eastAsia="zh-CN" w:bidi="zh-TW"/>
        </w:rPr>
      </w:pPr>
      <w:r w:rsidRPr="00117D00">
        <w:rPr>
          <w:rFonts w:ascii="黑体" w:eastAsia="黑体" w:hAnsi="黑体" w:cs="宋体"/>
          <w:lang w:eastAsia="zh-CN"/>
        </w:rPr>
        <w:t>D1.</w:t>
      </w:r>
      <w:r w:rsidRPr="00117D00">
        <w:rPr>
          <w:rFonts w:ascii="黑体" w:eastAsia="黑体" w:hAnsi="黑体" w:cs="宋体" w:hint="eastAsia"/>
          <w:lang w:eastAsia="zh-CN"/>
        </w:rPr>
        <w:t>1.2.1</w:t>
      </w:r>
      <w:r w:rsidR="0047551E">
        <w:rPr>
          <w:rFonts w:ascii="黑体" w:eastAsia="黑体" w:hAnsi="黑体" w:cs="宋体" w:hint="eastAsia"/>
          <w:lang w:eastAsia="zh-CN"/>
        </w:rPr>
        <w:t xml:space="preserve">  </w:t>
      </w:r>
      <w:r>
        <w:rPr>
          <w:rFonts w:eastAsia="宋体" w:hint="eastAsia"/>
          <w:lang w:eastAsia="zh-CN"/>
        </w:rPr>
        <w:t>金属</w:t>
      </w:r>
      <w:r>
        <w:rPr>
          <w:rFonts w:ascii="宋体" w:eastAsia="宋体" w:hAnsi="宋体" w:cs="宋体"/>
          <w:lang w:val="zh-TW" w:eastAsia="zh-TW" w:bidi="zh-TW"/>
        </w:rPr>
        <w:t>材料</w:t>
      </w:r>
    </w:p>
    <w:p w14:paraId="7EAE96EE" w14:textId="77777777" w:rsidR="00962B3A" w:rsidRDefault="00F81138" w:rsidP="00DA7BD4">
      <w:pPr>
        <w:pStyle w:val="Bodytext10"/>
        <w:numPr>
          <w:ilvl w:val="0"/>
          <w:numId w:val="10"/>
        </w:numPr>
        <w:tabs>
          <w:tab w:val="left" w:pos="949"/>
        </w:tabs>
        <w:spacing w:line="401" w:lineRule="exact"/>
        <w:ind w:firstLineChars="200" w:firstLine="480"/>
        <w:rPr>
          <w:lang w:eastAsia="zh-CN"/>
        </w:rPr>
      </w:pPr>
      <w:r>
        <w:rPr>
          <w:rFonts w:hint="eastAsia"/>
          <w:lang w:eastAsia="zh-CN"/>
        </w:rPr>
        <w:t>熟悉</w:t>
      </w:r>
      <w:r>
        <w:rPr>
          <w:rFonts w:hint="eastAsia"/>
          <w:lang w:val="en-US" w:eastAsia="zh-CN"/>
        </w:rPr>
        <w:t>压力管道常用</w:t>
      </w:r>
      <w:r>
        <w:rPr>
          <w:rFonts w:hint="eastAsia"/>
          <w:lang w:eastAsia="zh-CN"/>
        </w:rPr>
        <w:t>金属材料</w:t>
      </w:r>
      <w:r>
        <w:rPr>
          <w:rFonts w:hint="eastAsia"/>
          <w:lang w:val="en-US" w:eastAsia="zh-CN"/>
        </w:rPr>
        <w:t>的</w:t>
      </w:r>
      <w:r>
        <w:rPr>
          <w:rFonts w:hint="eastAsia"/>
          <w:lang w:eastAsia="zh-CN"/>
        </w:rPr>
        <w:t>化学成分、</w:t>
      </w:r>
      <w:r>
        <w:rPr>
          <w:rFonts w:hint="eastAsia"/>
          <w:lang w:val="en-US" w:eastAsia="zh-CN"/>
        </w:rPr>
        <w:t>力学性能主要指标及其意义</w:t>
      </w:r>
      <w:r>
        <w:rPr>
          <w:rFonts w:hint="eastAsia"/>
          <w:lang w:eastAsia="zh-CN"/>
        </w:rPr>
        <w:t>；</w:t>
      </w:r>
    </w:p>
    <w:p w14:paraId="0AE129F1" w14:textId="77777777" w:rsidR="00962B3A" w:rsidRDefault="00F81138" w:rsidP="00DA7BD4">
      <w:pPr>
        <w:pStyle w:val="Bodytext10"/>
        <w:numPr>
          <w:ilvl w:val="0"/>
          <w:numId w:val="10"/>
        </w:numPr>
        <w:tabs>
          <w:tab w:val="left" w:pos="949"/>
        </w:tabs>
        <w:spacing w:line="401" w:lineRule="exact"/>
        <w:ind w:firstLineChars="200" w:firstLine="480"/>
        <w:rPr>
          <w:lang w:val="en-US" w:eastAsia="zh-CN"/>
        </w:rPr>
      </w:pPr>
      <w:r>
        <w:rPr>
          <w:rFonts w:hint="eastAsia"/>
          <w:lang w:val="en-US" w:eastAsia="zh-CN"/>
        </w:rPr>
        <w:t>熟悉冲压、卷板、弯曲、旋压、拉拔、锻造等常用加工工艺及其缺陷产生的原因、影响和预防措施。</w:t>
      </w:r>
    </w:p>
    <w:p w14:paraId="7B12B13A" w14:textId="77777777" w:rsidR="00962B3A" w:rsidRDefault="00F81138" w:rsidP="0047551E">
      <w:pPr>
        <w:pStyle w:val="Bodytext10"/>
        <w:tabs>
          <w:tab w:val="left" w:pos="949"/>
        </w:tabs>
        <w:spacing w:line="401" w:lineRule="exact"/>
        <w:ind w:firstLineChars="200" w:firstLine="480"/>
        <w:rPr>
          <w:lang w:val="en-US" w:eastAsia="zh-CN"/>
        </w:rPr>
      </w:pPr>
      <w:r w:rsidRPr="00117D00">
        <w:rPr>
          <w:rFonts w:ascii="黑体" w:eastAsia="黑体" w:hAnsi="黑体"/>
          <w:lang w:val="en-US" w:eastAsia="zh-CN"/>
        </w:rPr>
        <w:t>D1.</w:t>
      </w:r>
      <w:r w:rsidRPr="00117D00">
        <w:rPr>
          <w:rFonts w:ascii="黑体" w:eastAsia="黑体" w:hAnsi="黑体" w:hint="eastAsia"/>
          <w:lang w:val="en-US" w:eastAsia="zh-CN"/>
        </w:rPr>
        <w:t>1.2.2</w:t>
      </w:r>
      <w:r w:rsidR="0047551E">
        <w:rPr>
          <w:rFonts w:ascii="黑体" w:eastAsia="黑体" w:hAnsi="黑体" w:hint="eastAsia"/>
          <w:lang w:val="en-US" w:eastAsia="zh-CN"/>
        </w:rPr>
        <w:t xml:space="preserve">  </w:t>
      </w:r>
      <w:r>
        <w:rPr>
          <w:rFonts w:hint="eastAsia"/>
          <w:lang w:val="en-US" w:eastAsia="zh-CN"/>
        </w:rPr>
        <w:t>设计</w:t>
      </w:r>
    </w:p>
    <w:p w14:paraId="1726047F" w14:textId="77777777" w:rsidR="00962B3A" w:rsidRDefault="00F81138" w:rsidP="00DA7BD4">
      <w:pPr>
        <w:pStyle w:val="Bodytext10"/>
        <w:numPr>
          <w:ilvl w:val="0"/>
          <w:numId w:val="11"/>
        </w:numPr>
        <w:tabs>
          <w:tab w:val="left" w:pos="949"/>
        </w:tabs>
        <w:spacing w:line="401" w:lineRule="exact"/>
        <w:ind w:firstLineChars="200" w:firstLine="480"/>
        <w:rPr>
          <w:lang w:val="en-US" w:eastAsia="zh-CN"/>
        </w:rPr>
      </w:pPr>
      <w:r>
        <w:rPr>
          <w:rFonts w:hint="eastAsia"/>
          <w:lang w:val="en-US" w:eastAsia="zh-CN"/>
        </w:rPr>
        <w:t>熟悉压力管道设计文件的许可和审査要求,包括对设计单位资格、设计总图、设计文件的完整性、受压元件强度计算、安全附件排放量计算等；</w:t>
      </w:r>
    </w:p>
    <w:p w14:paraId="28872A85" w14:textId="77777777" w:rsidR="00962B3A" w:rsidRDefault="00F81138" w:rsidP="00DA7BD4">
      <w:pPr>
        <w:pStyle w:val="Bodytext10"/>
        <w:numPr>
          <w:ilvl w:val="0"/>
          <w:numId w:val="11"/>
        </w:numPr>
        <w:tabs>
          <w:tab w:val="left" w:pos="949"/>
        </w:tabs>
        <w:spacing w:line="401" w:lineRule="exact"/>
        <w:ind w:firstLineChars="200" w:firstLine="480"/>
        <w:rPr>
          <w:lang w:val="en-US" w:eastAsia="zh-CN"/>
        </w:rPr>
      </w:pPr>
      <w:r>
        <w:rPr>
          <w:rFonts w:hint="eastAsia"/>
          <w:lang w:val="en-US" w:eastAsia="zh-CN"/>
        </w:rPr>
        <w:t>掌握主要受压元件许用应力、安全系数、焊接接头系数、探伤比例的的选取；</w:t>
      </w:r>
    </w:p>
    <w:p w14:paraId="6476F480" w14:textId="77777777" w:rsidR="00962B3A" w:rsidRDefault="00F81138" w:rsidP="00DA7BD4">
      <w:pPr>
        <w:pStyle w:val="Bodytext10"/>
        <w:numPr>
          <w:ilvl w:val="0"/>
          <w:numId w:val="11"/>
        </w:numPr>
        <w:tabs>
          <w:tab w:val="left" w:pos="949"/>
        </w:tabs>
        <w:spacing w:line="401" w:lineRule="exact"/>
        <w:ind w:firstLineChars="200" w:firstLine="480"/>
        <w:rPr>
          <w:lang w:val="en-US" w:eastAsia="zh-CN"/>
        </w:rPr>
      </w:pPr>
      <w:r>
        <w:rPr>
          <w:rFonts w:hint="eastAsia"/>
          <w:lang w:val="en-US" w:eastAsia="zh-CN"/>
        </w:rPr>
        <w:t>了解外来设计文件的控制规定。</w:t>
      </w:r>
    </w:p>
    <w:p w14:paraId="428EB794" w14:textId="77777777" w:rsidR="00962B3A" w:rsidRDefault="00F81138" w:rsidP="001F5DC4">
      <w:pPr>
        <w:pStyle w:val="Bodytext10"/>
        <w:tabs>
          <w:tab w:val="left" w:pos="949"/>
        </w:tabs>
        <w:spacing w:afterLines="100" w:after="240" w:line="401" w:lineRule="exact"/>
        <w:ind w:firstLineChars="200" w:firstLine="480"/>
        <w:rPr>
          <w:lang w:val="en-US" w:eastAsia="zh-CN"/>
        </w:rPr>
      </w:pPr>
      <w:r w:rsidRPr="00117D00">
        <w:rPr>
          <w:rFonts w:ascii="黑体" w:eastAsia="黑体" w:hAnsi="黑体"/>
          <w:lang w:val="en-US" w:eastAsia="zh-CN"/>
        </w:rPr>
        <w:t>D1.</w:t>
      </w:r>
      <w:r w:rsidRPr="00117D00">
        <w:rPr>
          <w:rFonts w:ascii="黑体" w:eastAsia="黑体" w:hAnsi="黑体" w:hint="eastAsia"/>
          <w:lang w:val="en-US" w:eastAsia="zh-CN"/>
        </w:rPr>
        <w:t>1.2.3</w:t>
      </w:r>
      <w:r w:rsidR="0047551E">
        <w:rPr>
          <w:rFonts w:ascii="黑体" w:eastAsia="黑体" w:hAnsi="黑体" w:hint="eastAsia"/>
          <w:lang w:val="en-US" w:eastAsia="zh-CN"/>
        </w:rPr>
        <w:t xml:space="preserve">  </w:t>
      </w:r>
      <w:r>
        <w:rPr>
          <w:rFonts w:hint="eastAsia"/>
          <w:lang w:val="en-US" w:eastAsia="zh-CN"/>
        </w:rPr>
        <w:t>材料和零部件</w:t>
      </w:r>
    </w:p>
    <w:p w14:paraId="782583E0" w14:textId="77777777" w:rsidR="00962B3A" w:rsidRDefault="00F81138" w:rsidP="00DA7BD4">
      <w:pPr>
        <w:pStyle w:val="Bodytext10"/>
        <w:numPr>
          <w:ilvl w:val="0"/>
          <w:numId w:val="12"/>
        </w:numPr>
        <w:tabs>
          <w:tab w:val="left" w:pos="949"/>
        </w:tabs>
        <w:spacing w:line="401" w:lineRule="exact"/>
        <w:ind w:firstLineChars="200" w:firstLine="480"/>
        <w:rPr>
          <w:lang w:val="en-US" w:eastAsia="zh-CN"/>
        </w:rPr>
      </w:pPr>
      <w:r>
        <w:rPr>
          <w:rFonts w:hint="eastAsia"/>
          <w:lang w:val="en-US" w:eastAsia="zh-CN"/>
        </w:rPr>
        <w:t>掌握常用于压力管道生产的国内外材料（含焊接材料）牌号、性能指标；</w:t>
      </w:r>
    </w:p>
    <w:p w14:paraId="524123C8" w14:textId="77777777" w:rsidR="00962B3A" w:rsidRDefault="00F81138" w:rsidP="00DA7BD4">
      <w:pPr>
        <w:pStyle w:val="Bodytext10"/>
        <w:numPr>
          <w:ilvl w:val="0"/>
          <w:numId w:val="12"/>
        </w:numPr>
        <w:tabs>
          <w:tab w:val="left" w:pos="949"/>
        </w:tabs>
        <w:spacing w:line="401" w:lineRule="exact"/>
        <w:ind w:firstLineChars="200" w:firstLine="480"/>
        <w:rPr>
          <w:lang w:val="en-US" w:eastAsia="zh-CN"/>
        </w:rPr>
      </w:pPr>
      <w:r>
        <w:rPr>
          <w:rFonts w:hint="eastAsia"/>
          <w:lang w:val="en-US" w:eastAsia="zh-CN"/>
        </w:rPr>
        <w:t>熟悉材料与零部件验收(复验)控制要求；</w:t>
      </w:r>
    </w:p>
    <w:p w14:paraId="28068FCB" w14:textId="77777777" w:rsidR="00962B3A" w:rsidRDefault="00F81138" w:rsidP="00DA7BD4">
      <w:pPr>
        <w:pStyle w:val="Bodytext10"/>
        <w:numPr>
          <w:ilvl w:val="0"/>
          <w:numId w:val="12"/>
        </w:numPr>
        <w:tabs>
          <w:tab w:val="left" w:pos="949"/>
        </w:tabs>
        <w:spacing w:line="401" w:lineRule="exact"/>
        <w:ind w:firstLineChars="200" w:firstLine="480"/>
        <w:rPr>
          <w:lang w:val="en-US" w:eastAsia="zh-CN"/>
        </w:rPr>
      </w:pPr>
      <w:r>
        <w:rPr>
          <w:rFonts w:hint="eastAsia"/>
          <w:lang w:val="en-US" w:eastAsia="zh-CN"/>
        </w:rPr>
        <w:t>掌握</w:t>
      </w:r>
      <w:r>
        <w:rPr>
          <w:rFonts w:hint="eastAsia"/>
          <w:lang w:eastAsia="zh-CN"/>
        </w:rPr>
        <w:t>材料与零部件标识、存放、保管、领用和使用控制</w:t>
      </w:r>
      <w:r>
        <w:rPr>
          <w:rFonts w:hint="eastAsia"/>
          <w:lang w:val="en-US" w:eastAsia="zh-CN"/>
        </w:rPr>
        <w:t>要求；</w:t>
      </w:r>
    </w:p>
    <w:p w14:paraId="1EC713F3" w14:textId="77777777" w:rsidR="00962B3A" w:rsidRDefault="00F81138" w:rsidP="00DA7BD4">
      <w:pPr>
        <w:pStyle w:val="Bodytext10"/>
        <w:numPr>
          <w:ilvl w:val="0"/>
          <w:numId w:val="12"/>
        </w:numPr>
        <w:tabs>
          <w:tab w:val="left" w:pos="949"/>
        </w:tabs>
        <w:spacing w:line="401" w:lineRule="exact"/>
        <w:ind w:firstLineChars="200" w:firstLine="480"/>
        <w:rPr>
          <w:lang w:val="en-US" w:eastAsia="zh-CN"/>
        </w:rPr>
      </w:pPr>
      <w:r>
        <w:rPr>
          <w:rFonts w:hint="eastAsia"/>
          <w:lang w:val="en-US" w:eastAsia="zh-CN"/>
        </w:rPr>
        <w:t>熟悉材料与零部件代用的控制规定。</w:t>
      </w:r>
    </w:p>
    <w:p w14:paraId="56550367" w14:textId="77777777" w:rsidR="00962B3A" w:rsidRDefault="00F81138" w:rsidP="0047551E">
      <w:pPr>
        <w:pStyle w:val="Bodytext10"/>
        <w:tabs>
          <w:tab w:val="left" w:pos="949"/>
        </w:tabs>
        <w:spacing w:after="100" w:line="401" w:lineRule="exact"/>
        <w:ind w:firstLineChars="166" w:firstLine="398"/>
        <w:rPr>
          <w:lang w:val="en-US" w:eastAsia="zh-CN"/>
        </w:rPr>
      </w:pPr>
      <w:r w:rsidRPr="00117D00">
        <w:rPr>
          <w:rFonts w:ascii="黑体" w:eastAsia="黑体" w:hAnsi="黑体" w:hint="eastAsia"/>
          <w:szCs w:val="20"/>
          <w:lang w:eastAsia="zh-CN" w:bidi="en-US"/>
        </w:rPr>
        <w:t>D</w:t>
      </w:r>
      <w:r w:rsidRPr="00117D00">
        <w:rPr>
          <w:rFonts w:ascii="黑体" w:eastAsia="黑体" w:hAnsi="黑体"/>
          <w:szCs w:val="20"/>
          <w:lang w:eastAsia="zh-CN" w:bidi="en-US"/>
        </w:rPr>
        <w:t>1</w:t>
      </w:r>
      <w:r w:rsidRPr="00117D00">
        <w:rPr>
          <w:rFonts w:ascii="黑体" w:eastAsia="黑体" w:hAnsi="黑体"/>
          <w:lang w:bidi="en-US"/>
        </w:rPr>
        <w:t>.</w:t>
      </w:r>
      <w:r w:rsidRPr="00117D00">
        <w:rPr>
          <w:rFonts w:ascii="黑体" w:eastAsia="黑体" w:hAnsi="黑体" w:hint="eastAsia"/>
          <w:lang w:val="en-US" w:eastAsia="zh-CN"/>
        </w:rPr>
        <w:t>1.2.4</w:t>
      </w:r>
      <w:r w:rsidR="0047551E">
        <w:rPr>
          <w:rFonts w:ascii="黑体" w:eastAsia="黑体" w:hAnsi="黑体" w:hint="eastAsia"/>
          <w:lang w:val="en-US" w:eastAsia="zh-CN"/>
        </w:rPr>
        <w:t xml:space="preserve">  </w:t>
      </w:r>
      <w:r>
        <w:rPr>
          <w:rFonts w:hint="eastAsia"/>
          <w:lang w:val="en-US" w:eastAsia="zh-CN"/>
        </w:rPr>
        <w:t>作业工艺</w:t>
      </w:r>
    </w:p>
    <w:p w14:paraId="1670741E" w14:textId="77777777" w:rsidR="00962B3A" w:rsidRDefault="00F81138" w:rsidP="00DA7BD4">
      <w:pPr>
        <w:pStyle w:val="Bodytext10"/>
        <w:numPr>
          <w:ilvl w:val="0"/>
          <w:numId w:val="13"/>
        </w:numPr>
        <w:tabs>
          <w:tab w:val="left" w:pos="949"/>
        </w:tabs>
        <w:spacing w:line="401" w:lineRule="exact"/>
        <w:ind w:firstLineChars="200" w:firstLine="480"/>
        <w:rPr>
          <w:lang w:val="en-US" w:eastAsia="zh-CN"/>
        </w:rPr>
      </w:pPr>
      <w:r>
        <w:rPr>
          <w:rFonts w:hint="eastAsia"/>
          <w:lang w:val="en-US" w:eastAsia="zh-CN"/>
        </w:rPr>
        <w:t>熟悉压力管道生产过程中的</w:t>
      </w:r>
      <w:r>
        <w:rPr>
          <w:rFonts w:hint="eastAsia"/>
          <w:lang w:eastAsia="zh-CN"/>
        </w:rPr>
        <w:t>通用或者专用工艺文件</w:t>
      </w:r>
      <w:r>
        <w:rPr>
          <w:rFonts w:hint="eastAsia"/>
          <w:lang w:val="en-US" w:eastAsia="zh-CN"/>
        </w:rPr>
        <w:t>的编制和执行要求；</w:t>
      </w:r>
    </w:p>
    <w:p w14:paraId="73235360" w14:textId="77777777" w:rsidR="00962B3A" w:rsidRDefault="00F81138" w:rsidP="00DA7BD4">
      <w:pPr>
        <w:pStyle w:val="Bodytext10"/>
        <w:numPr>
          <w:ilvl w:val="0"/>
          <w:numId w:val="13"/>
        </w:numPr>
        <w:tabs>
          <w:tab w:val="left" w:pos="949"/>
        </w:tabs>
        <w:spacing w:line="401" w:lineRule="exact"/>
        <w:ind w:firstLineChars="200" w:firstLine="480"/>
        <w:rPr>
          <w:lang w:val="en-US" w:eastAsia="zh-CN"/>
        </w:rPr>
      </w:pPr>
      <w:r>
        <w:rPr>
          <w:rFonts w:hint="eastAsia"/>
          <w:lang w:val="en-US" w:eastAsia="zh-CN"/>
        </w:rPr>
        <w:t>掌握常用</w:t>
      </w:r>
      <w:r>
        <w:rPr>
          <w:rFonts w:hint="eastAsia"/>
          <w:lang w:eastAsia="zh-CN"/>
        </w:rPr>
        <w:t>生产用工装、模具的</w:t>
      </w:r>
      <w:r>
        <w:rPr>
          <w:rFonts w:hint="eastAsia"/>
          <w:lang w:val="en-US" w:eastAsia="zh-CN"/>
        </w:rPr>
        <w:t>配备和管理要求。</w:t>
      </w:r>
    </w:p>
    <w:p w14:paraId="2D4277B9" w14:textId="77777777" w:rsidR="00962B3A" w:rsidRDefault="00F81138" w:rsidP="0047551E">
      <w:pPr>
        <w:pStyle w:val="Bodytext10"/>
        <w:tabs>
          <w:tab w:val="left" w:pos="949"/>
        </w:tabs>
        <w:spacing w:after="100" w:line="401" w:lineRule="exact"/>
        <w:ind w:firstLineChars="200" w:firstLine="480"/>
        <w:rPr>
          <w:lang w:val="en-US" w:eastAsia="zh-CN"/>
        </w:rPr>
      </w:pPr>
      <w:r w:rsidRPr="00117D00">
        <w:rPr>
          <w:rFonts w:ascii="黑体" w:eastAsia="黑体" w:hAnsi="黑体" w:hint="eastAsia"/>
          <w:szCs w:val="20"/>
          <w:lang w:eastAsia="zh-CN" w:bidi="en-US"/>
        </w:rPr>
        <w:t>D</w:t>
      </w:r>
      <w:r w:rsidRPr="00117D00">
        <w:rPr>
          <w:rFonts w:ascii="黑体" w:eastAsia="黑体" w:hAnsi="黑体"/>
          <w:szCs w:val="20"/>
          <w:lang w:eastAsia="zh-CN" w:bidi="en-US"/>
        </w:rPr>
        <w:t>1</w:t>
      </w:r>
      <w:r w:rsidRPr="00117D00">
        <w:rPr>
          <w:rFonts w:ascii="黑体" w:eastAsia="黑体" w:hAnsi="黑体"/>
          <w:lang w:bidi="en-US"/>
        </w:rPr>
        <w:t>.</w:t>
      </w:r>
      <w:r w:rsidRPr="00117D00">
        <w:rPr>
          <w:rFonts w:ascii="黑体" w:eastAsia="黑体" w:hAnsi="黑体" w:hint="eastAsia"/>
          <w:lang w:val="en-US" w:eastAsia="zh-CN"/>
        </w:rPr>
        <w:t>1.2.5</w:t>
      </w:r>
      <w:r w:rsidR="0047551E">
        <w:rPr>
          <w:rFonts w:ascii="黑体" w:eastAsia="黑体" w:hAnsi="黑体" w:hint="eastAsia"/>
          <w:lang w:val="en-US" w:eastAsia="zh-CN"/>
        </w:rPr>
        <w:t xml:space="preserve">  </w:t>
      </w:r>
      <w:r>
        <w:rPr>
          <w:rFonts w:hint="eastAsia"/>
          <w:lang w:val="en-US" w:eastAsia="zh-CN"/>
        </w:rPr>
        <w:t>无损检测</w:t>
      </w:r>
    </w:p>
    <w:p w14:paraId="69F7B2C5" w14:textId="77777777" w:rsidR="00962B3A" w:rsidRDefault="00F81138" w:rsidP="00DA7BD4">
      <w:pPr>
        <w:pStyle w:val="Bodytext10"/>
        <w:numPr>
          <w:ilvl w:val="0"/>
          <w:numId w:val="14"/>
        </w:numPr>
        <w:tabs>
          <w:tab w:val="left" w:pos="949"/>
        </w:tabs>
        <w:spacing w:line="401" w:lineRule="exact"/>
        <w:ind w:firstLineChars="200" w:firstLine="480"/>
        <w:rPr>
          <w:lang w:eastAsia="zh-CN"/>
        </w:rPr>
      </w:pPr>
      <w:r>
        <w:rPr>
          <w:rFonts w:hint="eastAsia"/>
          <w:lang w:val="en-US" w:eastAsia="zh-CN"/>
        </w:rPr>
        <w:t>了解</w:t>
      </w:r>
      <w:r>
        <w:rPr>
          <w:rFonts w:hint="eastAsia"/>
          <w:lang w:eastAsia="zh-CN"/>
        </w:rPr>
        <w:t>无损检测通用工艺、专用工艺</w:t>
      </w:r>
      <w:r>
        <w:rPr>
          <w:rFonts w:hint="eastAsia"/>
          <w:lang w:val="en-US" w:eastAsia="zh-CN"/>
        </w:rPr>
        <w:t>的编制</w:t>
      </w:r>
      <w:r>
        <w:rPr>
          <w:rFonts w:hint="eastAsia"/>
          <w:lang w:eastAsia="zh-CN"/>
        </w:rPr>
        <w:t>要求；</w:t>
      </w:r>
    </w:p>
    <w:p w14:paraId="5E92231B" w14:textId="77777777" w:rsidR="00962B3A" w:rsidRDefault="00F81138" w:rsidP="00DA7BD4">
      <w:pPr>
        <w:pStyle w:val="Bodytext10"/>
        <w:numPr>
          <w:ilvl w:val="0"/>
          <w:numId w:val="14"/>
        </w:numPr>
        <w:tabs>
          <w:tab w:val="left" w:pos="949"/>
        </w:tabs>
        <w:spacing w:line="401" w:lineRule="exact"/>
        <w:ind w:firstLineChars="200" w:firstLine="480"/>
        <w:rPr>
          <w:lang w:val="en-US" w:eastAsia="zh-CN"/>
        </w:rPr>
      </w:pPr>
      <w:r>
        <w:rPr>
          <w:rFonts w:hint="eastAsia"/>
          <w:lang w:val="en-US" w:eastAsia="zh-CN"/>
        </w:rPr>
        <w:t>熟悉</w:t>
      </w:r>
      <w:r>
        <w:rPr>
          <w:rFonts w:hint="eastAsia"/>
          <w:lang w:eastAsia="zh-CN"/>
        </w:rPr>
        <w:t>无损检测</w:t>
      </w:r>
      <w:r>
        <w:rPr>
          <w:rFonts w:hint="eastAsia"/>
          <w:lang w:val="en-US" w:eastAsia="zh-CN"/>
        </w:rPr>
        <w:t>的</w:t>
      </w:r>
      <w:r>
        <w:rPr>
          <w:rFonts w:hint="eastAsia"/>
          <w:lang w:eastAsia="zh-CN"/>
        </w:rPr>
        <w:t>外委控制</w:t>
      </w:r>
      <w:r>
        <w:rPr>
          <w:rFonts w:hint="eastAsia"/>
          <w:lang w:val="en-US" w:eastAsia="zh-CN"/>
        </w:rPr>
        <w:t>和报告审查确认规定。</w:t>
      </w:r>
    </w:p>
    <w:p w14:paraId="2759A019" w14:textId="77777777" w:rsidR="00962B3A" w:rsidRDefault="00F81138" w:rsidP="0047551E">
      <w:pPr>
        <w:pStyle w:val="Bodytext10"/>
        <w:tabs>
          <w:tab w:val="left" w:pos="949"/>
        </w:tabs>
        <w:spacing w:after="100" w:line="401" w:lineRule="exact"/>
        <w:ind w:firstLineChars="200" w:firstLine="480"/>
        <w:rPr>
          <w:lang w:val="en-US" w:eastAsia="zh-CN" w:bidi="en-US"/>
        </w:rPr>
      </w:pPr>
      <w:r w:rsidRPr="00117D00">
        <w:rPr>
          <w:rFonts w:ascii="黑体" w:eastAsia="黑体" w:hAnsi="黑体" w:hint="eastAsia"/>
          <w:szCs w:val="20"/>
          <w:lang w:eastAsia="zh-CN" w:bidi="en-US"/>
        </w:rPr>
        <w:t>D</w:t>
      </w:r>
      <w:r w:rsidRPr="00117D00">
        <w:rPr>
          <w:rFonts w:ascii="黑体" w:eastAsia="黑体" w:hAnsi="黑体"/>
          <w:szCs w:val="20"/>
          <w:lang w:eastAsia="zh-CN" w:bidi="en-US"/>
        </w:rPr>
        <w:t>1</w:t>
      </w:r>
      <w:r w:rsidRPr="00117D00">
        <w:rPr>
          <w:rFonts w:ascii="黑体" w:eastAsia="黑体" w:hAnsi="黑体"/>
          <w:lang w:bidi="en-US"/>
        </w:rPr>
        <w:t>.</w:t>
      </w:r>
      <w:r w:rsidRPr="00117D00">
        <w:rPr>
          <w:rFonts w:ascii="黑体" w:eastAsia="黑体" w:hAnsi="黑体" w:hint="eastAsia"/>
          <w:lang w:val="en-US" w:eastAsia="zh-CN" w:bidi="en-US"/>
        </w:rPr>
        <w:t>1.2.6</w:t>
      </w:r>
      <w:r w:rsidR="0047551E">
        <w:rPr>
          <w:rFonts w:ascii="黑体" w:eastAsia="黑体" w:hAnsi="黑体" w:hint="eastAsia"/>
          <w:lang w:val="en-US" w:eastAsia="zh-CN" w:bidi="en-US"/>
        </w:rPr>
        <w:t xml:space="preserve">  </w:t>
      </w:r>
      <w:r>
        <w:rPr>
          <w:rFonts w:hint="eastAsia"/>
          <w:lang w:val="en-US" w:eastAsia="zh-CN" w:bidi="en-US"/>
        </w:rPr>
        <w:t>焊接</w:t>
      </w:r>
    </w:p>
    <w:p w14:paraId="345F9807" w14:textId="77777777" w:rsidR="00962B3A" w:rsidRDefault="00F81138" w:rsidP="00DA7BD4">
      <w:pPr>
        <w:pStyle w:val="Bodytext10"/>
        <w:numPr>
          <w:ilvl w:val="0"/>
          <w:numId w:val="15"/>
        </w:numPr>
        <w:tabs>
          <w:tab w:val="left" w:pos="949"/>
        </w:tabs>
        <w:spacing w:line="401" w:lineRule="exact"/>
        <w:ind w:firstLineChars="200" w:firstLine="480"/>
        <w:rPr>
          <w:lang w:val="en-US" w:eastAsia="zh-CN"/>
        </w:rPr>
      </w:pPr>
      <w:r>
        <w:rPr>
          <w:rFonts w:hint="eastAsia"/>
          <w:lang w:val="en-US" w:eastAsia="zh-CN"/>
        </w:rPr>
        <w:t>掌握金属焊接常见缺陷产生的原因、危害和预防措施；</w:t>
      </w:r>
    </w:p>
    <w:p w14:paraId="5258202E" w14:textId="77777777" w:rsidR="00962B3A" w:rsidRDefault="00F81138" w:rsidP="00DA7BD4">
      <w:pPr>
        <w:pStyle w:val="Bodytext10"/>
        <w:numPr>
          <w:ilvl w:val="0"/>
          <w:numId w:val="15"/>
        </w:numPr>
        <w:tabs>
          <w:tab w:val="left" w:pos="949"/>
        </w:tabs>
        <w:spacing w:line="401" w:lineRule="exact"/>
        <w:ind w:firstLineChars="200" w:firstLine="480"/>
        <w:rPr>
          <w:lang w:val="en-US" w:eastAsia="zh-CN"/>
        </w:rPr>
      </w:pPr>
      <w:r>
        <w:rPr>
          <w:rFonts w:hint="eastAsia"/>
          <w:lang w:val="en-US" w:eastAsia="zh-CN"/>
        </w:rPr>
        <w:t>掌握焊接工艺及工艺评定的基本要求；</w:t>
      </w:r>
    </w:p>
    <w:p w14:paraId="19D7642C" w14:textId="77777777" w:rsidR="00962B3A" w:rsidRDefault="00F81138" w:rsidP="00DA7BD4">
      <w:pPr>
        <w:pStyle w:val="Bodytext10"/>
        <w:numPr>
          <w:ilvl w:val="0"/>
          <w:numId w:val="15"/>
        </w:numPr>
        <w:tabs>
          <w:tab w:val="left" w:pos="949"/>
        </w:tabs>
        <w:spacing w:line="401" w:lineRule="exact"/>
        <w:ind w:firstLineChars="200" w:firstLine="480"/>
        <w:rPr>
          <w:lang w:val="en-US" w:eastAsia="zh-CN"/>
        </w:rPr>
      </w:pPr>
      <w:r>
        <w:rPr>
          <w:rFonts w:hint="eastAsia"/>
          <w:lang w:val="en-US" w:eastAsia="zh-CN"/>
        </w:rPr>
        <w:t>掌握焊接过程、焊接返修的质量控制规定。</w:t>
      </w:r>
    </w:p>
    <w:p w14:paraId="772AAF31" w14:textId="77777777" w:rsidR="00962B3A" w:rsidRDefault="00F81138" w:rsidP="0047551E">
      <w:pPr>
        <w:pStyle w:val="Bodytext10"/>
        <w:spacing w:after="100" w:line="401" w:lineRule="exact"/>
        <w:ind w:firstLineChars="200" w:firstLine="480"/>
        <w:rPr>
          <w:lang w:val="en-US" w:eastAsia="zh-CN"/>
        </w:rPr>
      </w:pPr>
      <w:r w:rsidRPr="00117D00">
        <w:rPr>
          <w:rFonts w:ascii="黑体" w:eastAsia="黑体" w:hAnsi="黑体" w:hint="eastAsia"/>
          <w:szCs w:val="20"/>
          <w:lang w:eastAsia="zh-CN" w:bidi="en-US"/>
        </w:rPr>
        <w:t>D</w:t>
      </w:r>
      <w:r w:rsidRPr="00117D00">
        <w:rPr>
          <w:rFonts w:ascii="黑体" w:eastAsia="黑体" w:hAnsi="黑体"/>
          <w:szCs w:val="20"/>
          <w:lang w:eastAsia="zh-CN" w:bidi="en-US"/>
        </w:rPr>
        <w:t>1</w:t>
      </w:r>
      <w:r w:rsidRPr="00117D00">
        <w:rPr>
          <w:rFonts w:ascii="黑体" w:eastAsia="黑体" w:hAnsi="黑体"/>
          <w:lang w:bidi="en-US"/>
        </w:rPr>
        <w:t>.</w:t>
      </w:r>
      <w:r w:rsidRPr="00117D00">
        <w:rPr>
          <w:rFonts w:ascii="黑体" w:eastAsia="黑体" w:hAnsi="黑体" w:hint="eastAsia"/>
          <w:lang w:val="en-US" w:eastAsia="zh-CN"/>
        </w:rPr>
        <w:t>1.2.7</w:t>
      </w:r>
      <w:r w:rsidR="0047551E">
        <w:rPr>
          <w:rFonts w:ascii="黑体" w:eastAsia="黑体" w:hAnsi="黑体" w:hint="eastAsia"/>
          <w:lang w:val="en-US" w:eastAsia="zh-CN"/>
        </w:rPr>
        <w:t xml:space="preserve">  </w:t>
      </w:r>
      <w:r>
        <w:rPr>
          <w:rFonts w:hint="eastAsia"/>
          <w:lang w:val="en-US" w:eastAsia="zh-CN"/>
        </w:rPr>
        <w:t>热处理</w:t>
      </w:r>
    </w:p>
    <w:p w14:paraId="3B8FE862" w14:textId="77777777" w:rsidR="00962B3A" w:rsidRDefault="00F81138" w:rsidP="00DA7BD4">
      <w:pPr>
        <w:pStyle w:val="Bodytext10"/>
        <w:numPr>
          <w:ilvl w:val="0"/>
          <w:numId w:val="16"/>
        </w:numPr>
        <w:tabs>
          <w:tab w:val="left" w:pos="949"/>
        </w:tabs>
        <w:spacing w:line="401" w:lineRule="exact"/>
        <w:ind w:firstLineChars="200" w:firstLine="480"/>
        <w:rPr>
          <w:lang w:val="en-US" w:eastAsia="zh-CN"/>
        </w:rPr>
      </w:pPr>
      <w:r>
        <w:rPr>
          <w:rFonts w:hint="eastAsia"/>
          <w:lang w:val="en-US" w:eastAsia="zh-CN"/>
        </w:rPr>
        <w:t>了解</w:t>
      </w:r>
      <w:r>
        <w:rPr>
          <w:rFonts w:hint="eastAsia"/>
          <w:lang w:eastAsia="zh-CN"/>
        </w:rPr>
        <w:t>热处理设备、测温装置、温度自动记录装置、热处理记录</w:t>
      </w:r>
      <w:r>
        <w:rPr>
          <w:rFonts w:hint="eastAsia"/>
          <w:lang w:val="en-US" w:eastAsia="zh-CN"/>
        </w:rPr>
        <w:t>的控制要求；</w:t>
      </w:r>
    </w:p>
    <w:p w14:paraId="1AD2BB90" w14:textId="77777777" w:rsidR="00962B3A" w:rsidRDefault="00F81138" w:rsidP="00DA7BD4">
      <w:pPr>
        <w:pStyle w:val="Bodytext10"/>
        <w:numPr>
          <w:ilvl w:val="0"/>
          <w:numId w:val="16"/>
        </w:numPr>
        <w:tabs>
          <w:tab w:val="left" w:pos="949"/>
        </w:tabs>
        <w:spacing w:line="401" w:lineRule="exact"/>
        <w:ind w:firstLineChars="200" w:firstLine="480"/>
        <w:rPr>
          <w:lang w:val="en-US" w:eastAsia="zh-CN"/>
        </w:rPr>
      </w:pPr>
      <w:r>
        <w:rPr>
          <w:rFonts w:hint="eastAsia"/>
          <w:lang w:val="en-US" w:eastAsia="zh-CN"/>
        </w:rPr>
        <w:t>了解热处理改善材料性能的作用；</w:t>
      </w:r>
    </w:p>
    <w:p w14:paraId="2172537D" w14:textId="77777777" w:rsidR="00962B3A" w:rsidRDefault="00F81138" w:rsidP="00DA7BD4">
      <w:pPr>
        <w:pStyle w:val="Bodytext10"/>
        <w:numPr>
          <w:ilvl w:val="0"/>
          <w:numId w:val="16"/>
        </w:numPr>
        <w:tabs>
          <w:tab w:val="left" w:pos="949"/>
        </w:tabs>
        <w:spacing w:line="401" w:lineRule="exact"/>
        <w:ind w:firstLineChars="200" w:firstLine="480"/>
        <w:rPr>
          <w:lang w:val="en-US" w:eastAsia="zh-CN"/>
        </w:rPr>
      </w:pPr>
      <w:r>
        <w:rPr>
          <w:rFonts w:hint="eastAsia"/>
          <w:lang w:val="en-US" w:eastAsia="zh-CN"/>
        </w:rPr>
        <w:t>熟悉热处理的</w:t>
      </w:r>
      <w:r>
        <w:rPr>
          <w:rFonts w:hint="eastAsia"/>
          <w:lang w:eastAsia="zh-CN"/>
        </w:rPr>
        <w:t>外委控制</w:t>
      </w:r>
      <w:r>
        <w:rPr>
          <w:rFonts w:hint="eastAsia"/>
          <w:lang w:val="en-US" w:eastAsia="zh-CN"/>
        </w:rPr>
        <w:t>和报告审查确认规定。</w:t>
      </w:r>
    </w:p>
    <w:p w14:paraId="39F9A386" w14:textId="77777777" w:rsidR="00962B3A" w:rsidRDefault="0047551E" w:rsidP="0047551E">
      <w:pPr>
        <w:pStyle w:val="Bodytext10"/>
        <w:spacing w:after="100" w:line="401" w:lineRule="exact"/>
        <w:ind w:firstLineChars="166" w:firstLine="398"/>
        <w:rPr>
          <w:lang w:val="en-US" w:eastAsia="zh-CN"/>
        </w:rPr>
      </w:pPr>
      <w:r>
        <w:rPr>
          <w:rFonts w:ascii="黑体" w:eastAsia="黑体" w:hAnsi="黑体" w:hint="eastAsia"/>
          <w:szCs w:val="20"/>
          <w:lang w:eastAsia="zh-CN" w:bidi="en-US"/>
        </w:rPr>
        <w:t xml:space="preserve"> </w:t>
      </w:r>
      <w:r w:rsidR="00F81138" w:rsidRPr="00117D00">
        <w:rPr>
          <w:rFonts w:ascii="黑体" w:eastAsia="黑体" w:hAnsi="黑体" w:hint="eastAsia"/>
          <w:szCs w:val="20"/>
          <w:lang w:eastAsia="zh-CN" w:bidi="en-US"/>
        </w:rPr>
        <w:t>D</w:t>
      </w:r>
      <w:r w:rsidR="00F81138" w:rsidRPr="00117D00">
        <w:rPr>
          <w:rFonts w:ascii="黑体" w:eastAsia="黑体" w:hAnsi="黑体"/>
          <w:szCs w:val="20"/>
          <w:lang w:eastAsia="zh-CN" w:bidi="en-US"/>
        </w:rPr>
        <w:t>1</w:t>
      </w:r>
      <w:r w:rsidR="00F81138" w:rsidRPr="00117D00">
        <w:rPr>
          <w:rFonts w:ascii="黑体" w:eastAsia="黑体" w:hAnsi="黑体"/>
          <w:lang w:bidi="en-US"/>
        </w:rPr>
        <w:t>.</w:t>
      </w:r>
      <w:r w:rsidR="00F81138" w:rsidRPr="00117D00">
        <w:rPr>
          <w:rFonts w:ascii="黑体" w:eastAsia="黑体" w:hAnsi="黑体" w:hint="eastAsia"/>
          <w:lang w:val="en-US" w:eastAsia="zh-CN"/>
        </w:rPr>
        <w:t>1.2.8</w:t>
      </w:r>
      <w:r>
        <w:rPr>
          <w:rFonts w:ascii="黑体" w:eastAsia="黑体" w:hAnsi="黑体" w:hint="eastAsia"/>
          <w:lang w:val="en-US" w:eastAsia="zh-CN"/>
        </w:rPr>
        <w:t xml:space="preserve">  </w:t>
      </w:r>
      <w:r w:rsidR="00F81138">
        <w:rPr>
          <w:rFonts w:hint="eastAsia"/>
          <w:lang w:val="en-US" w:eastAsia="zh-CN"/>
        </w:rPr>
        <w:t>理化检验</w:t>
      </w:r>
    </w:p>
    <w:p w14:paraId="39031F9A" w14:textId="77777777" w:rsidR="00962B3A" w:rsidRDefault="00F81138" w:rsidP="00DA7BD4">
      <w:pPr>
        <w:pStyle w:val="Bodytext10"/>
        <w:numPr>
          <w:ilvl w:val="0"/>
          <w:numId w:val="17"/>
        </w:numPr>
        <w:tabs>
          <w:tab w:val="left" w:pos="949"/>
        </w:tabs>
        <w:spacing w:line="401" w:lineRule="exact"/>
        <w:ind w:firstLineChars="200" w:firstLine="480"/>
        <w:rPr>
          <w:lang w:val="en-US" w:eastAsia="zh-CN"/>
        </w:rPr>
      </w:pPr>
      <w:r>
        <w:rPr>
          <w:rFonts w:hint="eastAsia"/>
          <w:lang w:val="en-US" w:eastAsia="zh-CN"/>
        </w:rPr>
        <w:t>熟悉常规力学性能试验主要项目、化学成分分析试验、微观组织分析试验方法及其操作过程控制要求；</w:t>
      </w:r>
    </w:p>
    <w:p w14:paraId="47E01B34" w14:textId="77777777" w:rsidR="00962B3A" w:rsidRDefault="00F81138" w:rsidP="00DA7BD4">
      <w:pPr>
        <w:pStyle w:val="Bodytext10"/>
        <w:numPr>
          <w:ilvl w:val="0"/>
          <w:numId w:val="17"/>
        </w:numPr>
        <w:tabs>
          <w:tab w:val="left" w:pos="949"/>
        </w:tabs>
        <w:spacing w:line="401" w:lineRule="exact"/>
        <w:ind w:firstLineChars="200" w:firstLine="480"/>
        <w:rPr>
          <w:lang w:val="en-US" w:eastAsia="zh-CN"/>
        </w:rPr>
      </w:pPr>
      <w:r>
        <w:rPr>
          <w:rFonts w:hint="eastAsia"/>
          <w:lang w:val="en-US" w:eastAsia="zh-CN"/>
        </w:rPr>
        <w:t>熟悉理化检验的</w:t>
      </w:r>
      <w:r>
        <w:rPr>
          <w:rFonts w:hint="eastAsia"/>
          <w:lang w:eastAsia="zh-CN"/>
        </w:rPr>
        <w:t>外委控制</w:t>
      </w:r>
      <w:r>
        <w:rPr>
          <w:rFonts w:hint="eastAsia"/>
          <w:lang w:val="en-US" w:eastAsia="zh-CN"/>
        </w:rPr>
        <w:t>和报告审查确认规定。</w:t>
      </w:r>
    </w:p>
    <w:p w14:paraId="7B8085EF" w14:textId="77777777" w:rsidR="00962B3A" w:rsidRDefault="00F81138" w:rsidP="0047551E">
      <w:pPr>
        <w:pStyle w:val="Bodytext10"/>
        <w:spacing w:after="100" w:line="401" w:lineRule="exact"/>
        <w:ind w:firstLineChars="200" w:firstLine="480"/>
        <w:rPr>
          <w:lang w:val="en-US" w:eastAsia="zh-CN"/>
        </w:rPr>
      </w:pPr>
      <w:r w:rsidRPr="00117D00">
        <w:rPr>
          <w:rFonts w:ascii="黑体" w:eastAsia="黑体" w:hAnsi="黑体" w:hint="eastAsia"/>
          <w:szCs w:val="20"/>
          <w:lang w:eastAsia="zh-CN" w:bidi="en-US"/>
        </w:rPr>
        <w:t>D</w:t>
      </w:r>
      <w:r w:rsidRPr="00117D00">
        <w:rPr>
          <w:rFonts w:ascii="黑体" w:eastAsia="黑体" w:hAnsi="黑体"/>
          <w:szCs w:val="20"/>
          <w:lang w:eastAsia="zh-CN" w:bidi="en-US"/>
        </w:rPr>
        <w:t>1</w:t>
      </w:r>
      <w:r w:rsidRPr="00117D00">
        <w:rPr>
          <w:rFonts w:ascii="黑体" w:eastAsia="黑体" w:hAnsi="黑体"/>
          <w:lang w:bidi="en-US"/>
        </w:rPr>
        <w:t>.</w:t>
      </w:r>
      <w:r w:rsidRPr="00117D00">
        <w:rPr>
          <w:rFonts w:ascii="黑体" w:eastAsia="黑体" w:hAnsi="黑体" w:hint="eastAsia"/>
          <w:lang w:val="en-US" w:eastAsia="zh-CN"/>
        </w:rPr>
        <w:t>1.2.9</w:t>
      </w:r>
      <w:r w:rsidR="0047551E">
        <w:rPr>
          <w:rFonts w:ascii="黑体" w:eastAsia="黑体" w:hAnsi="黑体" w:hint="eastAsia"/>
          <w:lang w:val="en-US" w:eastAsia="zh-CN"/>
        </w:rPr>
        <w:t xml:space="preserve">  </w:t>
      </w:r>
      <w:r>
        <w:rPr>
          <w:rFonts w:hint="eastAsia"/>
          <w:lang w:val="en-US" w:eastAsia="zh-CN"/>
        </w:rPr>
        <w:t>检验与试验</w:t>
      </w:r>
    </w:p>
    <w:p w14:paraId="0C9F1F2F" w14:textId="77777777" w:rsidR="00962B3A" w:rsidRDefault="00F81138" w:rsidP="00DA7BD4">
      <w:pPr>
        <w:pStyle w:val="Bodytext10"/>
        <w:numPr>
          <w:ilvl w:val="0"/>
          <w:numId w:val="18"/>
        </w:numPr>
        <w:tabs>
          <w:tab w:val="left" w:pos="949"/>
        </w:tabs>
        <w:spacing w:line="401" w:lineRule="exact"/>
        <w:ind w:firstLineChars="200" w:firstLine="480"/>
        <w:rPr>
          <w:lang w:val="en-US" w:eastAsia="zh-CN"/>
        </w:rPr>
      </w:pPr>
      <w:r>
        <w:rPr>
          <w:rFonts w:hint="eastAsia"/>
          <w:lang w:val="en-US" w:eastAsia="zh-CN"/>
        </w:rPr>
        <w:t>熟悉</w:t>
      </w:r>
      <w:r>
        <w:rPr>
          <w:rFonts w:hint="eastAsia"/>
          <w:lang w:eastAsia="zh-CN"/>
        </w:rPr>
        <w:t>检验与试验</w:t>
      </w:r>
      <w:r>
        <w:rPr>
          <w:rFonts w:hint="eastAsia"/>
          <w:lang w:val="en-US" w:eastAsia="zh-CN"/>
        </w:rPr>
        <w:t>的主要项目和</w:t>
      </w:r>
      <w:r>
        <w:rPr>
          <w:rFonts w:hint="eastAsia"/>
          <w:lang w:eastAsia="zh-CN"/>
        </w:rPr>
        <w:t>基本要求，包括内容、方法</w:t>
      </w:r>
      <w:r>
        <w:rPr>
          <w:rFonts w:hint="eastAsia"/>
          <w:lang w:val="en-US" w:eastAsia="zh-CN"/>
        </w:rPr>
        <w:t>等；</w:t>
      </w:r>
    </w:p>
    <w:p w14:paraId="4F7BFD34" w14:textId="77777777" w:rsidR="00962B3A" w:rsidRDefault="00F81138" w:rsidP="00DA7BD4">
      <w:pPr>
        <w:pStyle w:val="Bodytext10"/>
        <w:numPr>
          <w:ilvl w:val="0"/>
          <w:numId w:val="18"/>
        </w:numPr>
        <w:tabs>
          <w:tab w:val="left" w:pos="949"/>
        </w:tabs>
        <w:spacing w:line="401" w:lineRule="exact"/>
        <w:ind w:firstLineChars="200" w:firstLine="480"/>
        <w:rPr>
          <w:lang w:val="en-US" w:eastAsia="zh-CN"/>
        </w:rPr>
      </w:pPr>
      <w:r>
        <w:rPr>
          <w:rFonts w:hint="eastAsia"/>
          <w:lang w:val="en-US" w:eastAsia="zh-CN"/>
        </w:rPr>
        <w:t>掌握</w:t>
      </w:r>
      <w:r>
        <w:rPr>
          <w:rFonts w:hint="eastAsia"/>
          <w:lang w:eastAsia="zh-CN"/>
        </w:rPr>
        <w:t>检验与试验条件控制，包括检验与试验场地、环境、温度、介质、工装、试验载荷、安全防护、试验监督和确认</w:t>
      </w:r>
      <w:r>
        <w:rPr>
          <w:rFonts w:hint="eastAsia"/>
          <w:lang w:val="en-US" w:eastAsia="zh-CN"/>
        </w:rPr>
        <w:t>等；</w:t>
      </w:r>
    </w:p>
    <w:p w14:paraId="62AD9765" w14:textId="77777777" w:rsidR="00962B3A" w:rsidRDefault="00F81138" w:rsidP="00DA7BD4">
      <w:pPr>
        <w:pStyle w:val="Bodytext10"/>
        <w:numPr>
          <w:ilvl w:val="0"/>
          <w:numId w:val="18"/>
        </w:numPr>
        <w:tabs>
          <w:tab w:val="left" w:pos="949"/>
        </w:tabs>
        <w:spacing w:line="401" w:lineRule="exact"/>
        <w:ind w:firstLineChars="200" w:firstLine="480"/>
        <w:rPr>
          <w:lang w:val="en-US" w:eastAsia="zh-CN"/>
        </w:rPr>
      </w:pPr>
      <w:r>
        <w:rPr>
          <w:rFonts w:hint="eastAsia"/>
          <w:lang w:val="en-US" w:eastAsia="zh-CN"/>
        </w:rPr>
        <w:t>熟悉过程检验和最终检验的控制规定；</w:t>
      </w:r>
    </w:p>
    <w:p w14:paraId="3895DFEC" w14:textId="77777777" w:rsidR="00962B3A" w:rsidRDefault="00F81138" w:rsidP="00DA7BD4">
      <w:pPr>
        <w:pStyle w:val="Bodytext10"/>
        <w:numPr>
          <w:ilvl w:val="0"/>
          <w:numId w:val="18"/>
        </w:numPr>
        <w:tabs>
          <w:tab w:val="left" w:pos="949"/>
        </w:tabs>
        <w:spacing w:line="401" w:lineRule="exact"/>
        <w:ind w:firstLineChars="200" w:firstLine="480"/>
        <w:rPr>
          <w:lang w:val="en-US" w:eastAsia="zh-CN"/>
        </w:rPr>
      </w:pPr>
      <w:r>
        <w:rPr>
          <w:rFonts w:hint="eastAsia"/>
          <w:lang w:val="en-US" w:eastAsia="zh-CN"/>
        </w:rPr>
        <w:t>了解检验与试验</w:t>
      </w:r>
      <w:r>
        <w:rPr>
          <w:rFonts w:hint="eastAsia"/>
          <w:lang w:eastAsia="zh-CN"/>
        </w:rPr>
        <w:t>设备(装置)</w:t>
      </w:r>
      <w:r>
        <w:rPr>
          <w:rFonts w:hint="eastAsia"/>
          <w:lang w:val="en-US" w:eastAsia="zh-CN"/>
        </w:rPr>
        <w:t>的状态标识和量值溯源控制规定。</w:t>
      </w:r>
    </w:p>
    <w:p w14:paraId="68BC3F97" w14:textId="77777777" w:rsidR="00962B3A" w:rsidRPr="0047551E" w:rsidRDefault="00F81138" w:rsidP="0047551E">
      <w:pPr>
        <w:pStyle w:val="a"/>
        <w:numPr>
          <w:ilvl w:val="0"/>
          <w:numId w:val="0"/>
        </w:numPr>
        <w:spacing w:before="240" w:after="240" w:line="401" w:lineRule="exact"/>
        <w:ind w:firstLineChars="200" w:firstLine="480"/>
        <w:outlineLvl w:val="0"/>
        <w:rPr>
          <w:rFonts w:asciiTheme="minorEastAsia" w:eastAsiaTheme="minorEastAsia" w:hAnsiTheme="minorEastAsia"/>
          <w:sz w:val="24"/>
          <w:szCs w:val="24"/>
        </w:rPr>
      </w:pPr>
      <w:bookmarkStart w:id="273" w:name="_Toc137237094"/>
      <w:bookmarkStart w:id="274" w:name="_Toc137223367"/>
      <w:r>
        <w:rPr>
          <w:rFonts w:hint="eastAsia"/>
          <w:color w:val="000000"/>
          <w:sz w:val="24"/>
          <w:lang w:bidi="en-US"/>
        </w:rPr>
        <w:t>D</w:t>
      </w:r>
      <w:r>
        <w:rPr>
          <w:color w:val="000000"/>
          <w:sz w:val="24"/>
          <w:lang w:bidi="en-US"/>
        </w:rPr>
        <w:t>1.</w:t>
      </w:r>
      <w:r>
        <w:rPr>
          <w:rFonts w:hint="eastAsia"/>
          <w:sz w:val="24"/>
          <w:szCs w:val="24"/>
        </w:rPr>
        <w:t>1.3</w:t>
      </w:r>
      <w:r w:rsidR="0047551E">
        <w:rPr>
          <w:rFonts w:hint="eastAsia"/>
          <w:sz w:val="24"/>
          <w:szCs w:val="24"/>
        </w:rPr>
        <w:t xml:space="preserve">  </w:t>
      </w:r>
      <w:r w:rsidRPr="0047551E">
        <w:rPr>
          <w:rFonts w:asciiTheme="minorEastAsia" w:eastAsiaTheme="minorEastAsia" w:hAnsiTheme="minorEastAsia" w:hint="eastAsia"/>
          <w:sz w:val="24"/>
          <w:szCs w:val="24"/>
        </w:rPr>
        <w:t>质量保证体系</w:t>
      </w:r>
      <w:bookmarkEnd w:id="273"/>
      <w:bookmarkEnd w:id="274"/>
    </w:p>
    <w:p w14:paraId="18E08269" w14:textId="77777777" w:rsidR="00962B3A" w:rsidRDefault="00F81138" w:rsidP="00DA7BD4">
      <w:pPr>
        <w:pStyle w:val="Bodytext10"/>
        <w:numPr>
          <w:ilvl w:val="0"/>
          <w:numId w:val="19"/>
        </w:numPr>
        <w:tabs>
          <w:tab w:val="left" w:pos="949"/>
        </w:tabs>
        <w:spacing w:line="401" w:lineRule="exact"/>
        <w:ind w:firstLineChars="200" w:firstLine="480"/>
        <w:rPr>
          <w:lang w:val="en-US" w:eastAsia="zh-CN"/>
        </w:rPr>
      </w:pPr>
      <w:r>
        <w:rPr>
          <w:rFonts w:hint="eastAsia"/>
          <w:lang w:val="en-US" w:eastAsia="zh-CN"/>
        </w:rPr>
        <w:t>熟悉质量保证体系文件的构成和主要内容；</w:t>
      </w:r>
    </w:p>
    <w:p w14:paraId="77F7C7F7" w14:textId="77777777" w:rsidR="00962B3A" w:rsidRDefault="00F81138" w:rsidP="00DA7BD4">
      <w:pPr>
        <w:pStyle w:val="Bodytext10"/>
        <w:numPr>
          <w:ilvl w:val="0"/>
          <w:numId w:val="19"/>
        </w:numPr>
        <w:tabs>
          <w:tab w:val="left" w:pos="949"/>
        </w:tabs>
        <w:spacing w:line="401" w:lineRule="exact"/>
        <w:ind w:firstLineChars="200" w:firstLine="480"/>
        <w:rPr>
          <w:lang w:val="en-US" w:eastAsia="zh-CN"/>
        </w:rPr>
      </w:pPr>
      <w:r>
        <w:rPr>
          <w:rFonts w:hint="eastAsia"/>
          <w:lang w:val="en-US" w:eastAsia="zh-CN"/>
        </w:rPr>
        <w:t>掌握质量保证体系主要控制要素和控制要求；</w:t>
      </w:r>
    </w:p>
    <w:p w14:paraId="77BF360E" w14:textId="77777777" w:rsidR="00962B3A" w:rsidRDefault="00F81138" w:rsidP="00DA7BD4">
      <w:pPr>
        <w:pStyle w:val="Bodytext10"/>
        <w:numPr>
          <w:ilvl w:val="0"/>
          <w:numId w:val="19"/>
        </w:numPr>
        <w:tabs>
          <w:tab w:val="left" w:pos="949"/>
        </w:tabs>
        <w:spacing w:line="401" w:lineRule="exact"/>
        <w:ind w:firstLineChars="200" w:firstLine="480"/>
        <w:rPr>
          <w:lang w:val="en-US" w:eastAsia="zh-CN"/>
        </w:rPr>
      </w:pPr>
      <w:r>
        <w:rPr>
          <w:rFonts w:hint="eastAsia"/>
          <w:lang w:val="en-US" w:eastAsia="zh-CN"/>
        </w:rPr>
        <w:t>熟悉开展质量保证体系内部审核的方法、内容和改进要求；</w:t>
      </w:r>
    </w:p>
    <w:p w14:paraId="7D89A381" w14:textId="77777777" w:rsidR="00962B3A" w:rsidRDefault="00F81138" w:rsidP="00DA7BD4">
      <w:pPr>
        <w:pStyle w:val="Bodytext10"/>
        <w:numPr>
          <w:ilvl w:val="0"/>
          <w:numId w:val="19"/>
        </w:numPr>
        <w:tabs>
          <w:tab w:val="left" w:pos="949"/>
        </w:tabs>
        <w:spacing w:line="401" w:lineRule="exact"/>
        <w:ind w:firstLineChars="200" w:firstLine="480"/>
        <w:rPr>
          <w:lang w:val="en-US" w:eastAsia="zh-CN"/>
        </w:rPr>
      </w:pPr>
      <w:r>
        <w:rPr>
          <w:rFonts w:hint="eastAsia"/>
          <w:lang w:val="en-US" w:eastAsia="zh-CN"/>
        </w:rPr>
        <w:t>熟悉对不合格品（项）进行控制的要求和处置规定；</w:t>
      </w:r>
    </w:p>
    <w:p w14:paraId="245285C6" w14:textId="77777777" w:rsidR="00962B3A" w:rsidRDefault="00F81138" w:rsidP="00DA7BD4">
      <w:pPr>
        <w:pStyle w:val="Bodytext10"/>
        <w:numPr>
          <w:ilvl w:val="0"/>
          <w:numId w:val="19"/>
        </w:numPr>
        <w:tabs>
          <w:tab w:val="left" w:pos="949"/>
        </w:tabs>
        <w:spacing w:line="401" w:lineRule="exact"/>
        <w:ind w:firstLineChars="200" w:firstLine="480"/>
        <w:rPr>
          <w:lang w:val="en-US" w:eastAsia="zh-CN"/>
        </w:rPr>
      </w:pPr>
      <w:r>
        <w:rPr>
          <w:rFonts w:hint="eastAsia"/>
          <w:lang w:val="en-US" w:eastAsia="zh-CN"/>
        </w:rPr>
        <w:t>了解上报重大质量安全事故的规定。</w:t>
      </w:r>
    </w:p>
    <w:p w14:paraId="0CE2C4CA"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275" w:name="_Toc137237095"/>
      <w:bookmarkStart w:id="276" w:name="_Toc137223368"/>
      <w:r>
        <w:rPr>
          <w:rFonts w:hint="eastAsia"/>
          <w:color w:val="000000"/>
          <w:sz w:val="24"/>
          <w:lang w:bidi="en-US"/>
        </w:rPr>
        <w:t>D</w:t>
      </w:r>
      <w:r>
        <w:rPr>
          <w:color w:val="000000"/>
          <w:sz w:val="24"/>
          <w:lang w:bidi="en-US"/>
        </w:rPr>
        <w:t>1.</w:t>
      </w:r>
      <w:r>
        <w:rPr>
          <w:rFonts w:hint="eastAsia"/>
          <w:sz w:val="24"/>
          <w:szCs w:val="24"/>
        </w:rPr>
        <w:t>2</w:t>
      </w:r>
      <w:r w:rsidR="0047551E">
        <w:rPr>
          <w:rFonts w:hint="eastAsia"/>
          <w:sz w:val="24"/>
          <w:szCs w:val="24"/>
        </w:rPr>
        <w:t xml:space="preserve">  </w:t>
      </w:r>
      <w:r w:rsidRPr="0047551E">
        <w:rPr>
          <w:rFonts w:asciiTheme="minorEastAsia" w:eastAsiaTheme="minorEastAsia" w:hAnsiTheme="minorEastAsia" w:hint="eastAsia"/>
          <w:sz w:val="24"/>
          <w:szCs w:val="24"/>
        </w:rPr>
        <w:t>风险控制</w:t>
      </w:r>
      <w:bookmarkEnd w:id="275"/>
      <w:bookmarkEnd w:id="276"/>
    </w:p>
    <w:p w14:paraId="72A43446"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277" w:name="_Toc137223369"/>
      <w:bookmarkStart w:id="278" w:name="_Toc137237096"/>
      <w:r>
        <w:rPr>
          <w:rFonts w:hint="eastAsia"/>
          <w:color w:val="000000"/>
          <w:sz w:val="24"/>
          <w:lang w:bidi="en-US"/>
        </w:rPr>
        <w:t>D</w:t>
      </w:r>
      <w:r>
        <w:rPr>
          <w:color w:val="000000"/>
          <w:sz w:val="24"/>
          <w:lang w:bidi="en-US"/>
        </w:rPr>
        <w:t>1.</w:t>
      </w:r>
      <w:r>
        <w:rPr>
          <w:rFonts w:hint="eastAsia"/>
          <w:sz w:val="24"/>
          <w:szCs w:val="24"/>
        </w:rPr>
        <w:t>2.1</w:t>
      </w:r>
      <w:r w:rsidR="0047551E">
        <w:rPr>
          <w:rFonts w:hint="eastAsia"/>
          <w:sz w:val="24"/>
          <w:szCs w:val="24"/>
        </w:rPr>
        <w:t xml:space="preserve">  </w:t>
      </w:r>
      <w:r w:rsidRPr="0047551E">
        <w:rPr>
          <w:rFonts w:asciiTheme="minorEastAsia" w:eastAsiaTheme="minorEastAsia" w:hAnsiTheme="minorEastAsia" w:hint="eastAsia"/>
          <w:sz w:val="24"/>
          <w:szCs w:val="24"/>
        </w:rPr>
        <w:t>风险识别和评价</w:t>
      </w:r>
      <w:bookmarkEnd w:id="277"/>
      <w:bookmarkEnd w:id="278"/>
    </w:p>
    <w:p w14:paraId="207658CB" w14:textId="77777777" w:rsidR="00962B3A" w:rsidRDefault="00F81138" w:rsidP="00DA7BD4">
      <w:pPr>
        <w:pStyle w:val="Bodytext10"/>
        <w:numPr>
          <w:ilvl w:val="0"/>
          <w:numId w:val="20"/>
        </w:numPr>
        <w:tabs>
          <w:tab w:val="left" w:pos="949"/>
        </w:tabs>
        <w:spacing w:line="401" w:lineRule="exact"/>
        <w:ind w:firstLineChars="200" w:firstLine="480"/>
        <w:rPr>
          <w:lang w:val="en-US" w:eastAsia="zh-CN"/>
        </w:rPr>
      </w:pPr>
      <w:r>
        <w:rPr>
          <w:rFonts w:hint="eastAsia"/>
          <w:lang w:val="en-US" w:eastAsia="zh-CN"/>
        </w:rPr>
        <w:t>了解风险的定义和特性；</w:t>
      </w:r>
    </w:p>
    <w:p w14:paraId="773924DB" w14:textId="77777777" w:rsidR="00962B3A" w:rsidRDefault="00F81138" w:rsidP="00DA7BD4">
      <w:pPr>
        <w:pStyle w:val="Bodytext10"/>
        <w:numPr>
          <w:ilvl w:val="0"/>
          <w:numId w:val="20"/>
        </w:numPr>
        <w:tabs>
          <w:tab w:val="left" w:pos="949"/>
        </w:tabs>
        <w:spacing w:line="401" w:lineRule="exact"/>
        <w:ind w:firstLineChars="200" w:firstLine="480"/>
        <w:rPr>
          <w:lang w:val="en-US" w:eastAsia="zh-CN"/>
        </w:rPr>
      </w:pPr>
      <w:r>
        <w:rPr>
          <w:rFonts w:hint="eastAsia"/>
          <w:lang w:val="en-US" w:eastAsia="zh-CN"/>
        </w:rPr>
        <w:t>熟悉生产工序中可能存在的风险来源、风险因素及其查找和辨识方法；</w:t>
      </w:r>
    </w:p>
    <w:p w14:paraId="6647DFD7" w14:textId="77777777" w:rsidR="00962B3A" w:rsidRDefault="00F81138" w:rsidP="00DA7BD4">
      <w:pPr>
        <w:pStyle w:val="Bodytext10"/>
        <w:numPr>
          <w:ilvl w:val="0"/>
          <w:numId w:val="20"/>
        </w:numPr>
        <w:tabs>
          <w:tab w:val="left" w:pos="949"/>
        </w:tabs>
        <w:spacing w:line="401" w:lineRule="exact"/>
        <w:ind w:firstLineChars="200" w:firstLine="480"/>
        <w:rPr>
          <w:lang w:val="en-US" w:eastAsia="zh-CN"/>
        </w:rPr>
      </w:pPr>
      <w:r>
        <w:rPr>
          <w:rFonts w:hint="eastAsia"/>
          <w:lang w:val="en-US" w:eastAsia="zh-CN"/>
        </w:rPr>
        <w:t>掌握风险、隐患可能导致事故的后果；</w:t>
      </w:r>
    </w:p>
    <w:p w14:paraId="6E6325BA" w14:textId="77777777" w:rsidR="00962B3A" w:rsidRDefault="00F81138" w:rsidP="00DA7BD4">
      <w:pPr>
        <w:pStyle w:val="Bodytext10"/>
        <w:numPr>
          <w:ilvl w:val="0"/>
          <w:numId w:val="20"/>
        </w:numPr>
        <w:tabs>
          <w:tab w:val="left" w:pos="949"/>
        </w:tabs>
        <w:spacing w:line="401" w:lineRule="exact"/>
        <w:ind w:firstLineChars="200" w:firstLine="480"/>
        <w:rPr>
          <w:lang w:val="en-US" w:eastAsia="zh-CN"/>
        </w:rPr>
      </w:pPr>
      <w:r>
        <w:rPr>
          <w:rFonts w:hint="eastAsia"/>
          <w:lang w:val="en-US" w:eastAsia="zh-CN"/>
        </w:rPr>
        <w:t>熟悉压力管道生产质量安全风险管控清单的编制。</w:t>
      </w:r>
    </w:p>
    <w:p w14:paraId="6CAB3C9D" w14:textId="77777777" w:rsidR="00962B3A" w:rsidRPr="0047551E" w:rsidRDefault="00F81138" w:rsidP="0047551E">
      <w:pPr>
        <w:pStyle w:val="a"/>
        <w:numPr>
          <w:ilvl w:val="0"/>
          <w:numId w:val="0"/>
        </w:numPr>
        <w:spacing w:beforeLines="0" w:afterLines="0" w:line="401" w:lineRule="exact"/>
        <w:ind w:firstLineChars="200" w:firstLine="480"/>
        <w:outlineLvl w:val="0"/>
        <w:rPr>
          <w:rFonts w:asciiTheme="minorEastAsia" w:eastAsiaTheme="minorEastAsia" w:hAnsiTheme="minorEastAsia"/>
          <w:sz w:val="24"/>
          <w:szCs w:val="24"/>
        </w:rPr>
      </w:pPr>
      <w:bookmarkStart w:id="279" w:name="_Toc137223370"/>
      <w:bookmarkStart w:id="280" w:name="_Toc137237097"/>
      <w:r>
        <w:rPr>
          <w:rFonts w:hint="eastAsia"/>
          <w:color w:val="000000"/>
          <w:sz w:val="24"/>
          <w:lang w:bidi="en-US"/>
        </w:rPr>
        <w:t>D</w:t>
      </w:r>
      <w:r>
        <w:rPr>
          <w:color w:val="000000"/>
          <w:sz w:val="24"/>
          <w:lang w:bidi="en-US"/>
        </w:rPr>
        <w:t>1.</w:t>
      </w:r>
      <w:r>
        <w:rPr>
          <w:rFonts w:hint="eastAsia"/>
          <w:sz w:val="24"/>
          <w:szCs w:val="24"/>
        </w:rPr>
        <w:t>2.2</w:t>
      </w:r>
      <w:r w:rsidR="0047551E">
        <w:rPr>
          <w:rFonts w:hint="eastAsia"/>
          <w:sz w:val="24"/>
          <w:szCs w:val="24"/>
        </w:rPr>
        <w:t xml:space="preserve">  </w:t>
      </w:r>
      <w:r w:rsidRPr="0047551E">
        <w:rPr>
          <w:rFonts w:asciiTheme="minorEastAsia" w:eastAsiaTheme="minorEastAsia" w:hAnsiTheme="minorEastAsia" w:hint="eastAsia"/>
          <w:sz w:val="24"/>
          <w:szCs w:val="24"/>
        </w:rPr>
        <w:t>风险控制</w:t>
      </w:r>
      <w:bookmarkEnd w:id="279"/>
      <w:bookmarkEnd w:id="280"/>
    </w:p>
    <w:p w14:paraId="0041508B" w14:textId="77777777" w:rsidR="00962B3A" w:rsidRDefault="00F81138" w:rsidP="00DA7BD4">
      <w:pPr>
        <w:pStyle w:val="Bodytext10"/>
        <w:numPr>
          <w:ilvl w:val="0"/>
          <w:numId w:val="21"/>
        </w:numPr>
        <w:tabs>
          <w:tab w:val="left" w:pos="949"/>
        </w:tabs>
        <w:spacing w:line="401" w:lineRule="exact"/>
        <w:ind w:firstLineChars="200" w:firstLine="480"/>
        <w:rPr>
          <w:lang w:val="en-US" w:eastAsia="zh-CN"/>
        </w:rPr>
      </w:pPr>
      <w:r>
        <w:rPr>
          <w:rFonts w:hint="eastAsia"/>
          <w:lang w:val="en-US" w:eastAsia="zh-CN"/>
        </w:rPr>
        <w:t>熟悉压力管道生产过程中缺陷、损伤及相应风险和控制措施；</w:t>
      </w:r>
    </w:p>
    <w:p w14:paraId="64BBA190" w14:textId="77777777" w:rsidR="00962B3A" w:rsidRDefault="00F81138" w:rsidP="00DA7BD4">
      <w:pPr>
        <w:pStyle w:val="Bodytext10"/>
        <w:numPr>
          <w:ilvl w:val="0"/>
          <w:numId w:val="21"/>
        </w:numPr>
        <w:tabs>
          <w:tab w:val="left" w:pos="949"/>
        </w:tabs>
        <w:spacing w:line="401" w:lineRule="exact"/>
        <w:ind w:firstLineChars="200" w:firstLine="480"/>
        <w:rPr>
          <w:lang w:val="en-US" w:eastAsia="zh-CN"/>
        </w:rPr>
      </w:pPr>
      <w:r>
        <w:rPr>
          <w:rFonts w:hint="eastAsia"/>
          <w:lang w:val="en-US" w:eastAsia="zh-CN"/>
        </w:rPr>
        <w:t>了解风险分级管控和隐患排查治理双重预防机制的规定要求；</w:t>
      </w:r>
    </w:p>
    <w:p w14:paraId="0D31EC94" w14:textId="77777777" w:rsidR="00962B3A" w:rsidRDefault="00F81138" w:rsidP="00DA7BD4">
      <w:pPr>
        <w:pStyle w:val="Bodytext10"/>
        <w:numPr>
          <w:ilvl w:val="0"/>
          <w:numId w:val="21"/>
        </w:numPr>
        <w:tabs>
          <w:tab w:val="left" w:pos="949"/>
        </w:tabs>
        <w:spacing w:line="401" w:lineRule="exact"/>
        <w:ind w:firstLineChars="200" w:firstLine="480"/>
        <w:rPr>
          <w:lang w:val="en-US" w:eastAsia="zh-CN"/>
        </w:rPr>
      </w:pPr>
      <w:r>
        <w:rPr>
          <w:rFonts w:hint="eastAsia"/>
          <w:lang w:val="en-US" w:eastAsia="zh-CN"/>
        </w:rPr>
        <w:t>理解含质量缺陷特种设备的召回规定。</w:t>
      </w:r>
    </w:p>
    <w:p w14:paraId="4F4DB4C5" w14:textId="77777777" w:rsidR="00962B3A" w:rsidRPr="0047551E" w:rsidRDefault="00F81138" w:rsidP="0047551E">
      <w:pPr>
        <w:pStyle w:val="a"/>
        <w:numPr>
          <w:ilvl w:val="0"/>
          <w:numId w:val="0"/>
        </w:numPr>
        <w:spacing w:before="240" w:after="240" w:line="401" w:lineRule="exact"/>
        <w:ind w:firstLineChars="200" w:firstLine="480"/>
        <w:outlineLvl w:val="0"/>
        <w:rPr>
          <w:rFonts w:asciiTheme="minorEastAsia" w:eastAsiaTheme="minorEastAsia" w:hAnsiTheme="minorEastAsia"/>
        </w:rPr>
      </w:pPr>
      <w:bookmarkStart w:id="281" w:name="_Toc137237098"/>
      <w:bookmarkStart w:id="282" w:name="_Toc137223371"/>
      <w:r>
        <w:rPr>
          <w:rFonts w:hint="eastAsia"/>
          <w:color w:val="000000"/>
          <w:sz w:val="24"/>
          <w:lang w:bidi="en-US"/>
        </w:rPr>
        <w:t>D</w:t>
      </w:r>
      <w:r>
        <w:rPr>
          <w:color w:val="000000"/>
          <w:sz w:val="24"/>
          <w:lang w:bidi="en-US"/>
        </w:rPr>
        <w:t>1.</w:t>
      </w:r>
      <w:r>
        <w:rPr>
          <w:rFonts w:hint="eastAsia"/>
          <w:sz w:val="24"/>
          <w:szCs w:val="24"/>
        </w:rPr>
        <w:t>3</w:t>
      </w:r>
      <w:r w:rsidR="0047551E">
        <w:rPr>
          <w:rFonts w:hint="eastAsia"/>
          <w:sz w:val="24"/>
          <w:szCs w:val="24"/>
        </w:rPr>
        <w:t xml:space="preserve">  </w:t>
      </w:r>
      <w:r w:rsidRPr="0047551E">
        <w:rPr>
          <w:rFonts w:asciiTheme="minorEastAsia" w:eastAsiaTheme="minorEastAsia" w:hAnsiTheme="minorEastAsia" w:hint="eastAsia"/>
          <w:sz w:val="24"/>
          <w:szCs w:val="24"/>
        </w:rPr>
        <w:t>事故处理</w:t>
      </w:r>
      <w:bookmarkEnd w:id="281"/>
      <w:bookmarkEnd w:id="282"/>
    </w:p>
    <w:p w14:paraId="731CBC96" w14:textId="77777777" w:rsidR="00962B3A" w:rsidRDefault="00F81138" w:rsidP="00DA7BD4">
      <w:pPr>
        <w:pStyle w:val="Bodytext10"/>
        <w:numPr>
          <w:ilvl w:val="0"/>
          <w:numId w:val="22"/>
        </w:numPr>
        <w:tabs>
          <w:tab w:val="left" w:pos="949"/>
        </w:tabs>
        <w:spacing w:line="401" w:lineRule="exact"/>
        <w:ind w:firstLineChars="200" w:firstLine="480"/>
        <w:rPr>
          <w:lang w:val="en-US" w:eastAsia="zh-CN"/>
        </w:rPr>
      </w:pPr>
      <w:r>
        <w:rPr>
          <w:rFonts w:hint="eastAsia"/>
          <w:lang w:val="en-US" w:eastAsia="zh-CN"/>
        </w:rPr>
        <w:t>熟悉特种设备的事故定义和分级；</w:t>
      </w:r>
    </w:p>
    <w:p w14:paraId="307BAA39" w14:textId="77777777" w:rsidR="00962B3A" w:rsidRDefault="00F81138" w:rsidP="00DA7BD4">
      <w:pPr>
        <w:pStyle w:val="Bodytext10"/>
        <w:numPr>
          <w:ilvl w:val="0"/>
          <w:numId w:val="22"/>
        </w:numPr>
        <w:tabs>
          <w:tab w:val="left" w:pos="949"/>
        </w:tabs>
        <w:spacing w:line="401" w:lineRule="exact"/>
        <w:ind w:firstLineChars="200" w:firstLine="480"/>
        <w:rPr>
          <w:lang w:val="en-US" w:eastAsia="zh-CN"/>
        </w:rPr>
      </w:pPr>
      <w:r>
        <w:rPr>
          <w:rFonts w:hint="eastAsia"/>
          <w:lang w:val="en-US" w:eastAsia="zh-CN"/>
        </w:rPr>
        <w:t>掌握压力管道常见的失效形式。</w:t>
      </w:r>
    </w:p>
    <w:p w14:paraId="133E1D8F"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283" w:name="_Toc137223372"/>
      <w:bookmarkStart w:id="284" w:name="_Toc137237099"/>
      <w:r>
        <w:rPr>
          <w:rFonts w:hint="eastAsia"/>
          <w:color w:val="000000"/>
          <w:sz w:val="24"/>
          <w:lang w:bidi="en-US"/>
        </w:rPr>
        <w:t>D</w:t>
      </w:r>
      <w:r>
        <w:rPr>
          <w:color w:val="000000"/>
          <w:sz w:val="24"/>
          <w:lang w:bidi="en-US"/>
        </w:rPr>
        <w:t>1.</w:t>
      </w:r>
      <w:r>
        <w:rPr>
          <w:rFonts w:hint="eastAsia"/>
          <w:sz w:val="24"/>
          <w:szCs w:val="24"/>
        </w:rPr>
        <w:t>4</w:t>
      </w:r>
      <w:r w:rsidR="0047551E">
        <w:rPr>
          <w:rFonts w:hint="eastAsia"/>
          <w:sz w:val="24"/>
          <w:szCs w:val="24"/>
        </w:rPr>
        <w:t xml:space="preserve">  </w:t>
      </w:r>
      <w:r w:rsidRPr="0047551E">
        <w:rPr>
          <w:rFonts w:asciiTheme="minorEastAsia" w:eastAsiaTheme="minorEastAsia" w:hAnsiTheme="minorEastAsia" w:hint="eastAsia"/>
          <w:sz w:val="24"/>
          <w:szCs w:val="24"/>
        </w:rPr>
        <w:t>专业知识</w:t>
      </w:r>
      <w:bookmarkEnd w:id="283"/>
      <w:bookmarkEnd w:id="284"/>
    </w:p>
    <w:p w14:paraId="5100AA0D"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285" w:name="_Toc137237100"/>
      <w:bookmarkStart w:id="286" w:name="_Toc137223373"/>
      <w:r>
        <w:rPr>
          <w:rFonts w:hint="eastAsia"/>
          <w:color w:val="000000"/>
          <w:sz w:val="24"/>
          <w:lang w:bidi="en-US"/>
        </w:rPr>
        <w:t>D</w:t>
      </w:r>
      <w:r>
        <w:rPr>
          <w:color w:val="000000"/>
          <w:sz w:val="24"/>
          <w:lang w:bidi="en-US"/>
        </w:rPr>
        <w:t>1.</w:t>
      </w:r>
      <w:r>
        <w:rPr>
          <w:rFonts w:hint="eastAsia"/>
          <w:sz w:val="24"/>
          <w:szCs w:val="24"/>
        </w:rPr>
        <w:t>4.1</w:t>
      </w:r>
      <w:r w:rsidR="0047551E">
        <w:rPr>
          <w:rFonts w:hint="eastAsia"/>
          <w:sz w:val="24"/>
          <w:szCs w:val="24"/>
        </w:rPr>
        <w:t xml:space="preserve">  </w:t>
      </w:r>
      <w:r w:rsidRPr="0047551E">
        <w:rPr>
          <w:rFonts w:asciiTheme="minorEastAsia" w:eastAsiaTheme="minorEastAsia" w:hAnsiTheme="minorEastAsia" w:hint="eastAsia"/>
          <w:sz w:val="24"/>
          <w:szCs w:val="24"/>
        </w:rPr>
        <w:t>压力管道</w:t>
      </w:r>
      <w:bookmarkEnd w:id="285"/>
      <w:bookmarkEnd w:id="286"/>
    </w:p>
    <w:p w14:paraId="218889EB" w14:textId="77777777" w:rsidR="00962B3A" w:rsidRDefault="00F81138" w:rsidP="0047551E">
      <w:pPr>
        <w:pStyle w:val="Bodytext10"/>
        <w:tabs>
          <w:tab w:val="left" w:pos="949"/>
        </w:tabs>
        <w:spacing w:after="100" w:line="401" w:lineRule="exact"/>
        <w:ind w:firstLineChars="200" w:firstLine="480"/>
        <w:rPr>
          <w:lang w:val="en-US" w:eastAsia="zh-CN"/>
        </w:rPr>
      </w:pPr>
      <w:r w:rsidRPr="00117D00">
        <w:rPr>
          <w:rFonts w:ascii="黑体" w:eastAsia="黑体" w:hAnsi="黑体"/>
          <w:lang w:val="en-US" w:eastAsia="zh-CN"/>
        </w:rPr>
        <w:t>D1.</w:t>
      </w:r>
      <w:r w:rsidRPr="00117D00">
        <w:rPr>
          <w:rFonts w:ascii="黑体" w:eastAsia="黑体" w:hAnsi="黑体" w:hint="eastAsia"/>
          <w:lang w:val="en-US" w:eastAsia="zh-CN"/>
        </w:rPr>
        <w:t>4.1.1</w:t>
      </w:r>
      <w:r w:rsidR="0047551E">
        <w:rPr>
          <w:rFonts w:ascii="黑体" w:eastAsia="黑体" w:hAnsi="黑体" w:hint="eastAsia"/>
          <w:lang w:val="en-US" w:eastAsia="zh-CN"/>
        </w:rPr>
        <w:t xml:space="preserve">  </w:t>
      </w:r>
      <w:r>
        <w:rPr>
          <w:rFonts w:hint="eastAsia"/>
          <w:lang w:val="en-US" w:eastAsia="zh-CN"/>
        </w:rPr>
        <w:t>压力管道元件制造</w:t>
      </w:r>
    </w:p>
    <w:p w14:paraId="0E1FC402" w14:textId="77777777" w:rsidR="00962B3A" w:rsidRDefault="00F81138" w:rsidP="00DA7BD4">
      <w:pPr>
        <w:pStyle w:val="Bodytext10"/>
        <w:numPr>
          <w:ilvl w:val="0"/>
          <w:numId w:val="23"/>
        </w:numPr>
        <w:tabs>
          <w:tab w:val="left" w:pos="949"/>
        </w:tabs>
        <w:spacing w:line="401" w:lineRule="exact"/>
        <w:ind w:firstLineChars="200" w:firstLine="480"/>
        <w:rPr>
          <w:lang w:val="en-US" w:eastAsia="zh-CN"/>
        </w:rPr>
      </w:pPr>
      <w:r>
        <w:rPr>
          <w:rFonts w:hint="eastAsia"/>
          <w:lang w:val="en-US" w:eastAsia="zh-CN"/>
        </w:rPr>
        <w:t>压力管道元件制造的关键工序和检验试验方法；</w:t>
      </w:r>
    </w:p>
    <w:p w14:paraId="73AF26B6" w14:textId="77777777" w:rsidR="00962B3A" w:rsidRDefault="00F81138" w:rsidP="00DA7BD4">
      <w:pPr>
        <w:pStyle w:val="Bodytext10"/>
        <w:numPr>
          <w:ilvl w:val="0"/>
          <w:numId w:val="23"/>
        </w:numPr>
        <w:tabs>
          <w:tab w:val="left" w:pos="949"/>
        </w:tabs>
        <w:spacing w:line="401" w:lineRule="exact"/>
        <w:ind w:firstLineChars="200" w:firstLine="480"/>
        <w:rPr>
          <w:lang w:val="en-US" w:eastAsia="zh-CN"/>
        </w:rPr>
      </w:pPr>
      <w:r>
        <w:rPr>
          <w:rFonts w:hint="eastAsia"/>
          <w:lang w:val="en-US" w:eastAsia="zh-CN"/>
        </w:rPr>
        <w:t>压力管道元件制造的特殊检验方法和要求。</w:t>
      </w:r>
    </w:p>
    <w:p w14:paraId="216D17D8" w14:textId="77777777" w:rsidR="00962B3A" w:rsidRDefault="00F81138" w:rsidP="0047551E">
      <w:pPr>
        <w:pStyle w:val="Bodytext10"/>
        <w:tabs>
          <w:tab w:val="left" w:pos="949"/>
        </w:tabs>
        <w:spacing w:after="100" w:line="401" w:lineRule="exact"/>
        <w:ind w:firstLineChars="200" w:firstLine="480"/>
        <w:rPr>
          <w:lang w:val="en-US" w:eastAsia="zh-CN"/>
        </w:rPr>
      </w:pPr>
      <w:r w:rsidRPr="00117D00">
        <w:rPr>
          <w:rFonts w:ascii="黑体" w:eastAsia="黑体" w:hAnsi="黑体" w:hint="eastAsia"/>
          <w:szCs w:val="20"/>
          <w:lang w:eastAsia="zh-CN" w:bidi="en-US"/>
        </w:rPr>
        <w:t>D</w:t>
      </w:r>
      <w:r w:rsidRPr="00117D00">
        <w:rPr>
          <w:rFonts w:ascii="黑体" w:eastAsia="黑体" w:hAnsi="黑体"/>
          <w:szCs w:val="20"/>
          <w:lang w:eastAsia="zh-CN" w:bidi="en-US"/>
        </w:rPr>
        <w:t>1</w:t>
      </w:r>
      <w:r w:rsidRPr="00117D00">
        <w:rPr>
          <w:rFonts w:ascii="黑体" w:eastAsia="黑体" w:hAnsi="黑体"/>
          <w:lang w:bidi="en-US"/>
        </w:rPr>
        <w:t>.</w:t>
      </w:r>
      <w:r w:rsidRPr="00117D00">
        <w:rPr>
          <w:rFonts w:ascii="黑体" w:eastAsia="黑体" w:hAnsi="黑体" w:hint="eastAsia"/>
          <w:lang w:val="en-US" w:eastAsia="zh-CN"/>
        </w:rPr>
        <w:t>4.1.2</w:t>
      </w:r>
      <w:r w:rsidR="0047551E">
        <w:rPr>
          <w:rFonts w:ascii="黑体" w:eastAsia="黑体" w:hAnsi="黑体" w:hint="eastAsia"/>
          <w:lang w:val="en-US" w:eastAsia="zh-CN"/>
        </w:rPr>
        <w:t xml:space="preserve">  </w:t>
      </w:r>
      <w:r>
        <w:rPr>
          <w:rFonts w:hint="eastAsia"/>
          <w:lang w:val="en-US" w:eastAsia="zh-CN"/>
        </w:rPr>
        <w:t>压力管道安装</w:t>
      </w:r>
    </w:p>
    <w:p w14:paraId="71387988" w14:textId="77777777" w:rsidR="00962B3A" w:rsidRDefault="00F81138" w:rsidP="00DA7BD4">
      <w:pPr>
        <w:pStyle w:val="Bodytext10"/>
        <w:numPr>
          <w:ilvl w:val="0"/>
          <w:numId w:val="24"/>
        </w:numPr>
        <w:tabs>
          <w:tab w:val="left" w:pos="949"/>
        </w:tabs>
        <w:spacing w:line="401" w:lineRule="exact"/>
        <w:ind w:firstLineChars="200" w:firstLine="480"/>
        <w:rPr>
          <w:lang w:val="en-US" w:eastAsia="zh-CN"/>
        </w:rPr>
      </w:pPr>
      <w:r>
        <w:rPr>
          <w:rFonts w:hint="eastAsia"/>
          <w:lang w:val="en-US" w:eastAsia="zh-CN"/>
        </w:rPr>
        <w:t>压力管道分类及其主要组成件和支承件；</w:t>
      </w:r>
    </w:p>
    <w:p w14:paraId="1E9B3BDD" w14:textId="77777777" w:rsidR="00962B3A" w:rsidRDefault="00F81138" w:rsidP="00DA7BD4">
      <w:pPr>
        <w:pStyle w:val="Bodytext10"/>
        <w:numPr>
          <w:ilvl w:val="0"/>
          <w:numId w:val="24"/>
        </w:numPr>
        <w:tabs>
          <w:tab w:val="left" w:pos="949"/>
        </w:tabs>
        <w:spacing w:line="401" w:lineRule="exact"/>
        <w:ind w:firstLineChars="200" w:firstLine="480"/>
        <w:rPr>
          <w:lang w:val="en-US" w:eastAsia="zh-CN"/>
        </w:rPr>
      </w:pPr>
      <w:r>
        <w:rPr>
          <w:rFonts w:hint="eastAsia"/>
          <w:lang w:val="en-US" w:eastAsia="zh-CN"/>
        </w:rPr>
        <w:t>压力管道安全附件的种类、结构及工作原理；</w:t>
      </w:r>
    </w:p>
    <w:p w14:paraId="44543EAA" w14:textId="77777777" w:rsidR="00962B3A" w:rsidRDefault="00F81138" w:rsidP="00DA7BD4">
      <w:pPr>
        <w:pStyle w:val="Bodytext10"/>
        <w:numPr>
          <w:ilvl w:val="0"/>
          <w:numId w:val="24"/>
        </w:numPr>
        <w:tabs>
          <w:tab w:val="left" w:pos="949"/>
        </w:tabs>
        <w:spacing w:line="401" w:lineRule="exact"/>
        <w:ind w:firstLineChars="200" w:firstLine="480"/>
        <w:rPr>
          <w:lang w:val="en-US" w:eastAsia="zh-CN"/>
        </w:rPr>
      </w:pPr>
      <w:r>
        <w:rPr>
          <w:rFonts w:hint="eastAsia"/>
          <w:lang w:val="en-US" w:eastAsia="zh-CN"/>
        </w:rPr>
        <w:t>压力管道穿越、跨越等隐蔽工程的施工技术要求和质量控制规定；</w:t>
      </w:r>
    </w:p>
    <w:p w14:paraId="6EF4CE21" w14:textId="77777777" w:rsidR="00962B3A" w:rsidRDefault="00F81138" w:rsidP="00DA7BD4">
      <w:pPr>
        <w:pStyle w:val="Bodytext10"/>
        <w:numPr>
          <w:ilvl w:val="0"/>
          <w:numId w:val="24"/>
        </w:numPr>
        <w:tabs>
          <w:tab w:val="left" w:pos="949"/>
        </w:tabs>
        <w:spacing w:line="401" w:lineRule="exact"/>
        <w:ind w:firstLineChars="200" w:firstLine="480"/>
        <w:rPr>
          <w:lang w:val="en-US" w:eastAsia="zh-CN"/>
        </w:rPr>
      </w:pPr>
      <w:r>
        <w:rPr>
          <w:rFonts w:hint="eastAsia"/>
          <w:lang w:val="en-US" w:eastAsia="zh-CN"/>
        </w:rPr>
        <w:t>压力管道主要腐蚀种类、腐蚀机理和施工质量控制要求。</w:t>
      </w:r>
    </w:p>
    <w:p w14:paraId="4094C80B" w14:textId="77777777" w:rsidR="00962B3A" w:rsidRDefault="00F81138" w:rsidP="0047551E">
      <w:pPr>
        <w:pStyle w:val="Bodytext10"/>
        <w:tabs>
          <w:tab w:val="left" w:pos="949"/>
        </w:tabs>
        <w:spacing w:after="100" w:line="401" w:lineRule="exact"/>
        <w:ind w:firstLineChars="200" w:firstLine="480"/>
        <w:rPr>
          <w:lang w:val="en-US" w:eastAsia="zh-CN"/>
        </w:rPr>
      </w:pPr>
      <w:r w:rsidRPr="00117D00">
        <w:rPr>
          <w:rFonts w:ascii="黑体" w:eastAsia="黑体" w:hAnsi="黑体" w:hint="eastAsia"/>
          <w:szCs w:val="20"/>
          <w:lang w:eastAsia="zh-CN" w:bidi="en-US"/>
        </w:rPr>
        <w:t>D</w:t>
      </w:r>
      <w:r w:rsidRPr="00117D00">
        <w:rPr>
          <w:rFonts w:ascii="黑体" w:eastAsia="黑体" w:hAnsi="黑体"/>
          <w:szCs w:val="20"/>
          <w:lang w:eastAsia="zh-CN" w:bidi="en-US"/>
        </w:rPr>
        <w:t>1</w:t>
      </w:r>
      <w:r w:rsidRPr="00117D00">
        <w:rPr>
          <w:rFonts w:ascii="黑体" w:eastAsia="黑体" w:hAnsi="黑体"/>
          <w:lang w:eastAsia="zh-CN" w:bidi="en-US"/>
        </w:rPr>
        <w:t>.</w:t>
      </w:r>
      <w:r w:rsidRPr="00117D00">
        <w:rPr>
          <w:rFonts w:ascii="黑体" w:eastAsia="黑体" w:hAnsi="黑体" w:hint="eastAsia"/>
          <w:lang w:val="en-US" w:eastAsia="zh-CN"/>
        </w:rPr>
        <w:t>4.1.3</w:t>
      </w:r>
      <w:r w:rsidR="0047551E">
        <w:rPr>
          <w:rFonts w:ascii="黑体" w:eastAsia="黑体" w:hAnsi="黑体" w:hint="eastAsia"/>
          <w:lang w:val="en-US" w:eastAsia="zh-CN"/>
        </w:rPr>
        <w:t xml:space="preserve">  </w:t>
      </w:r>
      <w:r>
        <w:rPr>
          <w:rFonts w:hint="eastAsia"/>
          <w:lang w:val="en-US" w:eastAsia="zh-CN"/>
        </w:rPr>
        <w:t>压力管道安装、修理、改造基本知识</w:t>
      </w:r>
    </w:p>
    <w:p w14:paraId="26CB11CF" w14:textId="77777777" w:rsidR="00962B3A" w:rsidRDefault="00F81138" w:rsidP="00DA7BD4">
      <w:pPr>
        <w:pStyle w:val="Bodytext10"/>
        <w:numPr>
          <w:ilvl w:val="0"/>
          <w:numId w:val="25"/>
        </w:numPr>
        <w:tabs>
          <w:tab w:val="left" w:pos="949"/>
        </w:tabs>
        <w:spacing w:line="401" w:lineRule="exact"/>
        <w:ind w:firstLineChars="200" w:firstLine="480"/>
        <w:rPr>
          <w:lang w:val="en-US" w:eastAsia="zh-CN"/>
        </w:rPr>
      </w:pPr>
      <w:r>
        <w:rPr>
          <w:rFonts w:hint="eastAsia"/>
          <w:lang w:val="en-US" w:eastAsia="zh-CN"/>
        </w:rPr>
        <w:t>压力管道安装、修理、改造工艺及质量控制要求。</w:t>
      </w:r>
    </w:p>
    <w:p w14:paraId="5776F46F"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287" w:name="_Toc137237101"/>
      <w:r>
        <w:rPr>
          <w:sz w:val="24"/>
          <w:szCs w:val="24"/>
        </w:rPr>
        <w:t>D2</w:t>
      </w:r>
      <w:r w:rsidR="0047551E">
        <w:rPr>
          <w:rFonts w:hint="eastAsia"/>
          <w:sz w:val="24"/>
          <w:szCs w:val="24"/>
        </w:rPr>
        <w:t xml:space="preserve">  </w:t>
      </w:r>
      <w:r>
        <w:rPr>
          <w:rFonts w:hint="eastAsia"/>
          <w:sz w:val="24"/>
          <w:szCs w:val="24"/>
        </w:rPr>
        <w:t>压力管道质量安全员考核大纲</w:t>
      </w:r>
      <w:bookmarkEnd w:id="287"/>
    </w:p>
    <w:p w14:paraId="098C360C"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288" w:name="_Toc137223375"/>
      <w:bookmarkStart w:id="289" w:name="_Toc137237102"/>
      <w:r>
        <w:rPr>
          <w:sz w:val="24"/>
          <w:szCs w:val="24"/>
        </w:rPr>
        <w:t>D2.</w:t>
      </w:r>
      <w:r>
        <w:rPr>
          <w:rFonts w:hint="eastAsia"/>
          <w:sz w:val="24"/>
          <w:szCs w:val="24"/>
        </w:rPr>
        <w:t>1</w:t>
      </w:r>
      <w:r w:rsidR="0047551E">
        <w:rPr>
          <w:rFonts w:hint="eastAsia"/>
          <w:sz w:val="24"/>
          <w:szCs w:val="24"/>
        </w:rPr>
        <w:t xml:space="preserve">  </w:t>
      </w:r>
      <w:r w:rsidRPr="0047551E">
        <w:rPr>
          <w:rFonts w:asciiTheme="minorEastAsia" w:eastAsiaTheme="minorEastAsia" w:hAnsiTheme="minorEastAsia" w:hint="eastAsia"/>
          <w:sz w:val="24"/>
          <w:szCs w:val="24"/>
        </w:rPr>
        <w:t>通用要求</w:t>
      </w:r>
      <w:bookmarkEnd w:id="288"/>
      <w:bookmarkEnd w:id="289"/>
    </w:p>
    <w:p w14:paraId="6302172A"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290" w:name="_Toc137223376"/>
      <w:bookmarkStart w:id="291" w:name="_Toc137237103"/>
      <w:r>
        <w:rPr>
          <w:sz w:val="24"/>
          <w:szCs w:val="24"/>
        </w:rPr>
        <w:t>D2.</w:t>
      </w:r>
      <w:r>
        <w:rPr>
          <w:rFonts w:hint="eastAsia"/>
          <w:sz w:val="24"/>
          <w:szCs w:val="24"/>
        </w:rPr>
        <w:t>1.1</w:t>
      </w:r>
      <w:r w:rsidR="0047551E">
        <w:rPr>
          <w:rFonts w:hint="eastAsia"/>
          <w:sz w:val="24"/>
          <w:szCs w:val="24"/>
        </w:rPr>
        <w:t xml:space="preserve">  </w:t>
      </w:r>
      <w:r w:rsidRPr="0047551E">
        <w:rPr>
          <w:rFonts w:asciiTheme="minorEastAsia" w:eastAsiaTheme="minorEastAsia" w:hAnsiTheme="minorEastAsia" w:hint="eastAsia"/>
          <w:sz w:val="24"/>
          <w:szCs w:val="24"/>
        </w:rPr>
        <w:t>法律法规</w:t>
      </w:r>
      <w:bookmarkEnd w:id="290"/>
      <w:bookmarkEnd w:id="291"/>
    </w:p>
    <w:p w14:paraId="623F97EC" w14:textId="77777777" w:rsidR="00962B3A" w:rsidRDefault="00F81138" w:rsidP="00DA7BD4">
      <w:pPr>
        <w:pStyle w:val="Bodytext10"/>
        <w:numPr>
          <w:ilvl w:val="0"/>
          <w:numId w:val="26"/>
        </w:numPr>
        <w:tabs>
          <w:tab w:val="left" w:pos="949"/>
        </w:tabs>
        <w:spacing w:line="401" w:lineRule="exact"/>
        <w:ind w:firstLineChars="200" w:firstLine="480"/>
        <w:rPr>
          <w:lang w:val="en-US" w:eastAsia="zh-CN"/>
        </w:rPr>
      </w:pPr>
      <w:r>
        <w:rPr>
          <w:rFonts w:hint="eastAsia"/>
          <w:lang w:val="en-US" w:eastAsia="zh-CN"/>
        </w:rPr>
        <w:t>熟悉《</w:t>
      </w:r>
      <w:r>
        <w:rPr>
          <w:lang w:val="en-US" w:eastAsia="zh-CN"/>
        </w:rPr>
        <w:t>中华人民共和国特种设备安全法</w:t>
      </w:r>
      <w:r>
        <w:rPr>
          <w:rFonts w:hint="eastAsia"/>
          <w:lang w:val="en-US" w:eastAsia="zh-CN"/>
        </w:rPr>
        <w:t>》《特种设备安全监察条例》和特种设备相关安全技术规范；</w:t>
      </w:r>
    </w:p>
    <w:p w14:paraId="3CB427A1" w14:textId="77777777" w:rsidR="00962B3A" w:rsidRDefault="00F81138" w:rsidP="00DA7BD4">
      <w:pPr>
        <w:pStyle w:val="Bodytext10"/>
        <w:numPr>
          <w:ilvl w:val="0"/>
          <w:numId w:val="26"/>
        </w:numPr>
        <w:tabs>
          <w:tab w:val="left" w:pos="949"/>
        </w:tabs>
        <w:spacing w:line="401" w:lineRule="exact"/>
        <w:ind w:firstLineChars="200" w:firstLine="480"/>
        <w:rPr>
          <w:lang w:val="en-US" w:eastAsia="zh-CN"/>
        </w:rPr>
      </w:pPr>
      <w:r>
        <w:rPr>
          <w:rFonts w:hint="eastAsia"/>
          <w:lang w:val="en-US" w:eastAsia="zh-CN"/>
        </w:rPr>
        <w:t>熟悉《特种设备目录》及压力管道的定义和分类；</w:t>
      </w:r>
    </w:p>
    <w:p w14:paraId="66611EBB" w14:textId="77777777" w:rsidR="00962B3A" w:rsidRDefault="00F81138" w:rsidP="00DA7BD4">
      <w:pPr>
        <w:pStyle w:val="Bodytext10"/>
        <w:numPr>
          <w:ilvl w:val="0"/>
          <w:numId w:val="26"/>
        </w:numPr>
        <w:tabs>
          <w:tab w:val="left" w:pos="949"/>
        </w:tabs>
        <w:spacing w:line="401" w:lineRule="exact"/>
        <w:ind w:firstLineChars="200" w:firstLine="480"/>
        <w:rPr>
          <w:lang w:val="en-US" w:eastAsia="zh-CN"/>
        </w:rPr>
      </w:pPr>
      <w:r>
        <w:rPr>
          <w:rFonts w:hint="eastAsia"/>
          <w:lang w:val="en-US" w:eastAsia="zh-CN"/>
        </w:rPr>
        <w:t>熟悉《特种设备生产单位落实质量安全主体责任监督管</w:t>
      </w:r>
      <w:r>
        <w:rPr>
          <w:lang w:val="en-US" w:eastAsia="zh-CN"/>
        </w:rPr>
        <w:t>理规定</w:t>
      </w:r>
      <w:r>
        <w:rPr>
          <w:rFonts w:hint="eastAsia"/>
          <w:lang w:val="en-US" w:eastAsia="zh-CN"/>
        </w:rPr>
        <w:t>》；</w:t>
      </w:r>
    </w:p>
    <w:p w14:paraId="36E4E492" w14:textId="77777777" w:rsidR="00962B3A" w:rsidRDefault="00F81138" w:rsidP="00DA7BD4">
      <w:pPr>
        <w:pStyle w:val="Bodytext10"/>
        <w:numPr>
          <w:ilvl w:val="0"/>
          <w:numId w:val="26"/>
        </w:numPr>
        <w:tabs>
          <w:tab w:val="left" w:pos="949"/>
        </w:tabs>
        <w:spacing w:line="401" w:lineRule="exact"/>
        <w:ind w:firstLineChars="200" w:firstLine="480"/>
        <w:rPr>
          <w:lang w:val="en-US" w:eastAsia="zh-CN"/>
        </w:rPr>
      </w:pPr>
      <w:r>
        <w:rPr>
          <w:rFonts w:hint="eastAsia"/>
          <w:lang w:val="en-US" w:eastAsia="zh-CN"/>
        </w:rPr>
        <w:t>掌握压力管道制造、安装、改造、重大修理过程进行告知和接受监督检验的规定。</w:t>
      </w:r>
    </w:p>
    <w:p w14:paraId="06217974" w14:textId="77777777" w:rsidR="00962B3A" w:rsidRDefault="00F81138" w:rsidP="0047551E">
      <w:pPr>
        <w:pStyle w:val="Bodytext20"/>
        <w:spacing w:line="401" w:lineRule="exact"/>
        <w:ind w:firstLineChars="200"/>
        <w:rPr>
          <w:rFonts w:ascii="宋体" w:eastAsia="宋体" w:hAnsi="宋体" w:cs="宋体"/>
          <w:lang w:val="zh-TW" w:eastAsia="zh-CN" w:bidi="zh-TW"/>
        </w:rPr>
      </w:pPr>
      <w:r w:rsidRPr="0047551E">
        <w:rPr>
          <w:rFonts w:ascii="黑体" w:eastAsia="黑体" w:hAnsi="黑体"/>
          <w:lang w:eastAsia="zh-CN"/>
        </w:rPr>
        <w:t>D2.</w:t>
      </w:r>
      <w:r w:rsidRPr="0047551E">
        <w:rPr>
          <w:rFonts w:ascii="黑体" w:eastAsia="黑体" w:hAnsi="黑体" w:hint="eastAsia"/>
          <w:lang w:eastAsia="zh-CN" w:bidi="ar-SA"/>
        </w:rPr>
        <w:t>1.2</w:t>
      </w:r>
      <w:r w:rsidR="0047551E">
        <w:rPr>
          <w:rFonts w:ascii="黑体" w:eastAsia="黑体" w:hAnsi="黑体" w:hint="eastAsia"/>
          <w:lang w:eastAsia="zh-CN" w:bidi="ar-SA"/>
        </w:rPr>
        <w:t xml:space="preserve">  </w:t>
      </w:r>
      <w:r w:rsidRPr="0047551E">
        <w:rPr>
          <w:rFonts w:asciiTheme="minorEastAsia" w:eastAsiaTheme="minorEastAsia" w:hAnsiTheme="minorEastAsia" w:hint="eastAsia"/>
          <w:lang w:eastAsia="zh-CN" w:bidi="ar-SA"/>
        </w:rPr>
        <w:t>基础知识</w:t>
      </w:r>
    </w:p>
    <w:p w14:paraId="4D3D0466" w14:textId="77777777" w:rsidR="00962B3A" w:rsidRDefault="00F81138" w:rsidP="0047551E">
      <w:pPr>
        <w:pStyle w:val="Bodytext20"/>
        <w:spacing w:line="401" w:lineRule="exact"/>
        <w:ind w:firstLineChars="200"/>
        <w:rPr>
          <w:rFonts w:ascii="宋体" w:eastAsia="宋体" w:hAnsi="宋体" w:cs="宋体"/>
          <w:lang w:val="zh-TW" w:eastAsia="zh-CN" w:bidi="zh-TW"/>
        </w:rPr>
      </w:pPr>
      <w:r w:rsidRPr="0047551E">
        <w:rPr>
          <w:rFonts w:ascii="黑体" w:eastAsia="黑体" w:hAnsi="黑体" w:cs="宋体"/>
          <w:lang w:eastAsia="zh-CN"/>
        </w:rPr>
        <w:t>D2.</w:t>
      </w:r>
      <w:r w:rsidRPr="0047551E">
        <w:rPr>
          <w:rFonts w:ascii="黑体" w:eastAsia="黑体" w:hAnsi="黑体" w:cs="宋体" w:hint="eastAsia"/>
          <w:lang w:eastAsia="zh-CN"/>
        </w:rPr>
        <w:t>1.2.1</w:t>
      </w:r>
      <w:r w:rsidR="0047551E">
        <w:rPr>
          <w:rFonts w:ascii="黑体" w:eastAsia="黑体" w:hAnsi="黑体" w:cs="宋体" w:hint="eastAsia"/>
          <w:lang w:eastAsia="zh-CN"/>
        </w:rPr>
        <w:t xml:space="preserve">  </w:t>
      </w:r>
      <w:r>
        <w:rPr>
          <w:rFonts w:eastAsia="宋体" w:hint="eastAsia"/>
          <w:lang w:eastAsia="zh-CN"/>
        </w:rPr>
        <w:t>金属</w:t>
      </w:r>
      <w:r>
        <w:rPr>
          <w:rFonts w:ascii="宋体" w:eastAsia="宋体" w:hAnsi="宋体" w:cs="宋体"/>
          <w:lang w:val="zh-TW" w:eastAsia="zh-TW" w:bidi="zh-TW"/>
        </w:rPr>
        <w:t>材料</w:t>
      </w:r>
    </w:p>
    <w:p w14:paraId="38DE8BCE" w14:textId="77777777" w:rsidR="00962B3A" w:rsidRDefault="00F81138" w:rsidP="00DA7BD4">
      <w:pPr>
        <w:pStyle w:val="Bodytext10"/>
        <w:numPr>
          <w:ilvl w:val="0"/>
          <w:numId w:val="27"/>
        </w:numPr>
        <w:tabs>
          <w:tab w:val="left" w:pos="949"/>
        </w:tabs>
        <w:spacing w:line="401" w:lineRule="exact"/>
        <w:ind w:left="0" w:firstLineChars="200" w:firstLine="480"/>
        <w:outlineLvl w:val="1"/>
        <w:rPr>
          <w:lang w:eastAsia="zh-CN"/>
        </w:rPr>
      </w:pPr>
      <w:r>
        <w:rPr>
          <w:rFonts w:hint="eastAsia"/>
          <w:lang w:val="en-US" w:eastAsia="zh-CN"/>
        </w:rPr>
        <w:t>了解压力管道常用</w:t>
      </w:r>
      <w:r>
        <w:rPr>
          <w:rFonts w:hint="eastAsia"/>
          <w:lang w:eastAsia="zh-CN"/>
        </w:rPr>
        <w:t>金属材料</w:t>
      </w:r>
      <w:r>
        <w:rPr>
          <w:rFonts w:hint="eastAsia"/>
          <w:lang w:val="en-US" w:eastAsia="zh-CN"/>
        </w:rPr>
        <w:t>的</w:t>
      </w:r>
      <w:r>
        <w:rPr>
          <w:rFonts w:hint="eastAsia"/>
          <w:lang w:eastAsia="zh-CN"/>
        </w:rPr>
        <w:t>化学成分、</w:t>
      </w:r>
      <w:r>
        <w:rPr>
          <w:rFonts w:hint="eastAsia"/>
          <w:lang w:val="en-US" w:eastAsia="zh-CN"/>
        </w:rPr>
        <w:t>力学性能主要指标及其意义；</w:t>
      </w:r>
    </w:p>
    <w:p w14:paraId="4CA63401" w14:textId="77777777" w:rsidR="00962B3A" w:rsidRDefault="00F81138" w:rsidP="00DA7BD4">
      <w:pPr>
        <w:pStyle w:val="Bodytext10"/>
        <w:numPr>
          <w:ilvl w:val="0"/>
          <w:numId w:val="27"/>
        </w:numPr>
        <w:tabs>
          <w:tab w:val="left" w:pos="949"/>
        </w:tabs>
        <w:spacing w:line="401" w:lineRule="exact"/>
        <w:ind w:left="0" w:firstLineChars="200" w:firstLine="480"/>
        <w:outlineLvl w:val="1"/>
        <w:rPr>
          <w:lang w:val="en-US" w:eastAsia="zh-CN"/>
        </w:rPr>
      </w:pPr>
      <w:r>
        <w:rPr>
          <w:rFonts w:hint="eastAsia"/>
          <w:lang w:val="en-US" w:eastAsia="zh-CN"/>
        </w:rPr>
        <w:t>掌握冲压、卷板、弯曲、旋压、拉拔、锻造等常用加工工艺及其缺陷产生的原因、影响和预防措施。</w:t>
      </w:r>
    </w:p>
    <w:p w14:paraId="1F25DFDC" w14:textId="77777777" w:rsidR="00962B3A" w:rsidRDefault="00F81138" w:rsidP="0047551E">
      <w:pPr>
        <w:pStyle w:val="Bodytext10"/>
        <w:tabs>
          <w:tab w:val="left" w:pos="949"/>
        </w:tabs>
        <w:spacing w:line="401" w:lineRule="exact"/>
        <w:ind w:firstLineChars="200" w:firstLine="480"/>
        <w:rPr>
          <w:lang w:val="en-US" w:eastAsia="zh-CN"/>
        </w:rPr>
      </w:pPr>
      <w:r w:rsidRPr="00117D00">
        <w:rPr>
          <w:rFonts w:ascii="黑体" w:eastAsia="黑体" w:hAnsi="黑体"/>
          <w:lang w:eastAsia="zh-CN"/>
        </w:rPr>
        <w:t>D2</w:t>
      </w:r>
      <w:r w:rsidRPr="00117D00">
        <w:rPr>
          <w:rFonts w:ascii="黑体" w:eastAsia="黑体" w:hAnsi="黑体"/>
        </w:rPr>
        <w:t>.</w:t>
      </w:r>
      <w:r w:rsidRPr="00117D00">
        <w:rPr>
          <w:rFonts w:ascii="黑体" w:eastAsia="黑体" w:hAnsi="黑体" w:hint="eastAsia"/>
          <w:lang w:val="en-US" w:eastAsia="zh-CN"/>
        </w:rPr>
        <w:t>1.2.2</w:t>
      </w:r>
      <w:r w:rsidR="0047551E">
        <w:rPr>
          <w:rFonts w:ascii="黑体" w:eastAsia="黑体" w:hAnsi="黑体" w:hint="eastAsia"/>
          <w:lang w:val="en-US" w:eastAsia="zh-CN"/>
        </w:rPr>
        <w:t xml:space="preserve">  </w:t>
      </w:r>
      <w:r>
        <w:rPr>
          <w:rFonts w:hint="eastAsia"/>
          <w:lang w:val="en-US" w:eastAsia="zh-CN"/>
        </w:rPr>
        <w:t>设计</w:t>
      </w:r>
    </w:p>
    <w:p w14:paraId="0B09B811" w14:textId="77777777" w:rsidR="00962B3A" w:rsidRDefault="00F81138" w:rsidP="00DA7BD4">
      <w:pPr>
        <w:pStyle w:val="Bodytext10"/>
        <w:numPr>
          <w:ilvl w:val="0"/>
          <w:numId w:val="28"/>
        </w:numPr>
        <w:tabs>
          <w:tab w:val="left" w:pos="949"/>
        </w:tabs>
        <w:spacing w:line="401" w:lineRule="exact"/>
        <w:ind w:left="0" w:firstLineChars="200" w:firstLine="480"/>
        <w:outlineLvl w:val="1"/>
        <w:rPr>
          <w:lang w:val="en-US" w:eastAsia="zh-CN"/>
        </w:rPr>
      </w:pPr>
      <w:r>
        <w:rPr>
          <w:rFonts w:hint="eastAsia"/>
          <w:lang w:val="en-US" w:eastAsia="zh-CN"/>
        </w:rPr>
        <w:t>熟悉压力管道设计文件的许可和审査要求及审查主要项目、内容；</w:t>
      </w:r>
    </w:p>
    <w:p w14:paraId="0EE7200C" w14:textId="77777777" w:rsidR="00962B3A" w:rsidRDefault="00F81138" w:rsidP="00DA7BD4">
      <w:pPr>
        <w:pStyle w:val="Bodytext10"/>
        <w:numPr>
          <w:ilvl w:val="0"/>
          <w:numId w:val="28"/>
        </w:numPr>
        <w:tabs>
          <w:tab w:val="left" w:pos="949"/>
        </w:tabs>
        <w:spacing w:line="401" w:lineRule="exact"/>
        <w:ind w:left="0" w:firstLineChars="200" w:firstLine="480"/>
        <w:outlineLvl w:val="1"/>
        <w:rPr>
          <w:lang w:val="en-US" w:eastAsia="zh-CN"/>
        </w:rPr>
      </w:pPr>
      <w:r>
        <w:rPr>
          <w:rFonts w:hint="eastAsia"/>
          <w:lang w:val="en-US" w:eastAsia="zh-CN"/>
        </w:rPr>
        <w:t>熟悉压力管道设计文件依据的标准、规范和技术要求；</w:t>
      </w:r>
    </w:p>
    <w:p w14:paraId="53C524DB" w14:textId="77777777" w:rsidR="00962B3A" w:rsidRDefault="00F81138" w:rsidP="00DA7BD4">
      <w:pPr>
        <w:pStyle w:val="Bodytext10"/>
        <w:numPr>
          <w:ilvl w:val="0"/>
          <w:numId w:val="28"/>
        </w:numPr>
        <w:tabs>
          <w:tab w:val="left" w:pos="949"/>
        </w:tabs>
        <w:spacing w:line="401" w:lineRule="exact"/>
        <w:ind w:left="0" w:firstLineChars="200" w:firstLine="480"/>
        <w:outlineLvl w:val="1"/>
        <w:rPr>
          <w:lang w:val="en-US" w:eastAsia="zh-CN"/>
        </w:rPr>
      </w:pPr>
      <w:r>
        <w:rPr>
          <w:rFonts w:hint="eastAsia"/>
          <w:lang w:val="en-US" w:eastAsia="zh-CN"/>
        </w:rPr>
        <w:t>掌握压力管道主要受压元件许用应力、安全系数、焊接接头系数、探伤比例的选取规定；</w:t>
      </w:r>
    </w:p>
    <w:p w14:paraId="4D23BDC0" w14:textId="77777777" w:rsidR="00962B3A" w:rsidRDefault="00F81138" w:rsidP="00DA7BD4">
      <w:pPr>
        <w:pStyle w:val="Bodytext10"/>
        <w:numPr>
          <w:ilvl w:val="0"/>
          <w:numId w:val="28"/>
        </w:numPr>
        <w:tabs>
          <w:tab w:val="left" w:pos="949"/>
        </w:tabs>
        <w:spacing w:line="401" w:lineRule="exact"/>
        <w:ind w:left="0" w:firstLineChars="200" w:firstLine="480"/>
        <w:outlineLvl w:val="1"/>
        <w:rPr>
          <w:lang w:val="en-US" w:eastAsia="zh-CN"/>
        </w:rPr>
      </w:pPr>
      <w:r>
        <w:rPr>
          <w:rFonts w:hint="eastAsia"/>
          <w:lang w:val="en-US" w:eastAsia="zh-CN"/>
        </w:rPr>
        <w:t>掌握外来设计文件的控制规定。</w:t>
      </w:r>
    </w:p>
    <w:p w14:paraId="6F334092" w14:textId="77777777" w:rsidR="00962B3A" w:rsidRDefault="00F81138" w:rsidP="0047551E">
      <w:pPr>
        <w:pStyle w:val="Bodytext10"/>
        <w:tabs>
          <w:tab w:val="left" w:pos="949"/>
        </w:tabs>
        <w:spacing w:line="401" w:lineRule="exact"/>
        <w:ind w:firstLineChars="200" w:firstLine="480"/>
        <w:rPr>
          <w:lang w:val="en-US" w:eastAsia="zh-CN"/>
        </w:rPr>
      </w:pPr>
      <w:r w:rsidRPr="00117D00">
        <w:rPr>
          <w:rFonts w:ascii="黑体" w:eastAsia="黑体" w:hAnsi="黑体"/>
          <w:lang w:val="en-US" w:eastAsia="zh-CN"/>
        </w:rPr>
        <w:t>D2</w:t>
      </w:r>
      <w:r w:rsidRPr="00117D00">
        <w:rPr>
          <w:rFonts w:ascii="黑体" w:eastAsia="黑体" w:hAnsi="黑体"/>
          <w:lang w:val="en-US"/>
        </w:rPr>
        <w:t>.</w:t>
      </w:r>
      <w:r w:rsidRPr="00117D00">
        <w:rPr>
          <w:rFonts w:ascii="黑体" w:eastAsia="黑体" w:hAnsi="黑体" w:hint="eastAsia"/>
          <w:lang w:val="en-US" w:eastAsia="zh-CN"/>
        </w:rPr>
        <w:t>1.2.3</w:t>
      </w:r>
      <w:r w:rsidR="0047551E">
        <w:rPr>
          <w:rFonts w:ascii="黑体" w:eastAsia="黑体" w:hAnsi="黑体" w:hint="eastAsia"/>
          <w:lang w:val="en-US" w:eastAsia="zh-CN"/>
        </w:rPr>
        <w:t xml:space="preserve">  </w:t>
      </w:r>
      <w:r>
        <w:rPr>
          <w:rFonts w:hint="eastAsia"/>
          <w:lang w:val="en-US" w:eastAsia="zh-CN"/>
        </w:rPr>
        <w:t>材料和零部件（包括焊接材料）</w:t>
      </w:r>
    </w:p>
    <w:p w14:paraId="1C41085E" w14:textId="77777777" w:rsidR="00962B3A" w:rsidRDefault="00F81138" w:rsidP="00DA7BD4">
      <w:pPr>
        <w:pStyle w:val="Bodytext10"/>
        <w:numPr>
          <w:ilvl w:val="0"/>
          <w:numId w:val="29"/>
        </w:numPr>
        <w:tabs>
          <w:tab w:val="left" w:pos="949"/>
        </w:tabs>
        <w:spacing w:line="401" w:lineRule="exact"/>
        <w:ind w:left="0" w:firstLineChars="200" w:firstLine="480"/>
        <w:outlineLvl w:val="1"/>
        <w:rPr>
          <w:lang w:val="en-US" w:eastAsia="zh-CN"/>
        </w:rPr>
      </w:pPr>
      <w:r>
        <w:rPr>
          <w:rFonts w:hint="eastAsia"/>
          <w:lang w:val="en-US" w:eastAsia="zh-CN"/>
        </w:rPr>
        <w:t>熟悉压力管道常用国内外材料（含焊接材料）牌号、性能指标；</w:t>
      </w:r>
    </w:p>
    <w:p w14:paraId="05EAC436" w14:textId="77777777" w:rsidR="00962B3A" w:rsidRDefault="00F81138" w:rsidP="00DA7BD4">
      <w:pPr>
        <w:pStyle w:val="Bodytext10"/>
        <w:numPr>
          <w:ilvl w:val="0"/>
          <w:numId w:val="29"/>
        </w:numPr>
        <w:tabs>
          <w:tab w:val="left" w:pos="949"/>
        </w:tabs>
        <w:spacing w:line="401" w:lineRule="exact"/>
        <w:ind w:left="0" w:firstLineChars="200" w:firstLine="480"/>
        <w:outlineLvl w:val="1"/>
        <w:rPr>
          <w:lang w:val="en-US" w:eastAsia="zh-CN"/>
        </w:rPr>
      </w:pPr>
      <w:r>
        <w:rPr>
          <w:rFonts w:hint="eastAsia"/>
          <w:lang w:val="en-US" w:eastAsia="zh-CN"/>
        </w:rPr>
        <w:t>熟悉材料与零部件验收(复验)、使用、代用控制要求。</w:t>
      </w:r>
    </w:p>
    <w:p w14:paraId="1A75F8BA" w14:textId="77777777" w:rsidR="00962B3A" w:rsidRDefault="0047551E" w:rsidP="0047551E">
      <w:pPr>
        <w:pStyle w:val="Bodytext10"/>
        <w:tabs>
          <w:tab w:val="left" w:pos="949"/>
        </w:tabs>
        <w:spacing w:line="401" w:lineRule="exact"/>
        <w:ind w:firstLineChars="166" w:firstLine="398"/>
        <w:rPr>
          <w:lang w:val="en-US" w:eastAsia="zh-CN"/>
        </w:rPr>
      </w:pPr>
      <w:r>
        <w:rPr>
          <w:rFonts w:ascii="黑体" w:eastAsia="黑体" w:hAnsi="黑体" w:hint="eastAsia"/>
          <w:lang w:eastAsia="zh-CN"/>
        </w:rPr>
        <w:t xml:space="preserve"> </w:t>
      </w:r>
      <w:r w:rsidR="00F81138" w:rsidRPr="00117D00">
        <w:rPr>
          <w:rFonts w:ascii="黑体" w:eastAsia="黑体" w:hAnsi="黑体"/>
          <w:lang w:eastAsia="zh-CN"/>
        </w:rPr>
        <w:t>D2</w:t>
      </w:r>
      <w:r w:rsidR="00F81138" w:rsidRPr="00117D00">
        <w:rPr>
          <w:rFonts w:ascii="黑体" w:eastAsia="黑体" w:hAnsi="黑体"/>
        </w:rPr>
        <w:t>.</w:t>
      </w:r>
      <w:r w:rsidR="00F81138" w:rsidRPr="00117D00">
        <w:rPr>
          <w:rFonts w:ascii="黑体" w:eastAsia="黑体" w:hAnsi="黑体" w:hint="eastAsia"/>
          <w:lang w:val="en-US" w:eastAsia="zh-CN"/>
        </w:rPr>
        <w:t>1.2.4</w:t>
      </w:r>
      <w:r>
        <w:rPr>
          <w:rFonts w:ascii="黑体" w:eastAsia="黑体" w:hAnsi="黑体" w:hint="eastAsia"/>
          <w:lang w:val="en-US" w:eastAsia="zh-CN"/>
        </w:rPr>
        <w:t xml:space="preserve">  </w:t>
      </w:r>
      <w:r w:rsidR="00F81138">
        <w:rPr>
          <w:rFonts w:hint="eastAsia"/>
          <w:lang w:val="en-US" w:eastAsia="zh-CN"/>
        </w:rPr>
        <w:t>作业工艺</w:t>
      </w:r>
    </w:p>
    <w:p w14:paraId="3AD3B862" w14:textId="77777777" w:rsidR="00962B3A" w:rsidRDefault="00F81138" w:rsidP="00DA7BD4">
      <w:pPr>
        <w:pStyle w:val="Bodytext10"/>
        <w:numPr>
          <w:ilvl w:val="0"/>
          <w:numId w:val="30"/>
        </w:numPr>
        <w:tabs>
          <w:tab w:val="left" w:pos="949"/>
        </w:tabs>
        <w:spacing w:line="401" w:lineRule="exact"/>
        <w:ind w:left="0" w:firstLineChars="200" w:firstLine="480"/>
        <w:outlineLvl w:val="1"/>
        <w:rPr>
          <w:lang w:val="en-US" w:eastAsia="zh-CN"/>
        </w:rPr>
      </w:pPr>
      <w:r>
        <w:rPr>
          <w:rFonts w:hint="eastAsia"/>
          <w:lang w:val="en-US" w:eastAsia="zh-CN"/>
        </w:rPr>
        <w:t>熟悉通用工艺、专用工艺文件的编制要求；</w:t>
      </w:r>
    </w:p>
    <w:p w14:paraId="67556602" w14:textId="77777777" w:rsidR="00962B3A" w:rsidRDefault="00F81138" w:rsidP="00DA7BD4">
      <w:pPr>
        <w:pStyle w:val="Bodytext10"/>
        <w:numPr>
          <w:ilvl w:val="0"/>
          <w:numId w:val="30"/>
        </w:numPr>
        <w:tabs>
          <w:tab w:val="left" w:pos="949"/>
        </w:tabs>
        <w:spacing w:line="401" w:lineRule="exact"/>
        <w:ind w:left="0" w:firstLineChars="200" w:firstLine="480"/>
        <w:outlineLvl w:val="1"/>
        <w:rPr>
          <w:lang w:val="en-US" w:eastAsia="zh-CN"/>
        </w:rPr>
      </w:pPr>
      <w:r>
        <w:rPr>
          <w:rFonts w:hint="eastAsia"/>
          <w:lang w:val="en-US" w:eastAsia="zh-CN"/>
        </w:rPr>
        <w:t>掌握常用生产用工装、模具的配备和管理要求。</w:t>
      </w:r>
    </w:p>
    <w:p w14:paraId="523755D5" w14:textId="77777777" w:rsidR="00962B3A" w:rsidRDefault="00F81138" w:rsidP="0047551E">
      <w:pPr>
        <w:pStyle w:val="Bodytext10"/>
        <w:tabs>
          <w:tab w:val="left" w:pos="949"/>
        </w:tabs>
        <w:spacing w:line="401" w:lineRule="exact"/>
        <w:ind w:firstLineChars="200" w:firstLine="480"/>
        <w:rPr>
          <w:lang w:val="en-US" w:eastAsia="zh-CN"/>
        </w:rPr>
      </w:pPr>
      <w:r w:rsidRPr="00117D00">
        <w:rPr>
          <w:rFonts w:ascii="黑体" w:eastAsia="黑体" w:hAnsi="黑体"/>
          <w:lang w:eastAsia="zh-CN"/>
        </w:rPr>
        <w:t>D2</w:t>
      </w:r>
      <w:r w:rsidRPr="00117D00">
        <w:rPr>
          <w:rFonts w:ascii="黑体" w:eastAsia="黑体" w:hAnsi="黑体"/>
        </w:rPr>
        <w:t>.</w:t>
      </w:r>
      <w:r w:rsidRPr="00117D00">
        <w:rPr>
          <w:rFonts w:ascii="黑体" w:eastAsia="黑体" w:hAnsi="黑体" w:hint="eastAsia"/>
          <w:lang w:val="en-US" w:eastAsia="zh-CN"/>
        </w:rPr>
        <w:t>1.2.5</w:t>
      </w:r>
      <w:r w:rsidR="0047551E">
        <w:rPr>
          <w:rFonts w:ascii="黑体" w:eastAsia="黑体" w:hAnsi="黑体" w:hint="eastAsia"/>
          <w:lang w:val="en-US" w:eastAsia="zh-CN"/>
        </w:rPr>
        <w:t xml:space="preserve">  </w:t>
      </w:r>
      <w:r>
        <w:rPr>
          <w:rFonts w:hint="eastAsia"/>
          <w:lang w:val="en-US" w:eastAsia="zh-CN"/>
        </w:rPr>
        <w:t>无损检测</w:t>
      </w:r>
    </w:p>
    <w:p w14:paraId="2FE4B6EE" w14:textId="77777777" w:rsidR="00962B3A" w:rsidRDefault="00F81138" w:rsidP="00DA7BD4">
      <w:pPr>
        <w:pStyle w:val="Bodytext10"/>
        <w:numPr>
          <w:ilvl w:val="0"/>
          <w:numId w:val="31"/>
        </w:numPr>
        <w:tabs>
          <w:tab w:val="left" w:pos="949"/>
        </w:tabs>
        <w:spacing w:line="401" w:lineRule="exact"/>
        <w:ind w:left="0" w:firstLineChars="200" w:firstLine="480"/>
        <w:outlineLvl w:val="1"/>
        <w:rPr>
          <w:lang w:val="en-US" w:eastAsia="zh-CN"/>
        </w:rPr>
      </w:pPr>
      <w:r>
        <w:rPr>
          <w:rFonts w:hint="eastAsia"/>
          <w:lang w:val="en-US" w:eastAsia="zh-CN"/>
        </w:rPr>
        <w:t>掌握焊缝常规无损检测方法的选择、应用和比例要求；</w:t>
      </w:r>
    </w:p>
    <w:p w14:paraId="744A872C" w14:textId="77777777" w:rsidR="00962B3A" w:rsidRDefault="00F81138" w:rsidP="00DA7BD4">
      <w:pPr>
        <w:pStyle w:val="Bodytext10"/>
        <w:numPr>
          <w:ilvl w:val="0"/>
          <w:numId w:val="31"/>
        </w:numPr>
        <w:tabs>
          <w:tab w:val="left" w:pos="949"/>
        </w:tabs>
        <w:spacing w:line="401" w:lineRule="exact"/>
        <w:ind w:left="0" w:firstLineChars="200" w:firstLine="480"/>
        <w:outlineLvl w:val="1"/>
        <w:rPr>
          <w:lang w:val="en-US" w:eastAsia="zh-CN"/>
        </w:rPr>
      </w:pPr>
      <w:r>
        <w:rPr>
          <w:rFonts w:hint="eastAsia"/>
          <w:lang w:val="en-US" w:eastAsia="zh-CN"/>
        </w:rPr>
        <w:t>掌握无损检测通用工艺、专用工艺的编制要求；</w:t>
      </w:r>
    </w:p>
    <w:p w14:paraId="6A30A475" w14:textId="77777777" w:rsidR="00962B3A" w:rsidRDefault="00F81138" w:rsidP="00DA7BD4">
      <w:pPr>
        <w:pStyle w:val="Bodytext10"/>
        <w:numPr>
          <w:ilvl w:val="0"/>
          <w:numId w:val="31"/>
        </w:numPr>
        <w:tabs>
          <w:tab w:val="left" w:pos="949"/>
        </w:tabs>
        <w:spacing w:line="401" w:lineRule="exact"/>
        <w:ind w:left="0" w:firstLineChars="200" w:firstLine="480"/>
        <w:outlineLvl w:val="1"/>
        <w:rPr>
          <w:lang w:val="en-US" w:eastAsia="zh-CN"/>
        </w:rPr>
      </w:pPr>
      <w:r>
        <w:rPr>
          <w:rFonts w:hint="eastAsia"/>
          <w:lang w:val="en-US" w:eastAsia="zh-CN"/>
        </w:rPr>
        <w:t>熟悉无损检测的外委控制和报告审查确认规定。</w:t>
      </w:r>
    </w:p>
    <w:p w14:paraId="672217E9" w14:textId="77777777" w:rsidR="00962B3A" w:rsidRDefault="00F81138" w:rsidP="0047551E">
      <w:pPr>
        <w:pStyle w:val="Bodytext10"/>
        <w:tabs>
          <w:tab w:val="left" w:pos="949"/>
        </w:tabs>
        <w:spacing w:line="401" w:lineRule="exact"/>
        <w:ind w:firstLineChars="200" w:firstLine="480"/>
        <w:rPr>
          <w:lang w:val="en-US" w:eastAsia="zh-CN" w:bidi="en-US"/>
        </w:rPr>
      </w:pPr>
      <w:r w:rsidRPr="00117D00">
        <w:rPr>
          <w:rFonts w:ascii="黑体" w:eastAsia="黑体" w:hAnsi="黑体"/>
          <w:lang w:eastAsia="zh-CN"/>
        </w:rPr>
        <w:t>D2</w:t>
      </w:r>
      <w:r w:rsidRPr="00117D00">
        <w:rPr>
          <w:rFonts w:ascii="黑体" w:eastAsia="黑体" w:hAnsi="黑体"/>
        </w:rPr>
        <w:t>.</w:t>
      </w:r>
      <w:r w:rsidRPr="00117D00">
        <w:rPr>
          <w:rFonts w:ascii="黑体" w:eastAsia="黑体" w:hAnsi="黑体" w:hint="eastAsia"/>
          <w:lang w:val="en-US" w:eastAsia="zh-CN" w:bidi="en-US"/>
        </w:rPr>
        <w:t>1.2.6</w:t>
      </w:r>
      <w:r w:rsidR="0047551E">
        <w:rPr>
          <w:rFonts w:ascii="黑体" w:eastAsia="黑体" w:hAnsi="黑体" w:hint="eastAsia"/>
          <w:lang w:val="en-US" w:eastAsia="zh-CN" w:bidi="en-US"/>
        </w:rPr>
        <w:t xml:space="preserve">  </w:t>
      </w:r>
      <w:r>
        <w:rPr>
          <w:rFonts w:hint="eastAsia"/>
          <w:lang w:val="en-US" w:eastAsia="zh-CN" w:bidi="en-US"/>
        </w:rPr>
        <w:t>焊接</w:t>
      </w:r>
    </w:p>
    <w:p w14:paraId="21FC25B4" w14:textId="77777777" w:rsidR="00962B3A" w:rsidRDefault="00F81138" w:rsidP="00DA7BD4">
      <w:pPr>
        <w:pStyle w:val="Bodytext10"/>
        <w:numPr>
          <w:ilvl w:val="0"/>
          <w:numId w:val="32"/>
        </w:numPr>
        <w:tabs>
          <w:tab w:val="left" w:pos="949"/>
        </w:tabs>
        <w:spacing w:line="401" w:lineRule="exact"/>
        <w:ind w:left="0" w:firstLineChars="200" w:firstLine="480"/>
        <w:outlineLvl w:val="1"/>
        <w:rPr>
          <w:lang w:val="en-US" w:eastAsia="zh-CN"/>
        </w:rPr>
      </w:pPr>
      <w:r>
        <w:rPr>
          <w:rFonts w:hint="eastAsia"/>
          <w:lang w:val="en-US" w:eastAsia="zh-CN"/>
        </w:rPr>
        <w:t>熟悉常见焊接缺陷产生的原因、危害和预防措施；</w:t>
      </w:r>
    </w:p>
    <w:p w14:paraId="613F3EFC" w14:textId="77777777" w:rsidR="00962B3A" w:rsidRDefault="00F81138" w:rsidP="00DA7BD4">
      <w:pPr>
        <w:pStyle w:val="Bodytext10"/>
        <w:numPr>
          <w:ilvl w:val="0"/>
          <w:numId w:val="32"/>
        </w:numPr>
        <w:tabs>
          <w:tab w:val="left" w:pos="949"/>
        </w:tabs>
        <w:spacing w:line="401" w:lineRule="exact"/>
        <w:ind w:left="0" w:firstLineChars="200" w:firstLine="480"/>
        <w:outlineLvl w:val="1"/>
        <w:rPr>
          <w:lang w:val="en-US" w:eastAsia="zh-CN"/>
        </w:rPr>
      </w:pPr>
      <w:r>
        <w:rPr>
          <w:rFonts w:hint="eastAsia"/>
          <w:lang w:val="en-US" w:eastAsia="zh-CN"/>
        </w:rPr>
        <w:t>掌握焊接工艺及工艺评定的基本要求。</w:t>
      </w:r>
    </w:p>
    <w:p w14:paraId="52602628" w14:textId="77777777" w:rsidR="00962B3A" w:rsidRDefault="00F81138" w:rsidP="0047551E">
      <w:pPr>
        <w:pStyle w:val="Bodytext10"/>
        <w:spacing w:line="401" w:lineRule="exact"/>
        <w:ind w:firstLineChars="200" w:firstLine="480"/>
        <w:rPr>
          <w:lang w:val="en-US" w:eastAsia="zh-CN"/>
        </w:rPr>
      </w:pPr>
      <w:r w:rsidRPr="00117D00">
        <w:rPr>
          <w:rFonts w:ascii="黑体" w:eastAsia="黑体" w:hAnsi="黑体"/>
          <w:lang w:eastAsia="zh-CN"/>
        </w:rPr>
        <w:t>D2</w:t>
      </w:r>
      <w:r w:rsidRPr="00117D00">
        <w:rPr>
          <w:rFonts w:ascii="黑体" w:eastAsia="黑体" w:hAnsi="黑体"/>
        </w:rPr>
        <w:t>.</w:t>
      </w:r>
      <w:r w:rsidRPr="00117D00">
        <w:rPr>
          <w:rFonts w:ascii="黑体" w:eastAsia="黑体" w:hAnsi="黑体" w:hint="eastAsia"/>
          <w:lang w:val="en-US" w:eastAsia="zh-CN"/>
        </w:rPr>
        <w:t>1.2.7</w:t>
      </w:r>
      <w:r w:rsidR="0047551E">
        <w:rPr>
          <w:rFonts w:ascii="黑体" w:eastAsia="黑体" w:hAnsi="黑体" w:hint="eastAsia"/>
          <w:lang w:val="en-US" w:eastAsia="zh-CN"/>
        </w:rPr>
        <w:t xml:space="preserve">  </w:t>
      </w:r>
      <w:r>
        <w:rPr>
          <w:rFonts w:hint="eastAsia"/>
          <w:lang w:val="en-US" w:eastAsia="zh-CN"/>
        </w:rPr>
        <w:t>热处理</w:t>
      </w:r>
    </w:p>
    <w:p w14:paraId="4DA4B9DA" w14:textId="77777777" w:rsidR="00962B3A" w:rsidRDefault="00F81138" w:rsidP="00DA7BD4">
      <w:pPr>
        <w:pStyle w:val="Bodytext10"/>
        <w:numPr>
          <w:ilvl w:val="0"/>
          <w:numId w:val="33"/>
        </w:numPr>
        <w:tabs>
          <w:tab w:val="left" w:pos="949"/>
        </w:tabs>
        <w:spacing w:line="401" w:lineRule="exact"/>
        <w:ind w:left="0" w:firstLineChars="200" w:firstLine="480"/>
        <w:outlineLvl w:val="1"/>
        <w:rPr>
          <w:lang w:val="en-US" w:eastAsia="zh-CN"/>
        </w:rPr>
      </w:pPr>
      <w:r>
        <w:rPr>
          <w:rFonts w:hint="eastAsia"/>
          <w:lang w:val="en-US" w:eastAsia="zh-CN"/>
        </w:rPr>
        <w:t>掌握常用热处理的方法、工艺及特点；</w:t>
      </w:r>
    </w:p>
    <w:p w14:paraId="437ABA8F" w14:textId="77777777" w:rsidR="00962B3A" w:rsidRDefault="00F81138" w:rsidP="00DA7BD4">
      <w:pPr>
        <w:pStyle w:val="Bodytext10"/>
        <w:numPr>
          <w:ilvl w:val="0"/>
          <w:numId w:val="33"/>
        </w:numPr>
        <w:tabs>
          <w:tab w:val="left" w:pos="949"/>
        </w:tabs>
        <w:spacing w:line="401" w:lineRule="exact"/>
        <w:ind w:left="0" w:firstLineChars="200" w:firstLine="480"/>
        <w:outlineLvl w:val="1"/>
        <w:rPr>
          <w:lang w:val="en-US" w:eastAsia="zh-CN"/>
        </w:rPr>
      </w:pPr>
      <w:r>
        <w:rPr>
          <w:rFonts w:hint="eastAsia"/>
          <w:lang w:val="en-US" w:eastAsia="zh-CN"/>
        </w:rPr>
        <w:t>熟悉热处理的外委控制和报告审查确认规定。</w:t>
      </w:r>
    </w:p>
    <w:p w14:paraId="5653DC09" w14:textId="77777777" w:rsidR="00962B3A" w:rsidRDefault="0047551E" w:rsidP="0047551E">
      <w:pPr>
        <w:pStyle w:val="Bodytext10"/>
        <w:spacing w:line="401" w:lineRule="exact"/>
        <w:ind w:firstLineChars="166" w:firstLine="398"/>
        <w:rPr>
          <w:lang w:val="en-US" w:eastAsia="zh-CN"/>
        </w:rPr>
      </w:pPr>
      <w:r>
        <w:rPr>
          <w:rFonts w:ascii="黑体" w:eastAsia="黑体" w:hAnsi="黑体" w:hint="eastAsia"/>
          <w:lang w:eastAsia="zh-CN"/>
        </w:rPr>
        <w:t xml:space="preserve"> </w:t>
      </w:r>
      <w:r w:rsidR="00F81138" w:rsidRPr="00117D00">
        <w:rPr>
          <w:rFonts w:ascii="黑体" w:eastAsia="黑体" w:hAnsi="黑体"/>
          <w:lang w:eastAsia="zh-CN"/>
        </w:rPr>
        <w:t>D2</w:t>
      </w:r>
      <w:r w:rsidR="00F81138" w:rsidRPr="00117D00">
        <w:rPr>
          <w:rFonts w:ascii="黑体" w:eastAsia="黑体" w:hAnsi="黑体"/>
        </w:rPr>
        <w:t>.</w:t>
      </w:r>
      <w:r w:rsidR="00F81138" w:rsidRPr="00117D00">
        <w:rPr>
          <w:rFonts w:ascii="黑体" w:eastAsia="黑体" w:hAnsi="黑体" w:hint="eastAsia"/>
          <w:lang w:val="en-US" w:eastAsia="zh-CN"/>
        </w:rPr>
        <w:t>1.2.8</w:t>
      </w:r>
      <w:r>
        <w:rPr>
          <w:rFonts w:ascii="黑体" w:eastAsia="黑体" w:hAnsi="黑体" w:hint="eastAsia"/>
          <w:lang w:val="en-US" w:eastAsia="zh-CN"/>
        </w:rPr>
        <w:t xml:space="preserve">  </w:t>
      </w:r>
      <w:r w:rsidR="00F81138">
        <w:rPr>
          <w:rFonts w:hint="eastAsia"/>
          <w:lang w:val="en-US" w:eastAsia="zh-CN"/>
        </w:rPr>
        <w:t>理化检验</w:t>
      </w:r>
    </w:p>
    <w:p w14:paraId="6A2D282C" w14:textId="77777777" w:rsidR="00962B3A" w:rsidRDefault="00F81138" w:rsidP="00DA7BD4">
      <w:pPr>
        <w:pStyle w:val="Bodytext10"/>
        <w:numPr>
          <w:ilvl w:val="0"/>
          <w:numId w:val="34"/>
        </w:numPr>
        <w:tabs>
          <w:tab w:val="left" w:pos="949"/>
        </w:tabs>
        <w:spacing w:line="401" w:lineRule="exact"/>
        <w:ind w:left="0" w:firstLineChars="200" w:firstLine="480"/>
        <w:outlineLvl w:val="1"/>
        <w:rPr>
          <w:lang w:val="en-US" w:eastAsia="zh-CN"/>
        </w:rPr>
      </w:pPr>
      <w:r>
        <w:rPr>
          <w:rFonts w:hint="eastAsia"/>
          <w:lang w:val="en-US" w:eastAsia="zh-CN"/>
        </w:rPr>
        <w:t>掌握常规力学性能试验主要项目、方法及其操作过程控制；</w:t>
      </w:r>
    </w:p>
    <w:p w14:paraId="616B1732" w14:textId="77777777" w:rsidR="00962B3A" w:rsidRDefault="00F81138" w:rsidP="00DA7BD4">
      <w:pPr>
        <w:pStyle w:val="Bodytext10"/>
        <w:numPr>
          <w:ilvl w:val="0"/>
          <w:numId w:val="34"/>
        </w:numPr>
        <w:tabs>
          <w:tab w:val="left" w:pos="949"/>
        </w:tabs>
        <w:spacing w:line="401" w:lineRule="exact"/>
        <w:ind w:left="0" w:firstLineChars="200" w:firstLine="480"/>
        <w:outlineLvl w:val="1"/>
        <w:rPr>
          <w:lang w:val="en-US" w:eastAsia="zh-CN"/>
        </w:rPr>
      </w:pPr>
      <w:r>
        <w:rPr>
          <w:rFonts w:hint="eastAsia"/>
          <w:lang w:val="en-US" w:eastAsia="zh-CN"/>
        </w:rPr>
        <w:t>熟悉理化检验的外委控制和报告审查确认规定。</w:t>
      </w:r>
    </w:p>
    <w:p w14:paraId="6465B2A0" w14:textId="77777777" w:rsidR="00962B3A" w:rsidRDefault="00F81138" w:rsidP="0047551E">
      <w:pPr>
        <w:pStyle w:val="Bodytext10"/>
        <w:spacing w:line="401" w:lineRule="exact"/>
        <w:ind w:firstLineChars="200" w:firstLine="480"/>
        <w:rPr>
          <w:lang w:val="en-US" w:eastAsia="zh-CN"/>
        </w:rPr>
      </w:pPr>
      <w:r w:rsidRPr="00117D00">
        <w:rPr>
          <w:rFonts w:ascii="黑体" w:eastAsia="黑体" w:hAnsi="黑体"/>
          <w:lang w:eastAsia="zh-CN"/>
        </w:rPr>
        <w:t>D2</w:t>
      </w:r>
      <w:r w:rsidRPr="00117D00">
        <w:rPr>
          <w:rFonts w:ascii="黑体" w:eastAsia="黑体" w:hAnsi="黑体"/>
        </w:rPr>
        <w:t>.</w:t>
      </w:r>
      <w:r w:rsidRPr="00117D00">
        <w:rPr>
          <w:rFonts w:ascii="黑体" w:eastAsia="黑体" w:hAnsi="黑体" w:hint="eastAsia"/>
          <w:lang w:val="en-US" w:eastAsia="zh-CN"/>
        </w:rPr>
        <w:t>1.2.9</w:t>
      </w:r>
      <w:r w:rsidR="0047551E">
        <w:rPr>
          <w:rFonts w:ascii="黑体" w:eastAsia="黑体" w:hAnsi="黑体" w:hint="eastAsia"/>
          <w:lang w:val="en-US" w:eastAsia="zh-CN"/>
        </w:rPr>
        <w:t xml:space="preserve">  </w:t>
      </w:r>
      <w:r>
        <w:rPr>
          <w:rFonts w:hint="eastAsia"/>
          <w:lang w:val="en-US" w:eastAsia="zh-CN"/>
        </w:rPr>
        <w:t>检验与试验</w:t>
      </w:r>
    </w:p>
    <w:p w14:paraId="2C829FAF" w14:textId="77777777" w:rsidR="00962B3A" w:rsidRDefault="00F81138" w:rsidP="00DA7BD4">
      <w:pPr>
        <w:pStyle w:val="Bodytext10"/>
        <w:numPr>
          <w:ilvl w:val="0"/>
          <w:numId w:val="35"/>
        </w:numPr>
        <w:tabs>
          <w:tab w:val="left" w:pos="949"/>
        </w:tabs>
        <w:spacing w:line="401" w:lineRule="exact"/>
        <w:ind w:left="0" w:firstLineChars="200" w:firstLine="480"/>
        <w:outlineLvl w:val="1"/>
        <w:rPr>
          <w:lang w:val="en-US" w:eastAsia="zh-CN"/>
        </w:rPr>
      </w:pPr>
      <w:r>
        <w:rPr>
          <w:rFonts w:hint="eastAsia"/>
          <w:lang w:val="en-US" w:eastAsia="zh-CN"/>
        </w:rPr>
        <w:t>熟悉检验与试验的有关项目的基本要求，包括内容、方法等；</w:t>
      </w:r>
    </w:p>
    <w:p w14:paraId="2A34C435" w14:textId="77777777" w:rsidR="00962B3A" w:rsidRDefault="00F81138" w:rsidP="00DA7BD4">
      <w:pPr>
        <w:pStyle w:val="Bodytext10"/>
        <w:numPr>
          <w:ilvl w:val="0"/>
          <w:numId w:val="35"/>
        </w:numPr>
        <w:tabs>
          <w:tab w:val="left" w:pos="949"/>
        </w:tabs>
        <w:spacing w:line="401" w:lineRule="exact"/>
        <w:ind w:left="0" w:firstLineChars="200" w:firstLine="480"/>
        <w:outlineLvl w:val="1"/>
        <w:rPr>
          <w:lang w:val="en-US" w:eastAsia="zh-CN"/>
        </w:rPr>
      </w:pPr>
      <w:r>
        <w:rPr>
          <w:rFonts w:hint="eastAsia"/>
          <w:lang w:val="en-US" w:eastAsia="zh-CN"/>
        </w:rPr>
        <w:t>掌握检验与试验条件控制，包括检验与试验场地、环境、温度、介质、工装、试验载荷、安全防护、试验监督和确认等；</w:t>
      </w:r>
    </w:p>
    <w:p w14:paraId="4557F19B" w14:textId="77777777" w:rsidR="00962B3A" w:rsidRDefault="00F81138" w:rsidP="00DA7BD4">
      <w:pPr>
        <w:pStyle w:val="Bodytext10"/>
        <w:numPr>
          <w:ilvl w:val="0"/>
          <w:numId w:val="35"/>
        </w:numPr>
        <w:tabs>
          <w:tab w:val="left" w:pos="949"/>
        </w:tabs>
        <w:spacing w:line="401" w:lineRule="exact"/>
        <w:ind w:left="0" w:firstLineChars="200" w:firstLine="480"/>
        <w:outlineLvl w:val="1"/>
        <w:rPr>
          <w:lang w:val="en-US" w:eastAsia="zh-CN"/>
        </w:rPr>
      </w:pPr>
      <w:r>
        <w:rPr>
          <w:rFonts w:hint="eastAsia"/>
          <w:lang w:val="en-US" w:eastAsia="zh-CN"/>
        </w:rPr>
        <w:t>掌握检验与试验设备(装置)的状态标识和量值溯源控制规定。</w:t>
      </w:r>
    </w:p>
    <w:p w14:paraId="59DCA4AB" w14:textId="77777777" w:rsidR="00962B3A" w:rsidRDefault="00F81138" w:rsidP="0047551E">
      <w:pPr>
        <w:pStyle w:val="a"/>
        <w:numPr>
          <w:ilvl w:val="0"/>
          <w:numId w:val="0"/>
        </w:numPr>
        <w:spacing w:beforeLines="0" w:afterLines="0" w:line="401" w:lineRule="exact"/>
        <w:ind w:firstLineChars="200" w:firstLine="480"/>
        <w:outlineLvl w:val="0"/>
        <w:rPr>
          <w:sz w:val="24"/>
          <w:szCs w:val="24"/>
        </w:rPr>
      </w:pPr>
      <w:bookmarkStart w:id="292" w:name="_Toc137223377"/>
      <w:bookmarkStart w:id="293" w:name="_Toc137237104"/>
      <w:r>
        <w:rPr>
          <w:sz w:val="24"/>
          <w:szCs w:val="24"/>
        </w:rPr>
        <w:t>D2.1.</w:t>
      </w:r>
      <w:r>
        <w:rPr>
          <w:rFonts w:hint="eastAsia"/>
          <w:sz w:val="24"/>
          <w:szCs w:val="24"/>
        </w:rPr>
        <w:t>3</w:t>
      </w:r>
      <w:r w:rsidR="0047551E">
        <w:rPr>
          <w:rFonts w:hint="eastAsia"/>
          <w:sz w:val="24"/>
          <w:szCs w:val="24"/>
        </w:rPr>
        <w:t xml:space="preserve">  </w:t>
      </w:r>
      <w:r w:rsidRPr="0047551E">
        <w:rPr>
          <w:rFonts w:asciiTheme="minorEastAsia" w:eastAsiaTheme="minorEastAsia" w:hAnsiTheme="minorEastAsia" w:hint="eastAsia"/>
          <w:sz w:val="24"/>
          <w:szCs w:val="24"/>
        </w:rPr>
        <w:t>质量保证体系</w:t>
      </w:r>
      <w:bookmarkEnd w:id="292"/>
      <w:bookmarkEnd w:id="293"/>
    </w:p>
    <w:p w14:paraId="00A61A67" w14:textId="77777777" w:rsidR="00962B3A" w:rsidRDefault="00F81138" w:rsidP="00DA7BD4">
      <w:pPr>
        <w:pStyle w:val="Bodytext10"/>
        <w:numPr>
          <w:ilvl w:val="0"/>
          <w:numId w:val="36"/>
        </w:numPr>
        <w:tabs>
          <w:tab w:val="left" w:pos="949"/>
        </w:tabs>
        <w:spacing w:line="401" w:lineRule="exact"/>
        <w:ind w:left="0" w:firstLineChars="200" w:firstLine="480"/>
        <w:outlineLvl w:val="1"/>
        <w:rPr>
          <w:lang w:val="en-US" w:eastAsia="zh-CN"/>
        </w:rPr>
      </w:pPr>
      <w:r>
        <w:rPr>
          <w:rFonts w:hint="eastAsia"/>
          <w:lang w:val="en-US" w:eastAsia="zh-CN"/>
        </w:rPr>
        <w:t>掌握质量保证体系主要控制要素和控制要求；</w:t>
      </w:r>
    </w:p>
    <w:p w14:paraId="7F4F9291" w14:textId="77777777" w:rsidR="00962B3A" w:rsidRDefault="00F81138" w:rsidP="00DA7BD4">
      <w:pPr>
        <w:pStyle w:val="Bodytext10"/>
        <w:numPr>
          <w:ilvl w:val="0"/>
          <w:numId w:val="36"/>
        </w:numPr>
        <w:tabs>
          <w:tab w:val="left" w:pos="949"/>
        </w:tabs>
        <w:spacing w:line="401" w:lineRule="exact"/>
        <w:ind w:left="0" w:firstLineChars="200" w:firstLine="480"/>
        <w:outlineLvl w:val="1"/>
        <w:rPr>
          <w:lang w:val="en-US" w:eastAsia="zh-CN"/>
        </w:rPr>
      </w:pPr>
      <w:r>
        <w:rPr>
          <w:rFonts w:hint="eastAsia"/>
          <w:lang w:val="en-US" w:eastAsia="zh-CN"/>
        </w:rPr>
        <w:t>掌握开展质量保证体系内部审核的方法、内容和改进要求；</w:t>
      </w:r>
    </w:p>
    <w:p w14:paraId="2AB6CAE0" w14:textId="77777777" w:rsidR="00962B3A" w:rsidRDefault="00F81138" w:rsidP="00DA7BD4">
      <w:pPr>
        <w:pStyle w:val="Bodytext10"/>
        <w:numPr>
          <w:ilvl w:val="0"/>
          <w:numId w:val="36"/>
        </w:numPr>
        <w:tabs>
          <w:tab w:val="left" w:pos="949"/>
        </w:tabs>
        <w:spacing w:line="401" w:lineRule="exact"/>
        <w:ind w:left="0" w:firstLineChars="200" w:firstLine="480"/>
        <w:outlineLvl w:val="1"/>
        <w:rPr>
          <w:lang w:val="en-US" w:eastAsia="zh-CN"/>
        </w:rPr>
      </w:pPr>
      <w:r>
        <w:rPr>
          <w:rFonts w:hint="eastAsia"/>
          <w:lang w:val="en-US" w:eastAsia="zh-CN"/>
        </w:rPr>
        <w:t>掌握对不合格品（项）进行控制的要求和处置规定；</w:t>
      </w:r>
    </w:p>
    <w:p w14:paraId="4191BEAE" w14:textId="77777777" w:rsidR="00962B3A" w:rsidRDefault="00F81138" w:rsidP="00DA7BD4">
      <w:pPr>
        <w:pStyle w:val="Bodytext10"/>
        <w:numPr>
          <w:ilvl w:val="0"/>
          <w:numId w:val="36"/>
        </w:numPr>
        <w:tabs>
          <w:tab w:val="left" w:pos="949"/>
        </w:tabs>
        <w:spacing w:line="401" w:lineRule="exact"/>
        <w:ind w:left="0" w:firstLineChars="200" w:firstLine="480"/>
        <w:outlineLvl w:val="1"/>
        <w:rPr>
          <w:lang w:val="en-US" w:eastAsia="zh-CN"/>
        </w:rPr>
      </w:pPr>
      <w:r>
        <w:rPr>
          <w:rFonts w:hint="eastAsia"/>
          <w:lang w:val="en-US" w:eastAsia="zh-CN"/>
        </w:rPr>
        <w:t>了解上报重大质量安全事故的规定。</w:t>
      </w:r>
    </w:p>
    <w:p w14:paraId="0F4CE1BF" w14:textId="77777777" w:rsidR="00962B3A" w:rsidRDefault="00F81138" w:rsidP="0047551E">
      <w:pPr>
        <w:pStyle w:val="a"/>
        <w:numPr>
          <w:ilvl w:val="0"/>
          <w:numId w:val="0"/>
        </w:numPr>
        <w:spacing w:beforeLines="0" w:afterLines="0" w:line="401" w:lineRule="exact"/>
        <w:ind w:firstLineChars="200" w:firstLine="480"/>
        <w:outlineLvl w:val="0"/>
        <w:rPr>
          <w:sz w:val="24"/>
          <w:szCs w:val="24"/>
        </w:rPr>
      </w:pPr>
      <w:bookmarkStart w:id="294" w:name="_Toc137223378"/>
      <w:bookmarkStart w:id="295" w:name="_Toc137237105"/>
      <w:r>
        <w:rPr>
          <w:sz w:val="24"/>
          <w:szCs w:val="24"/>
        </w:rPr>
        <w:t>D2.</w:t>
      </w:r>
      <w:r>
        <w:rPr>
          <w:rFonts w:hint="eastAsia"/>
          <w:sz w:val="24"/>
          <w:szCs w:val="24"/>
        </w:rPr>
        <w:t>2</w:t>
      </w:r>
      <w:r w:rsidR="0047551E">
        <w:rPr>
          <w:rFonts w:hint="eastAsia"/>
          <w:sz w:val="24"/>
          <w:szCs w:val="24"/>
        </w:rPr>
        <w:t xml:space="preserve">  </w:t>
      </w:r>
      <w:r w:rsidRPr="0047551E">
        <w:rPr>
          <w:rFonts w:asciiTheme="minorEastAsia" w:eastAsiaTheme="minorEastAsia" w:hAnsiTheme="minorEastAsia" w:hint="eastAsia"/>
          <w:sz w:val="24"/>
          <w:szCs w:val="24"/>
        </w:rPr>
        <w:t>风险控制</w:t>
      </w:r>
      <w:bookmarkEnd w:id="294"/>
      <w:bookmarkEnd w:id="295"/>
    </w:p>
    <w:p w14:paraId="137D0946" w14:textId="77777777" w:rsidR="00962B3A" w:rsidRDefault="00F81138" w:rsidP="0047551E">
      <w:pPr>
        <w:pStyle w:val="a"/>
        <w:numPr>
          <w:ilvl w:val="0"/>
          <w:numId w:val="0"/>
        </w:numPr>
        <w:spacing w:beforeLines="0" w:afterLines="0" w:line="401" w:lineRule="exact"/>
        <w:ind w:firstLineChars="200" w:firstLine="480"/>
        <w:outlineLvl w:val="0"/>
        <w:rPr>
          <w:sz w:val="24"/>
          <w:szCs w:val="24"/>
        </w:rPr>
      </w:pPr>
      <w:bookmarkStart w:id="296" w:name="_Toc137237106"/>
      <w:bookmarkStart w:id="297" w:name="_Toc137223379"/>
      <w:r>
        <w:rPr>
          <w:sz w:val="24"/>
          <w:szCs w:val="24"/>
        </w:rPr>
        <w:t>D2.</w:t>
      </w:r>
      <w:r>
        <w:rPr>
          <w:rFonts w:hint="eastAsia"/>
          <w:sz w:val="24"/>
          <w:szCs w:val="24"/>
        </w:rPr>
        <w:t>2.1</w:t>
      </w:r>
      <w:r w:rsidR="0047551E">
        <w:rPr>
          <w:rFonts w:hint="eastAsia"/>
          <w:sz w:val="24"/>
          <w:szCs w:val="24"/>
        </w:rPr>
        <w:t xml:space="preserve">  </w:t>
      </w:r>
      <w:r w:rsidRPr="0047551E">
        <w:rPr>
          <w:rFonts w:asciiTheme="minorEastAsia" w:eastAsiaTheme="minorEastAsia" w:hAnsiTheme="minorEastAsia" w:hint="eastAsia"/>
          <w:sz w:val="24"/>
          <w:szCs w:val="24"/>
        </w:rPr>
        <w:t>风险识别和评价</w:t>
      </w:r>
      <w:bookmarkEnd w:id="296"/>
      <w:bookmarkEnd w:id="297"/>
    </w:p>
    <w:p w14:paraId="3ED96E57" w14:textId="77777777" w:rsidR="00962B3A" w:rsidRDefault="00F81138" w:rsidP="00DA7BD4">
      <w:pPr>
        <w:pStyle w:val="Bodytext10"/>
        <w:numPr>
          <w:ilvl w:val="0"/>
          <w:numId w:val="37"/>
        </w:numPr>
        <w:tabs>
          <w:tab w:val="left" w:pos="949"/>
        </w:tabs>
        <w:spacing w:line="401" w:lineRule="exact"/>
        <w:ind w:left="0" w:firstLineChars="200" w:firstLine="480"/>
        <w:outlineLvl w:val="1"/>
        <w:rPr>
          <w:lang w:val="en-US" w:eastAsia="zh-CN"/>
        </w:rPr>
      </w:pPr>
      <w:r>
        <w:rPr>
          <w:rFonts w:hint="eastAsia"/>
          <w:lang w:val="en-US" w:eastAsia="zh-CN"/>
        </w:rPr>
        <w:t>了解风险的定义和特性；</w:t>
      </w:r>
    </w:p>
    <w:p w14:paraId="366AC404" w14:textId="77777777" w:rsidR="00962B3A" w:rsidRDefault="00F81138" w:rsidP="00DA7BD4">
      <w:pPr>
        <w:pStyle w:val="Bodytext10"/>
        <w:numPr>
          <w:ilvl w:val="0"/>
          <w:numId w:val="37"/>
        </w:numPr>
        <w:tabs>
          <w:tab w:val="left" w:pos="949"/>
        </w:tabs>
        <w:spacing w:line="401" w:lineRule="exact"/>
        <w:ind w:left="0" w:firstLineChars="200" w:firstLine="480"/>
        <w:outlineLvl w:val="1"/>
        <w:rPr>
          <w:lang w:val="en-US" w:eastAsia="zh-CN"/>
        </w:rPr>
      </w:pPr>
      <w:r>
        <w:rPr>
          <w:rFonts w:hint="eastAsia"/>
          <w:lang w:val="en-US" w:eastAsia="zh-CN"/>
        </w:rPr>
        <w:t>熟悉职责内的生产工序中可能存在的风险来源、风险因素和查找、辨识方法。</w:t>
      </w:r>
    </w:p>
    <w:p w14:paraId="38EEA113" w14:textId="77777777" w:rsidR="00962B3A" w:rsidRPr="0047551E" w:rsidRDefault="00F81138" w:rsidP="0047551E">
      <w:pPr>
        <w:pStyle w:val="a"/>
        <w:numPr>
          <w:ilvl w:val="0"/>
          <w:numId w:val="0"/>
        </w:numPr>
        <w:spacing w:beforeLines="0" w:afterLines="0" w:line="401" w:lineRule="exact"/>
        <w:ind w:firstLineChars="200" w:firstLine="480"/>
        <w:outlineLvl w:val="0"/>
        <w:rPr>
          <w:rFonts w:ascii="宋体" w:eastAsia="宋体" w:hAnsi="宋体"/>
          <w:sz w:val="24"/>
          <w:szCs w:val="24"/>
        </w:rPr>
      </w:pPr>
      <w:bookmarkStart w:id="298" w:name="_Toc137223380"/>
      <w:bookmarkStart w:id="299" w:name="_Toc137237107"/>
      <w:r>
        <w:rPr>
          <w:sz w:val="24"/>
          <w:szCs w:val="24"/>
        </w:rPr>
        <w:t>D2.</w:t>
      </w:r>
      <w:r>
        <w:rPr>
          <w:rFonts w:hint="eastAsia"/>
          <w:sz w:val="24"/>
          <w:szCs w:val="24"/>
        </w:rPr>
        <w:t>2.2</w:t>
      </w:r>
      <w:r w:rsidR="0047551E">
        <w:rPr>
          <w:rFonts w:hint="eastAsia"/>
          <w:sz w:val="24"/>
          <w:szCs w:val="24"/>
        </w:rPr>
        <w:t xml:space="preserve">  </w:t>
      </w:r>
      <w:r w:rsidRPr="0047551E">
        <w:rPr>
          <w:rFonts w:ascii="宋体" w:eastAsia="宋体" w:hAnsi="宋体" w:hint="eastAsia"/>
          <w:sz w:val="24"/>
          <w:szCs w:val="24"/>
        </w:rPr>
        <w:t>风险控制</w:t>
      </w:r>
      <w:bookmarkEnd w:id="298"/>
      <w:bookmarkEnd w:id="299"/>
    </w:p>
    <w:p w14:paraId="35A624A7" w14:textId="77777777" w:rsidR="00962B3A" w:rsidRDefault="00F81138" w:rsidP="00DA7BD4">
      <w:pPr>
        <w:pStyle w:val="Bodytext10"/>
        <w:numPr>
          <w:ilvl w:val="0"/>
          <w:numId w:val="38"/>
        </w:numPr>
        <w:tabs>
          <w:tab w:val="left" w:pos="949"/>
        </w:tabs>
        <w:spacing w:line="401" w:lineRule="exact"/>
        <w:ind w:left="0" w:firstLineChars="200" w:firstLine="480"/>
        <w:outlineLvl w:val="1"/>
        <w:rPr>
          <w:lang w:val="en-US" w:eastAsia="zh-CN"/>
        </w:rPr>
      </w:pPr>
      <w:r w:rsidRPr="0047551E">
        <w:rPr>
          <w:rFonts w:hint="eastAsia"/>
          <w:lang w:val="en-US" w:eastAsia="zh-CN"/>
        </w:rPr>
        <w:t>掌握减少或</w:t>
      </w:r>
      <w:r>
        <w:rPr>
          <w:rFonts w:hint="eastAsia"/>
          <w:lang w:val="en-US" w:eastAsia="zh-CN"/>
        </w:rPr>
        <w:t>降低风险的有效措施；</w:t>
      </w:r>
    </w:p>
    <w:p w14:paraId="41D8F0D6" w14:textId="77777777" w:rsidR="00962B3A" w:rsidRDefault="00F81138" w:rsidP="00DA7BD4">
      <w:pPr>
        <w:pStyle w:val="Bodytext10"/>
        <w:numPr>
          <w:ilvl w:val="0"/>
          <w:numId w:val="38"/>
        </w:numPr>
        <w:tabs>
          <w:tab w:val="left" w:pos="949"/>
        </w:tabs>
        <w:spacing w:line="401" w:lineRule="exact"/>
        <w:ind w:left="0" w:firstLineChars="200" w:firstLine="480"/>
        <w:outlineLvl w:val="1"/>
        <w:rPr>
          <w:lang w:val="en-US" w:eastAsia="zh-CN"/>
        </w:rPr>
      </w:pPr>
      <w:r>
        <w:rPr>
          <w:rFonts w:hint="eastAsia"/>
          <w:lang w:val="en-US" w:eastAsia="zh-CN"/>
        </w:rPr>
        <w:t>了解对风险措施有效性进行判断的技能和评估要求；</w:t>
      </w:r>
    </w:p>
    <w:p w14:paraId="3A9C173C" w14:textId="77777777" w:rsidR="00962B3A" w:rsidRDefault="00F81138" w:rsidP="00DA7BD4">
      <w:pPr>
        <w:pStyle w:val="Bodytext10"/>
        <w:numPr>
          <w:ilvl w:val="0"/>
          <w:numId w:val="38"/>
        </w:numPr>
        <w:tabs>
          <w:tab w:val="left" w:pos="949"/>
        </w:tabs>
        <w:spacing w:line="401" w:lineRule="exact"/>
        <w:ind w:left="0" w:firstLineChars="200" w:firstLine="480"/>
        <w:outlineLvl w:val="1"/>
        <w:rPr>
          <w:lang w:val="en-US" w:eastAsia="zh-CN"/>
        </w:rPr>
      </w:pPr>
      <w:r>
        <w:rPr>
          <w:rFonts w:hint="eastAsia"/>
          <w:lang w:val="en-US" w:eastAsia="zh-CN"/>
        </w:rPr>
        <w:t>了解风险分级管控和隐患排查治理双重预防机制的规定要求。</w:t>
      </w:r>
    </w:p>
    <w:p w14:paraId="11343C4E" w14:textId="77777777" w:rsidR="00962B3A" w:rsidRPr="0047551E" w:rsidRDefault="00F81138" w:rsidP="0047551E">
      <w:pPr>
        <w:pStyle w:val="a"/>
        <w:numPr>
          <w:ilvl w:val="0"/>
          <w:numId w:val="0"/>
        </w:numPr>
        <w:spacing w:beforeLines="0" w:afterLines="0" w:line="401" w:lineRule="exact"/>
        <w:ind w:firstLineChars="200" w:firstLine="480"/>
        <w:outlineLvl w:val="0"/>
        <w:rPr>
          <w:rFonts w:ascii="宋体" w:eastAsia="宋体" w:hAnsi="宋体"/>
        </w:rPr>
      </w:pPr>
      <w:bookmarkStart w:id="300" w:name="_Toc137237108"/>
      <w:bookmarkStart w:id="301" w:name="_Toc137223381"/>
      <w:r>
        <w:rPr>
          <w:sz w:val="24"/>
          <w:szCs w:val="24"/>
        </w:rPr>
        <w:t>D2.</w:t>
      </w:r>
      <w:r>
        <w:rPr>
          <w:rFonts w:hint="eastAsia"/>
          <w:sz w:val="24"/>
          <w:szCs w:val="24"/>
        </w:rPr>
        <w:t>3</w:t>
      </w:r>
      <w:r w:rsidR="0047551E">
        <w:rPr>
          <w:rFonts w:hint="eastAsia"/>
          <w:sz w:val="24"/>
          <w:szCs w:val="24"/>
        </w:rPr>
        <w:t xml:space="preserve">  </w:t>
      </w:r>
      <w:r w:rsidRPr="0047551E">
        <w:rPr>
          <w:rFonts w:ascii="宋体" w:eastAsia="宋体" w:hAnsi="宋体" w:hint="eastAsia"/>
          <w:sz w:val="24"/>
          <w:szCs w:val="24"/>
        </w:rPr>
        <w:t>事故处理</w:t>
      </w:r>
      <w:bookmarkEnd w:id="300"/>
      <w:bookmarkEnd w:id="301"/>
    </w:p>
    <w:p w14:paraId="1BFA3835" w14:textId="77777777" w:rsidR="00962B3A" w:rsidRDefault="00F81138" w:rsidP="00DA7BD4">
      <w:pPr>
        <w:pStyle w:val="Bodytext10"/>
        <w:numPr>
          <w:ilvl w:val="0"/>
          <w:numId w:val="39"/>
        </w:numPr>
        <w:tabs>
          <w:tab w:val="left" w:pos="949"/>
        </w:tabs>
        <w:spacing w:line="401" w:lineRule="exact"/>
        <w:ind w:left="0" w:firstLineChars="200" w:firstLine="480"/>
        <w:outlineLvl w:val="1"/>
        <w:rPr>
          <w:lang w:val="en-US" w:eastAsia="zh-CN"/>
        </w:rPr>
      </w:pPr>
      <w:r>
        <w:rPr>
          <w:rFonts w:hint="eastAsia"/>
          <w:lang w:val="en-US" w:eastAsia="zh-CN"/>
        </w:rPr>
        <w:t>熟悉特种设备的事故定义和分级；</w:t>
      </w:r>
    </w:p>
    <w:p w14:paraId="694B01BF" w14:textId="77777777" w:rsidR="00962B3A" w:rsidRDefault="00F81138" w:rsidP="00DA7BD4">
      <w:pPr>
        <w:pStyle w:val="Bodytext10"/>
        <w:numPr>
          <w:ilvl w:val="0"/>
          <w:numId w:val="39"/>
        </w:numPr>
        <w:tabs>
          <w:tab w:val="left" w:pos="949"/>
        </w:tabs>
        <w:spacing w:line="401" w:lineRule="exact"/>
        <w:ind w:left="0" w:firstLineChars="200" w:firstLine="480"/>
        <w:outlineLvl w:val="1"/>
        <w:rPr>
          <w:lang w:val="en-US" w:eastAsia="zh-CN"/>
        </w:rPr>
      </w:pPr>
      <w:r>
        <w:rPr>
          <w:rFonts w:hint="eastAsia"/>
          <w:lang w:val="en-US" w:eastAsia="zh-CN"/>
        </w:rPr>
        <w:t>掌握压力管道常见的失效形式。</w:t>
      </w:r>
    </w:p>
    <w:p w14:paraId="7D8EFAF0" w14:textId="77777777" w:rsidR="00962B3A" w:rsidRDefault="00F81138" w:rsidP="0047551E">
      <w:pPr>
        <w:pStyle w:val="Bodytext10"/>
        <w:tabs>
          <w:tab w:val="left" w:pos="949"/>
        </w:tabs>
        <w:spacing w:line="401" w:lineRule="exact"/>
        <w:ind w:firstLineChars="200" w:firstLine="480"/>
        <w:rPr>
          <w:rFonts w:ascii="黑体" w:eastAsia="黑体" w:hAnsi="黑体" w:cs="Times New Roman"/>
          <w:lang w:val="en-US" w:eastAsia="zh-CN" w:bidi="ar-SA"/>
        </w:rPr>
      </w:pPr>
      <w:r>
        <w:rPr>
          <w:rFonts w:ascii="黑体" w:eastAsia="黑体" w:hAnsi="黑体"/>
          <w:lang w:eastAsia="zh-CN"/>
        </w:rPr>
        <w:t>D2.</w:t>
      </w:r>
      <w:r>
        <w:rPr>
          <w:rFonts w:ascii="黑体" w:eastAsia="黑体" w:hAnsi="黑体" w:cs="Times New Roman" w:hint="eastAsia"/>
          <w:lang w:val="en-US" w:eastAsia="zh-CN" w:bidi="ar-SA"/>
        </w:rPr>
        <w:t xml:space="preserve">4 </w:t>
      </w:r>
      <w:r w:rsidR="0047551E">
        <w:rPr>
          <w:rFonts w:ascii="黑体" w:eastAsia="黑体" w:hAnsi="黑体" w:cs="Times New Roman" w:hint="eastAsia"/>
          <w:lang w:val="en-US" w:eastAsia="zh-CN" w:bidi="ar-SA"/>
        </w:rPr>
        <w:t xml:space="preserve"> </w:t>
      </w:r>
      <w:r w:rsidRPr="0047551E">
        <w:rPr>
          <w:rFonts w:cs="Times New Roman" w:hint="eastAsia"/>
          <w:lang w:val="en-US" w:eastAsia="zh-CN" w:bidi="ar-SA"/>
        </w:rPr>
        <w:t>专业知识</w:t>
      </w:r>
    </w:p>
    <w:p w14:paraId="713DC15F" w14:textId="77777777" w:rsidR="00962B3A" w:rsidRDefault="00F81138" w:rsidP="0047551E">
      <w:pPr>
        <w:pStyle w:val="a"/>
        <w:numPr>
          <w:ilvl w:val="0"/>
          <w:numId w:val="0"/>
        </w:numPr>
        <w:spacing w:beforeLines="0" w:afterLines="0" w:line="401" w:lineRule="exact"/>
        <w:ind w:firstLineChars="200" w:firstLine="480"/>
        <w:outlineLvl w:val="0"/>
        <w:rPr>
          <w:rFonts w:ascii="宋体" w:eastAsia="宋体" w:hAnsi="宋体" w:cs="宋体"/>
          <w:color w:val="000000"/>
          <w:sz w:val="24"/>
          <w:szCs w:val="24"/>
          <w:lang w:bidi="zh-TW"/>
        </w:rPr>
      </w:pPr>
      <w:bookmarkStart w:id="302" w:name="_Toc15130"/>
      <w:bookmarkStart w:id="303" w:name="_Toc29545"/>
      <w:bookmarkStart w:id="304" w:name="_Toc12961"/>
      <w:bookmarkStart w:id="305" w:name="_Toc10755"/>
      <w:bookmarkStart w:id="306" w:name="_Toc137223382"/>
      <w:bookmarkStart w:id="307" w:name="_Toc137237109"/>
      <w:r w:rsidRPr="0047551E">
        <w:rPr>
          <w:rFonts w:hAnsi="黑体"/>
          <w:sz w:val="24"/>
          <w:szCs w:val="24"/>
        </w:rPr>
        <w:t>D2.</w:t>
      </w:r>
      <w:r w:rsidRPr="0047551E">
        <w:rPr>
          <w:rFonts w:hAnsi="黑体" w:cs="宋体" w:hint="eastAsia"/>
          <w:color w:val="000000"/>
          <w:sz w:val="24"/>
          <w:szCs w:val="24"/>
          <w:lang w:bidi="zh-TW"/>
        </w:rPr>
        <w:t>4.1</w:t>
      </w:r>
      <w:bookmarkEnd w:id="302"/>
      <w:bookmarkEnd w:id="303"/>
      <w:bookmarkEnd w:id="304"/>
      <w:bookmarkEnd w:id="305"/>
      <w:r w:rsidR="0047551E">
        <w:rPr>
          <w:rFonts w:hAnsi="黑体" w:cs="宋体" w:hint="eastAsia"/>
          <w:color w:val="000000"/>
          <w:sz w:val="24"/>
          <w:szCs w:val="24"/>
          <w:lang w:bidi="zh-TW"/>
        </w:rPr>
        <w:t xml:space="preserve">  </w:t>
      </w:r>
      <w:r>
        <w:rPr>
          <w:rFonts w:ascii="宋体" w:eastAsia="宋体" w:hAnsi="宋体" w:cs="宋体"/>
          <w:color w:val="000000"/>
          <w:sz w:val="24"/>
          <w:szCs w:val="24"/>
          <w:lang w:bidi="zh-TW"/>
        </w:rPr>
        <w:t>压力管道元件</w:t>
      </w:r>
      <w:bookmarkEnd w:id="306"/>
      <w:bookmarkEnd w:id="307"/>
    </w:p>
    <w:p w14:paraId="693040D6" w14:textId="77777777" w:rsidR="00962B3A" w:rsidRDefault="00F81138" w:rsidP="00DA7BD4">
      <w:pPr>
        <w:pStyle w:val="Bodytext10"/>
        <w:numPr>
          <w:ilvl w:val="0"/>
          <w:numId w:val="40"/>
        </w:numPr>
        <w:tabs>
          <w:tab w:val="left" w:pos="949"/>
        </w:tabs>
        <w:spacing w:line="401" w:lineRule="exact"/>
        <w:ind w:left="0" w:firstLineChars="200" w:firstLine="480"/>
        <w:outlineLvl w:val="1"/>
        <w:rPr>
          <w:lang w:val="en-US" w:eastAsia="zh-CN"/>
        </w:rPr>
      </w:pPr>
      <w:r>
        <w:rPr>
          <w:rFonts w:hint="eastAsia"/>
          <w:lang w:val="en-US" w:eastAsia="zh-CN"/>
        </w:rPr>
        <w:t>常见压力管道元件的品种及其代表产品；</w:t>
      </w:r>
    </w:p>
    <w:p w14:paraId="7B343E29" w14:textId="77777777" w:rsidR="00962B3A" w:rsidRDefault="00F81138" w:rsidP="00DA7BD4">
      <w:pPr>
        <w:pStyle w:val="Bodytext10"/>
        <w:numPr>
          <w:ilvl w:val="0"/>
          <w:numId w:val="40"/>
        </w:numPr>
        <w:tabs>
          <w:tab w:val="left" w:pos="949"/>
        </w:tabs>
        <w:spacing w:line="401" w:lineRule="exact"/>
        <w:ind w:left="0" w:firstLineChars="200" w:firstLine="480"/>
        <w:outlineLvl w:val="1"/>
        <w:rPr>
          <w:lang w:val="en-US" w:eastAsia="zh-CN"/>
        </w:rPr>
      </w:pPr>
      <w:r>
        <w:rPr>
          <w:rFonts w:hint="eastAsia"/>
          <w:lang w:val="en-US" w:eastAsia="zh-CN"/>
        </w:rPr>
        <w:t>压力管道元件制造的关键工序和检验试验方法；</w:t>
      </w:r>
    </w:p>
    <w:p w14:paraId="1E41A4BB" w14:textId="77777777" w:rsidR="00962B3A" w:rsidRDefault="00F81138" w:rsidP="00DA7BD4">
      <w:pPr>
        <w:pStyle w:val="Bodytext10"/>
        <w:numPr>
          <w:ilvl w:val="0"/>
          <w:numId w:val="40"/>
        </w:numPr>
        <w:tabs>
          <w:tab w:val="left" w:pos="949"/>
        </w:tabs>
        <w:spacing w:line="401" w:lineRule="exact"/>
        <w:ind w:left="0" w:firstLineChars="200" w:firstLine="480"/>
        <w:outlineLvl w:val="1"/>
        <w:rPr>
          <w:lang w:val="en-US" w:eastAsia="zh-CN"/>
        </w:rPr>
      </w:pPr>
      <w:r>
        <w:rPr>
          <w:rFonts w:hint="eastAsia"/>
          <w:lang w:val="en-US" w:eastAsia="zh-CN"/>
        </w:rPr>
        <w:t>压力管道元件制造的特殊检验方法和质量控制要求。</w:t>
      </w:r>
    </w:p>
    <w:p w14:paraId="57595AE5" w14:textId="77777777" w:rsidR="00962B3A" w:rsidRDefault="0047551E" w:rsidP="0047551E">
      <w:pPr>
        <w:pStyle w:val="Bodytext10"/>
        <w:numPr>
          <w:ilvl w:val="255"/>
          <w:numId w:val="0"/>
        </w:numPr>
        <w:tabs>
          <w:tab w:val="left" w:pos="949"/>
        </w:tabs>
        <w:spacing w:line="401" w:lineRule="exact"/>
        <w:ind w:firstLineChars="166" w:firstLine="398"/>
        <w:rPr>
          <w:lang w:val="en-US" w:eastAsia="zh-CN"/>
        </w:rPr>
      </w:pPr>
      <w:r>
        <w:rPr>
          <w:rFonts w:ascii="黑体" w:eastAsia="黑体" w:hAnsi="黑体" w:hint="eastAsia"/>
          <w:lang w:eastAsia="zh-CN"/>
        </w:rPr>
        <w:t xml:space="preserve"> </w:t>
      </w:r>
      <w:r w:rsidR="00F81138" w:rsidRPr="0047551E">
        <w:rPr>
          <w:rFonts w:ascii="黑体" w:eastAsia="黑体" w:hAnsi="黑体"/>
          <w:lang w:eastAsia="zh-CN"/>
        </w:rPr>
        <w:t>D2</w:t>
      </w:r>
      <w:r w:rsidR="00F81138" w:rsidRPr="0047551E">
        <w:rPr>
          <w:rFonts w:ascii="黑体" w:eastAsia="黑体" w:hAnsi="黑体"/>
        </w:rPr>
        <w:t>.</w:t>
      </w:r>
      <w:r w:rsidR="00F81138" w:rsidRPr="0047551E">
        <w:rPr>
          <w:rFonts w:ascii="黑体" w:eastAsia="黑体" w:hAnsi="黑体"/>
          <w:lang w:val="en-US" w:eastAsia="zh-CN"/>
        </w:rPr>
        <w:t>4.2</w:t>
      </w:r>
      <w:r>
        <w:rPr>
          <w:rFonts w:ascii="黑体" w:eastAsia="黑体" w:hAnsi="黑体" w:hint="eastAsia"/>
          <w:lang w:val="en-US" w:eastAsia="zh-CN"/>
        </w:rPr>
        <w:t xml:space="preserve"> </w:t>
      </w:r>
      <w:r>
        <w:rPr>
          <w:rFonts w:hint="eastAsia"/>
          <w:lang w:val="en-US" w:eastAsia="zh-CN"/>
        </w:rPr>
        <w:t xml:space="preserve"> </w:t>
      </w:r>
      <w:r w:rsidR="00F81138">
        <w:rPr>
          <w:rFonts w:hint="eastAsia"/>
          <w:lang w:val="en-US" w:eastAsia="zh-CN"/>
        </w:rPr>
        <w:t>压力管道安装</w:t>
      </w:r>
    </w:p>
    <w:p w14:paraId="1A00EF8A" w14:textId="77777777" w:rsidR="00962B3A" w:rsidRDefault="00F81138" w:rsidP="00DA7BD4">
      <w:pPr>
        <w:pStyle w:val="Bodytext10"/>
        <w:numPr>
          <w:ilvl w:val="0"/>
          <w:numId w:val="41"/>
        </w:numPr>
        <w:tabs>
          <w:tab w:val="left" w:pos="949"/>
        </w:tabs>
        <w:spacing w:line="401" w:lineRule="exact"/>
        <w:ind w:left="0" w:firstLineChars="200" w:firstLine="480"/>
        <w:outlineLvl w:val="1"/>
        <w:rPr>
          <w:lang w:val="en-US" w:eastAsia="zh-CN"/>
        </w:rPr>
      </w:pPr>
      <w:r>
        <w:rPr>
          <w:rFonts w:hint="eastAsia"/>
          <w:lang w:val="en-US" w:eastAsia="zh-CN"/>
        </w:rPr>
        <w:t>压力管道的主要组成件和支承件；</w:t>
      </w:r>
    </w:p>
    <w:p w14:paraId="30F24DA3" w14:textId="77777777" w:rsidR="00962B3A" w:rsidRDefault="00F81138" w:rsidP="00DA7BD4">
      <w:pPr>
        <w:pStyle w:val="Bodytext10"/>
        <w:numPr>
          <w:ilvl w:val="0"/>
          <w:numId w:val="41"/>
        </w:numPr>
        <w:tabs>
          <w:tab w:val="left" w:pos="949"/>
        </w:tabs>
        <w:spacing w:line="401" w:lineRule="exact"/>
        <w:ind w:left="0" w:firstLineChars="200" w:firstLine="480"/>
        <w:outlineLvl w:val="1"/>
        <w:rPr>
          <w:lang w:val="en-US" w:eastAsia="zh-CN"/>
        </w:rPr>
      </w:pPr>
      <w:r>
        <w:rPr>
          <w:rFonts w:hint="eastAsia"/>
          <w:lang w:val="en-US" w:eastAsia="zh-CN"/>
        </w:rPr>
        <w:t>压力管道安全附件的种类、结构及工作原理；</w:t>
      </w:r>
    </w:p>
    <w:p w14:paraId="5A992B26" w14:textId="77777777" w:rsidR="00962B3A" w:rsidRDefault="00F81138" w:rsidP="00DA7BD4">
      <w:pPr>
        <w:pStyle w:val="Bodytext10"/>
        <w:numPr>
          <w:ilvl w:val="0"/>
          <w:numId w:val="41"/>
        </w:numPr>
        <w:tabs>
          <w:tab w:val="left" w:pos="949"/>
        </w:tabs>
        <w:spacing w:line="401" w:lineRule="exact"/>
        <w:ind w:left="0" w:firstLineChars="200" w:firstLine="480"/>
        <w:outlineLvl w:val="1"/>
        <w:rPr>
          <w:lang w:val="en-US" w:eastAsia="zh-CN"/>
        </w:rPr>
      </w:pPr>
      <w:r>
        <w:rPr>
          <w:rFonts w:hint="eastAsia"/>
          <w:lang w:val="en-US" w:eastAsia="zh-CN"/>
        </w:rPr>
        <w:t>压力管道穿越、跨越等隐蔽工程的施工技术要求和质量控制规定；</w:t>
      </w:r>
    </w:p>
    <w:p w14:paraId="41192ED7" w14:textId="77777777" w:rsidR="00962B3A" w:rsidRDefault="00F81138" w:rsidP="00DA7BD4">
      <w:pPr>
        <w:pStyle w:val="Bodytext10"/>
        <w:numPr>
          <w:ilvl w:val="0"/>
          <w:numId w:val="41"/>
        </w:numPr>
        <w:tabs>
          <w:tab w:val="left" w:pos="949"/>
        </w:tabs>
        <w:spacing w:line="401" w:lineRule="exact"/>
        <w:ind w:left="0" w:firstLineChars="200" w:firstLine="480"/>
        <w:outlineLvl w:val="1"/>
        <w:rPr>
          <w:lang w:val="en-US" w:eastAsia="zh-CN"/>
        </w:rPr>
      </w:pPr>
      <w:r>
        <w:rPr>
          <w:rFonts w:hint="eastAsia"/>
          <w:lang w:val="en-US" w:eastAsia="zh-CN"/>
        </w:rPr>
        <w:t>压力管道主要腐蚀种类和施工质量控制要求。</w:t>
      </w:r>
    </w:p>
    <w:p w14:paraId="7E26C65E" w14:textId="77777777" w:rsidR="00962B3A" w:rsidRPr="0047551E" w:rsidRDefault="00962B3A" w:rsidP="00F81138">
      <w:pPr>
        <w:widowControl/>
        <w:spacing w:line="401" w:lineRule="exact"/>
        <w:rPr>
          <w:rFonts w:ascii="宋体" w:eastAsiaTheme="minorEastAsia" w:hAnsi="宋体" w:cs="宋体"/>
          <w:bCs/>
          <w:color w:val="auto"/>
          <w:kern w:val="2"/>
          <w:lang w:eastAsia="zh-CN" w:bidi="zh-TW"/>
        </w:rPr>
      </w:pPr>
    </w:p>
    <w:p w14:paraId="3095034E" w14:textId="77777777" w:rsidR="00962B3A" w:rsidRDefault="00F81138" w:rsidP="00F81138">
      <w:pPr>
        <w:pStyle w:val="a0"/>
        <w:numPr>
          <w:ilvl w:val="0"/>
          <w:numId w:val="0"/>
        </w:numPr>
        <w:tabs>
          <w:tab w:val="left" w:pos="6405"/>
        </w:tabs>
        <w:spacing w:before="0" w:after="0" w:line="401" w:lineRule="exact"/>
        <w:jc w:val="both"/>
        <w:outlineLvl w:val="1"/>
        <w:rPr>
          <w:lang w:eastAsia="zh-CN"/>
        </w:rPr>
      </w:pPr>
      <w:bookmarkStart w:id="308" w:name="_Toc137237110"/>
      <w:r>
        <w:rPr>
          <w:rFonts w:hint="eastAsia"/>
          <w:lang w:eastAsia="zh-CN"/>
        </w:rPr>
        <w:t>附件</w:t>
      </w:r>
      <w:r>
        <w:rPr>
          <w:lang w:eastAsia="zh-CN"/>
        </w:rPr>
        <w:t>E</w:t>
      </w:r>
      <w:bookmarkEnd w:id="308"/>
    </w:p>
    <w:p w14:paraId="5FAC8440" w14:textId="77777777" w:rsidR="00962B3A" w:rsidRDefault="00962B3A" w:rsidP="00F81138">
      <w:pPr>
        <w:spacing w:line="401" w:lineRule="exact"/>
        <w:rPr>
          <w:rFonts w:eastAsia="黑体"/>
          <w:lang w:eastAsia="zh-CN"/>
        </w:rPr>
      </w:pPr>
    </w:p>
    <w:p w14:paraId="785A7EF0" w14:textId="77777777" w:rsidR="00962B3A" w:rsidRDefault="00F81138" w:rsidP="00F81138">
      <w:pPr>
        <w:pStyle w:val="af2"/>
        <w:snapToGrid w:val="0"/>
        <w:spacing w:before="400" w:line="401" w:lineRule="exact"/>
      </w:pPr>
      <w:bookmarkStart w:id="309" w:name="_Toc137237111"/>
      <w:r>
        <w:rPr>
          <w:rFonts w:hint="eastAsia"/>
        </w:rPr>
        <w:t>电梯质量安全管理人员考核指南</w:t>
      </w:r>
      <w:bookmarkEnd w:id="309"/>
    </w:p>
    <w:p w14:paraId="42C4A869" w14:textId="77777777" w:rsidR="00962B3A" w:rsidRDefault="00F81138" w:rsidP="0047551E">
      <w:pPr>
        <w:pStyle w:val="a"/>
        <w:numPr>
          <w:ilvl w:val="0"/>
          <w:numId w:val="0"/>
        </w:numPr>
        <w:spacing w:before="240" w:after="240" w:line="401" w:lineRule="exact"/>
        <w:ind w:firstLineChars="200" w:firstLine="480"/>
        <w:outlineLvl w:val="0"/>
        <w:rPr>
          <w:color w:val="000000"/>
          <w:sz w:val="24"/>
          <w:lang w:bidi="en-US"/>
        </w:rPr>
      </w:pPr>
      <w:bookmarkStart w:id="310" w:name="_Toc137237112"/>
      <w:r>
        <w:rPr>
          <w:color w:val="000000"/>
          <w:sz w:val="24"/>
          <w:lang w:bidi="en-US"/>
        </w:rPr>
        <w:t>E1</w:t>
      </w:r>
      <w:r w:rsidR="0047551E">
        <w:rPr>
          <w:rFonts w:hint="eastAsia"/>
          <w:color w:val="000000"/>
          <w:sz w:val="24"/>
          <w:lang w:bidi="en-US"/>
        </w:rPr>
        <w:t xml:space="preserve">  </w:t>
      </w:r>
      <w:r>
        <w:rPr>
          <w:rFonts w:hint="eastAsia"/>
          <w:color w:val="000000"/>
          <w:sz w:val="24"/>
          <w:lang w:bidi="en-US"/>
        </w:rPr>
        <w:t>电梯质量安全总监考核大纲</w:t>
      </w:r>
      <w:bookmarkEnd w:id="310"/>
    </w:p>
    <w:p w14:paraId="0D7D9B4A" w14:textId="77777777" w:rsidR="00962B3A" w:rsidRDefault="00F81138" w:rsidP="0047551E">
      <w:pPr>
        <w:pStyle w:val="a"/>
        <w:numPr>
          <w:ilvl w:val="0"/>
          <w:numId w:val="0"/>
        </w:numPr>
        <w:spacing w:before="240" w:after="240" w:line="401" w:lineRule="exact"/>
        <w:ind w:firstLineChars="200" w:firstLine="480"/>
        <w:outlineLvl w:val="0"/>
        <w:rPr>
          <w:color w:val="000000"/>
          <w:sz w:val="24"/>
          <w:lang w:bidi="en-US"/>
        </w:rPr>
      </w:pPr>
      <w:bookmarkStart w:id="311" w:name="_Toc137223385"/>
      <w:bookmarkStart w:id="312" w:name="_Toc137237113"/>
      <w:r>
        <w:rPr>
          <w:color w:val="000000"/>
          <w:sz w:val="24"/>
          <w:lang w:bidi="en-US"/>
        </w:rPr>
        <w:t>E1.</w:t>
      </w:r>
      <w:r>
        <w:rPr>
          <w:rFonts w:hint="eastAsia"/>
          <w:color w:val="000000"/>
          <w:sz w:val="24"/>
          <w:lang w:bidi="en-US"/>
        </w:rPr>
        <w:t>1</w:t>
      </w:r>
      <w:r w:rsidR="0047551E">
        <w:rPr>
          <w:rFonts w:hint="eastAsia"/>
          <w:color w:val="000000"/>
          <w:sz w:val="24"/>
          <w:lang w:bidi="en-US"/>
        </w:rPr>
        <w:t xml:space="preserve">  </w:t>
      </w:r>
      <w:r w:rsidRPr="0047551E">
        <w:rPr>
          <w:rFonts w:ascii="宋体" w:eastAsia="宋体" w:hAnsi="宋体" w:hint="eastAsia"/>
          <w:color w:val="000000"/>
          <w:sz w:val="24"/>
          <w:lang w:bidi="en-US"/>
        </w:rPr>
        <w:t>通用要求</w:t>
      </w:r>
      <w:bookmarkEnd w:id="311"/>
      <w:bookmarkEnd w:id="312"/>
    </w:p>
    <w:p w14:paraId="26BB22E0" w14:textId="77777777" w:rsidR="00962B3A" w:rsidRPr="0047551E" w:rsidRDefault="00F81138" w:rsidP="0047551E">
      <w:pPr>
        <w:pStyle w:val="a"/>
        <w:numPr>
          <w:ilvl w:val="0"/>
          <w:numId w:val="0"/>
        </w:numPr>
        <w:spacing w:before="240" w:after="240" w:line="401" w:lineRule="exact"/>
        <w:ind w:firstLineChars="200" w:firstLine="480"/>
        <w:outlineLvl w:val="0"/>
        <w:rPr>
          <w:rFonts w:ascii="宋体" w:eastAsia="宋体" w:hAnsi="宋体"/>
          <w:color w:val="000000"/>
          <w:sz w:val="24"/>
          <w:lang w:bidi="en-US"/>
        </w:rPr>
      </w:pPr>
      <w:bookmarkStart w:id="313" w:name="_Toc137223386"/>
      <w:bookmarkStart w:id="314" w:name="_Toc137237114"/>
      <w:r>
        <w:rPr>
          <w:color w:val="000000"/>
          <w:sz w:val="24"/>
          <w:lang w:bidi="en-US"/>
        </w:rPr>
        <w:t>E1.</w:t>
      </w:r>
      <w:r>
        <w:rPr>
          <w:rFonts w:hint="eastAsia"/>
          <w:color w:val="000000"/>
          <w:sz w:val="24"/>
          <w:lang w:bidi="en-US"/>
        </w:rPr>
        <w:t>1.1</w:t>
      </w:r>
      <w:r w:rsidR="0047551E">
        <w:rPr>
          <w:rFonts w:hint="eastAsia"/>
          <w:color w:val="000000"/>
          <w:sz w:val="24"/>
          <w:lang w:bidi="en-US"/>
        </w:rPr>
        <w:t xml:space="preserve">  </w:t>
      </w:r>
      <w:r w:rsidRPr="0047551E">
        <w:rPr>
          <w:rFonts w:ascii="宋体" w:eastAsia="宋体" w:hAnsi="宋体" w:hint="eastAsia"/>
          <w:color w:val="000000"/>
          <w:sz w:val="24"/>
          <w:lang w:bidi="en-US"/>
        </w:rPr>
        <w:t>法律法规</w:t>
      </w:r>
      <w:bookmarkEnd w:id="313"/>
      <w:bookmarkEnd w:id="314"/>
    </w:p>
    <w:p w14:paraId="7435BFAB" w14:textId="77777777" w:rsidR="00962B3A" w:rsidRDefault="00F81138" w:rsidP="00DA7BD4">
      <w:pPr>
        <w:pStyle w:val="Bodytext10"/>
        <w:numPr>
          <w:ilvl w:val="0"/>
          <w:numId w:val="42"/>
        </w:numPr>
        <w:tabs>
          <w:tab w:val="left" w:pos="949"/>
        </w:tabs>
        <w:spacing w:line="401" w:lineRule="exact"/>
        <w:ind w:firstLineChars="200" w:firstLine="480"/>
        <w:rPr>
          <w:lang w:val="en-US" w:eastAsia="zh-CN"/>
        </w:rPr>
      </w:pPr>
      <w:r>
        <w:rPr>
          <w:rFonts w:hint="eastAsia"/>
          <w:lang w:val="en-US" w:eastAsia="zh-CN"/>
        </w:rPr>
        <w:t>熟悉《</w:t>
      </w:r>
      <w:r>
        <w:rPr>
          <w:lang w:val="en-US" w:eastAsia="zh-CN"/>
        </w:rPr>
        <w:t>中华人民共和国特种设备安全法</w:t>
      </w:r>
      <w:r>
        <w:rPr>
          <w:rFonts w:hint="eastAsia"/>
          <w:lang w:val="en-US" w:eastAsia="zh-CN"/>
        </w:rPr>
        <w:t>》《特种设备安全监察条例》和特种设备相关安全技术规范；</w:t>
      </w:r>
    </w:p>
    <w:p w14:paraId="4D06EA39" w14:textId="77777777" w:rsidR="00962B3A" w:rsidRDefault="00F81138" w:rsidP="00DA7BD4">
      <w:pPr>
        <w:pStyle w:val="Bodytext10"/>
        <w:numPr>
          <w:ilvl w:val="0"/>
          <w:numId w:val="42"/>
        </w:numPr>
        <w:tabs>
          <w:tab w:val="left" w:pos="949"/>
        </w:tabs>
        <w:spacing w:line="401" w:lineRule="exact"/>
        <w:ind w:firstLineChars="200" w:firstLine="480"/>
        <w:rPr>
          <w:lang w:val="en-US" w:eastAsia="zh-CN"/>
        </w:rPr>
      </w:pPr>
      <w:r>
        <w:rPr>
          <w:rFonts w:hint="eastAsia"/>
          <w:lang w:val="en-US" w:eastAsia="zh-CN"/>
        </w:rPr>
        <w:t>熟悉《特种设备目录》及电梯的定义和分类；</w:t>
      </w:r>
    </w:p>
    <w:p w14:paraId="1D546427" w14:textId="77777777" w:rsidR="00962B3A" w:rsidRDefault="00F81138" w:rsidP="00DA7BD4">
      <w:pPr>
        <w:pStyle w:val="Bodytext10"/>
        <w:numPr>
          <w:ilvl w:val="0"/>
          <w:numId w:val="42"/>
        </w:numPr>
        <w:tabs>
          <w:tab w:val="left" w:pos="949"/>
        </w:tabs>
        <w:spacing w:line="401" w:lineRule="exact"/>
        <w:ind w:firstLineChars="200" w:firstLine="480"/>
        <w:rPr>
          <w:lang w:val="en-US" w:eastAsia="zh-CN"/>
        </w:rPr>
      </w:pPr>
      <w:r>
        <w:rPr>
          <w:rFonts w:hint="eastAsia"/>
          <w:lang w:val="en-US" w:eastAsia="zh-CN"/>
        </w:rPr>
        <w:t>熟悉《特种设备生产单位落实质量安全主体责任监督管</w:t>
      </w:r>
      <w:r>
        <w:rPr>
          <w:lang w:val="en-US" w:eastAsia="zh-CN"/>
        </w:rPr>
        <w:t>理规定</w:t>
      </w:r>
      <w:r>
        <w:rPr>
          <w:rFonts w:hint="eastAsia"/>
          <w:lang w:val="en-US" w:eastAsia="zh-CN"/>
        </w:rPr>
        <w:t>》；</w:t>
      </w:r>
    </w:p>
    <w:p w14:paraId="4992DEAB" w14:textId="77777777" w:rsidR="00962B3A" w:rsidRDefault="00F81138" w:rsidP="00DA7BD4">
      <w:pPr>
        <w:pStyle w:val="Bodytext10"/>
        <w:numPr>
          <w:ilvl w:val="0"/>
          <w:numId w:val="42"/>
        </w:numPr>
        <w:tabs>
          <w:tab w:val="left" w:pos="949"/>
        </w:tabs>
        <w:spacing w:line="401" w:lineRule="exact"/>
        <w:ind w:firstLineChars="200" w:firstLine="480"/>
        <w:rPr>
          <w:lang w:val="en-US" w:eastAsia="zh-CN"/>
        </w:rPr>
      </w:pPr>
      <w:r>
        <w:rPr>
          <w:rFonts w:hint="eastAsia"/>
          <w:lang w:val="en-US" w:eastAsia="zh-CN"/>
        </w:rPr>
        <w:t>熟悉《特种设备生产和充装单位许可规则》中电梯生产单位对人员、场地设施和生产加工装备等许可条件并持续保持的要求；</w:t>
      </w:r>
    </w:p>
    <w:p w14:paraId="2275304C" w14:textId="77777777" w:rsidR="00962B3A" w:rsidRDefault="00F81138" w:rsidP="00DA7BD4">
      <w:pPr>
        <w:pStyle w:val="Bodytext10"/>
        <w:numPr>
          <w:ilvl w:val="0"/>
          <w:numId w:val="42"/>
        </w:numPr>
        <w:tabs>
          <w:tab w:val="left" w:pos="949"/>
        </w:tabs>
        <w:spacing w:line="401" w:lineRule="exact"/>
        <w:ind w:firstLineChars="200" w:firstLine="480"/>
        <w:rPr>
          <w:lang w:val="en-US" w:eastAsia="zh-CN"/>
        </w:rPr>
      </w:pPr>
      <w:r>
        <w:rPr>
          <w:rFonts w:hint="eastAsia"/>
          <w:lang w:val="en-US" w:eastAsia="zh-CN"/>
        </w:rPr>
        <w:t>掌握执行特种设备许可制度和接受监督检验的要求。</w:t>
      </w:r>
    </w:p>
    <w:p w14:paraId="04CA95DA" w14:textId="77777777" w:rsidR="00962B3A" w:rsidRDefault="00F81138" w:rsidP="0047551E">
      <w:pPr>
        <w:pStyle w:val="a"/>
        <w:numPr>
          <w:ilvl w:val="0"/>
          <w:numId w:val="0"/>
        </w:numPr>
        <w:spacing w:before="240" w:after="240" w:line="401" w:lineRule="exact"/>
        <w:ind w:firstLineChars="200" w:firstLine="480"/>
        <w:outlineLvl w:val="0"/>
        <w:rPr>
          <w:color w:val="000000"/>
          <w:sz w:val="24"/>
          <w:lang w:bidi="en-US"/>
        </w:rPr>
      </w:pPr>
      <w:bookmarkStart w:id="315" w:name="_Toc137223387"/>
      <w:bookmarkStart w:id="316" w:name="_Toc137237115"/>
      <w:r>
        <w:rPr>
          <w:color w:val="000000"/>
          <w:sz w:val="24"/>
          <w:lang w:bidi="en-US"/>
        </w:rPr>
        <w:t>E1.</w:t>
      </w:r>
      <w:r>
        <w:rPr>
          <w:rFonts w:hint="eastAsia"/>
          <w:color w:val="000000"/>
          <w:sz w:val="24"/>
          <w:lang w:bidi="en-US"/>
        </w:rPr>
        <w:t>1.2</w:t>
      </w:r>
      <w:r w:rsidR="0047551E">
        <w:rPr>
          <w:rFonts w:hint="eastAsia"/>
          <w:color w:val="000000"/>
          <w:sz w:val="24"/>
          <w:lang w:bidi="en-US"/>
        </w:rPr>
        <w:t xml:space="preserve">  </w:t>
      </w:r>
      <w:r w:rsidRPr="0047551E">
        <w:rPr>
          <w:rFonts w:ascii="宋体" w:eastAsia="宋体" w:hAnsi="宋体" w:hint="eastAsia"/>
          <w:color w:val="000000"/>
          <w:sz w:val="24"/>
          <w:lang w:bidi="en-US"/>
        </w:rPr>
        <w:t>基础知识</w:t>
      </w:r>
      <w:bookmarkEnd w:id="315"/>
      <w:bookmarkEnd w:id="316"/>
    </w:p>
    <w:p w14:paraId="6AE36F2F" w14:textId="77777777" w:rsidR="00962B3A" w:rsidRDefault="00F81138" w:rsidP="0047551E">
      <w:pPr>
        <w:pStyle w:val="Bodytext20"/>
        <w:spacing w:line="401" w:lineRule="exact"/>
        <w:ind w:firstLineChars="200"/>
        <w:rPr>
          <w:rFonts w:ascii="宋体" w:eastAsia="宋体" w:hAnsi="宋体"/>
          <w:lang w:eastAsia="zh-CN"/>
        </w:rPr>
      </w:pPr>
      <w:r w:rsidRPr="00117D00">
        <w:rPr>
          <w:rFonts w:ascii="黑体" w:eastAsia="黑体" w:hAnsi="黑体"/>
          <w:szCs w:val="20"/>
          <w:lang w:eastAsia="zh-CN"/>
        </w:rPr>
        <w:t>E1</w:t>
      </w:r>
      <w:r w:rsidRPr="00117D00">
        <w:rPr>
          <w:rFonts w:ascii="黑体" w:eastAsia="黑体" w:hAnsi="黑体"/>
          <w:lang w:eastAsia="zh-CN"/>
        </w:rPr>
        <w:t>.</w:t>
      </w:r>
      <w:r w:rsidRPr="00117D00">
        <w:rPr>
          <w:rFonts w:ascii="黑体" w:eastAsia="黑体" w:hAnsi="黑体" w:cs="宋体" w:hint="eastAsia"/>
          <w:lang w:eastAsia="zh-CN"/>
        </w:rPr>
        <w:t>1.2.1</w:t>
      </w:r>
      <w:r>
        <w:rPr>
          <w:rFonts w:ascii="宋体" w:eastAsia="宋体" w:hAnsi="宋体"/>
          <w:lang w:eastAsia="zh-CN"/>
        </w:rPr>
        <w:t xml:space="preserve"> </w:t>
      </w:r>
      <w:r w:rsidR="0047551E">
        <w:rPr>
          <w:rFonts w:ascii="宋体" w:eastAsia="宋体" w:hAnsi="宋体" w:hint="eastAsia"/>
          <w:lang w:eastAsia="zh-CN"/>
        </w:rPr>
        <w:t xml:space="preserve"> </w:t>
      </w:r>
      <w:r>
        <w:rPr>
          <w:rFonts w:ascii="宋体" w:eastAsia="宋体" w:hAnsi="宋体" w:cs="宋体" w:hint="eastAsia"/>
          <w:lang w:eastAsia="zh-CN"/>
        </w:rPr>
        <w:t>材料和零部件</w:t>
      </w:r>
    </w:p>
    <w:p w14:paraId="322D579C" w14:textId="77777777" w:rsidR="00962B3A" w:rsidRDefault="00F81138" w:rsidP="00DA7BD4">
      <w:pPr>
        <w:pStyle w:val="Bodytext10"/>
        <w:numPr>
          <w:ilvl w:val="0"/>
          <w:numId w:val="43"/>
        </w:numPr>
        <w:tabs>
          <w:tab w:val="left" w:pos="949"/>
        </w:tabs>
        <w:spacing w:line="401" w:lineRule="exact"/>
        <w:ind w:firstLineChars="200" w:firstLine="480"/>
        <w:rPr>
          <w:lang w:val="en-US" w:eastAsia="zh-CN"/>
        </w:rPr>
      </w:pPr>
      <w:r>
        <w:rPr>
          <w:rFonts w:hint="eastAsia"/>
          <w:lang w:val="en-US" w:eastAsia="zh-CN"/>
        </w:rPr>
        <w:t>掌握常用于电梯生产的国内外材料（含焊接材料）牌号、性能指标；</w:t>
      </w:r>
    </w:p>
    <w:p w14:paraId="1086C721" w14:textId="77777777" w:rsidR="00962B3A" w:rsidRDefault="00F81138" w:rsidP="00DA7BD4">
      <w:pPr>
        <w:pStyle w:val="Bodytext10"/>
        <w:numPr>
          <w:ilvl w:val="0"/>
          <w:numId w:val="43"/>
        </w:numPr>
        <w:tabs>
          <w:tab w:val="left" w:pos="949"/>
        </w:tabs>
        <w:spacing w:line="401" w:lineRule="exact"/>
        <w:ind w:firstLineChars="200" w:firstLine="480"/>
        <w:rPr>
          <w:lang w:val="en-US" w:eastAsia="zh-CN"/>
        </w:rPr>
      </w:pPr>
      <w:r>
        <w:rPr>
          <w:rFonts w:hint="eastAsia"/>
          <w:lang w:val="en-US" w:eastAsia="zh-CN"/>
        </w:rPr>
        <w:t>熟悉材料与零部件验收(复验)控制要求；</w:t>
      </w:r>
    </w:p>
    <w:p w14:paraId="1D91ED18" w14:textId="77777777" w:rsidR="00962B3A" w:rsidRDefault="00F81138" w:rsidP="00DA7BD4">
      <w:pPr>
        <w:pStyle w:val="Bodytext10"/>
        <w:numPr>
          <w:ilvl w:val="0"/>
          <w:numId w:val="43"/>
        </w:numPr>
        <w:tabs>
          <w:tab w:val="left" w:pos="949"/>
        </w:tabs>
        <w:spacing w:line="401" w:lineRule="exact"/>
        <w:ind w:firstLineChars="200" w:firstLine="480"/>
        <w:rPr>
          <w:lang w:val="en-US" w:eastAsia="zh-CN"/>
        </w:rPr>
      </w:pPr>
      <w:r>
        <w:rPr>
          <w:rFonts w:hint="eastAsia"/>
          <w:lang w:val="en-US" w:eastAsia="zh-CN"/>
        </w:rPr>
        <w:t>掌握材料与零部件标识、存放、保管、领用和使用控制要求；</w:t>
      </w:r>
    </w:p>
    <w:p w14:paraId="02417CBA" w14:textId="77777777" w:rsidR="00962B3A" w:rsidRDefault="00F81138" w:rsidP="00DA7BD4">
      <w:pPr>
        <w:pStyle w:val="Bodytext10"/>
        <w:numPr>
          <w:ilvl w:val="0"/>
          <w:numId w:val="43"/>
        </w:numPr>
        <w:tabs>
          <w:tab w:val="left" w:pos="949"/>
        </w:tabs>
        <w:spacing w:line="401" w:lineRule="exact"/>
        <w:ind w:firstLineChars="200" w:firstLine="480"/>
        <w:rPr>
          <w:lang w:val="en-US" w:eastAsia="zh-CN"/>
        </w:rPr>
      </w:pPr>
      <w:r>
        <w:rPr>
          <w:rFonts w:hint="eastAsia"/>
          <w:lang w:val="en-US" w:eastAsia="zh-CN"/>
        </w:rPr>
        <w:t>熟悉材料与零部件代用的控制规定。</w:t>
      </w:r>
    </w:p>
    <w:p w14:paraId="255A983B" w14:textId="77777777" w:rsidR="00962B3A" w:rsidRDefault="0047551E" w:rsidP="0047551E">
      <w:pPr>
        <w:pStyle w:val="Bodytext10"/>
        <w:tabs>
          <w:tab w:val="left" w:pos="949"/>
        </w:tabs>
        <w:spacing w:after="100" w:line="401" w:lineRule="exact"/>
        <w:ind w:firstLineChars="166" w:firstLine="398"/>
        <w:rPr>
          <w:lang w:val="en-US" w:eastAsia="zh-CN"/>
        </w:rPr>
      </w:pPr>
      <w:r>
        <w:rPr>
          <w:rFonts w:ascii="黑体" w:eastAsia="黑体" w:hAnsi="黑体" w:hint="eastAsia"/>
          <w:szCs w:val="20"/>
          <w:lang w:eastAsia="zh-CN" w:bidi="en-US"/>
        </w:rPr>
        <w:t xml:space="preserve"> </w:t>
      </w:r>
      <w:r w:rsidR="00F81138" w:rsidRPr="00117D00">
        <w:rPr>
          <w:rFonts w:ascii="黑体" w:eastAsia="黑体" w:hAnsi="黑体"/>
          <w:szCs w:val="20"/>
          <w:lang w:eastAsia="zh-CN" w:bidi="en-US"/>
        </w:rPr>
        <w:t>E1</w:t>
      </w:r>
      <w:r w:rsidR="00F81138" w:rsidRPr="00117D00">
        <w:rPr>
          <w:rFonts w:ascii="黑体" w:eastAsia="黑体" w:hAnsi="黑体"/>
          <w:lang w:bidi="en-US"/>
        </w:rPr>
        <w:t>.</w:t>
      </w:r>
      <w:r w:rsidR="00F81138" w:rsidRPr="00117D00">
        <w:rPr>
          <w:rFonts w:ascii="黑体" w:eastAsia="黑体" w:hAnsi="黑体" w:hint="eastAsia"/>
          <w:lang w:val="en-US" w:eastAsia="zh-CN"/>
        </w:rPr>
        <w:t>1.2.2</w:t>
      </w:r>
      <w:r>
        <w:rPr>
          <w:rFonts w:ascii="黑体" w:eastAsia="黑体" w:hAnsi="黑体" w:hint="eastAsia"/>
          <w:lang w:val="en-US" w:eastAsia="zh-CN"/>
        </w:rPr>
        <w:t xml:space="preserve">  </w:t>
      </w:r>
      <w:r w:rsidR="00F81138">
        <w:rPr>
          <w:rFonts w:hint="eastAsia"/>
          <w:lang w:val="en-US" w:eastAsia="zh-CN"/>
        </w:rPr>
        <w:t>作业工艺</w:t>
      </w:r>
    </w:p>
    <w:p w14:paraId="1F8ECCCE" w14:textId="77777777" w:rsidR="00962B3A" w:rsidRDefault="00F81138" w:rsidP="00DA7BD4">
      <w:pPr>
        <w:pStyle w:val="Bodytext10"/>
        <w:numPr>
          <w:ilvl w:val="0"/>
          <w:numId w:val="44"/>
        </w:numPr>
        <w:tabs>
          <w:tab w:val="left" w:pos="949"/>
        </w:tabs>
        <w:spacing w:line="401" w:lineRule="exact"/>
        <w:ind w:firstLineChars="200" w:firstLine="480"/>
        <w:rPr>
          <w:lang w:val="en-US" w:eastAsia="zh-CN"/>
        </w:rPr>
      </w:pPr>
      <w:r>
        <w:rPr>
          <w:rFonts w:hint="eastAsia"/>
          <w:lang w:val="en-US" w:eastAsia="zh-CN"/>
        </w:rPr>
        <w:t>熟悉电梯生产过程中的通用或者专用工艺文件的编制和执行要求；</w:t>
      </w:r>
    </w:p>
    <w:p w14:paraId="4453BC40" w14:textId="77777777" w:rsidR="00962B3A" w:rsidRDefault="00F81138" w:rsidP="00DA7BD4">
      <w:pPr>
        <w:pStyle w:val="Bodytext10"/>
        <w:numPr>
          <w:ilvl w:val="0"/>
          <w:numId w:val="44"/>
        </w:numPr>
        <w:tabs>
          <w:tab w:val="left" w:pos="949"/>
        </w:tabs>
        <w:spacing w:line="401" w:lineRule="exact"/>
        <w:ind w:firstLineChars="200" w:firstLine="480"/>
        <w:rPr>
          <w:lang w:val="en-US" w:eastAsia="zh-CN"/>
        </w:rPr>
      </w:pPr>
      <w:r>
        <w:rPr>
          <w:rFonts w:hint="eastAsia"/>
          <w:lang w:val="en-US" w:eastAsia="zh-CN"/>
        </w:rPr>
        <w:t>掌握常用生产用工装、模具的配备和管理要求。</w:t>
      </w:r>
    </w:p>
    <w:p w14:paraId="5B69ACAE" w14:textId="77777777" w:rsidR="00962B3A" w:rsidRDefault="00F81138" w:rsidP="0047551E">
      <w:pPr>
        <w:tabs>
          <w:tab w:val="left" w:pos="949"/>
        </w:tabs>
        <w:spacing w:after="100" w:line="401" w:lineRule="exact"/>
        <w:ind w:firstLineChars="200" w:firstLine="480"/>
        <w:rPr>
          <w:rFonts w:ascii="宋体" w:eastAsia="宋体" w:hAnsi="宋体"/>
          <w:lang w:eastAsia="zh-CN"/>
        </w:rPr>
      </w:pPr>
      <w:r w:rsidRPr="00117D00">
        <w:rPr>
          <w:rFonts w:ascii="黑体" w:eastAsia="黑体" w:hAnsi="黑体"/>
          <w:szCs w:val="20"/>
          <w:lang w:eastAsia="zh-CN"/>
        </w:rPr>
        <w:t>E1</w:t>
      </w:r>
      <w:r w:rsidRPr="00117D00">
        <w:rPr>
          <w:rFonts w:ascii="黑体" w:eastAsia="黑体" w:hAnsi="黑体"/>
        </w:rPr>
        <w:t>.</w:t>
      </w:r>
      <w:r w:rsidRPr="00117D00">
        <w:rPr>
          <w:rFonts w:ascii="黑体" w:eastAsia="黑体" w:hAnsi="黑体" w:hint="eastAsia"/>
          <w:lang w:eastAsia="zh-CN"/>
        </w:rPr>
        <w:t>1.2.3</w:t>
      </w:r>
      <w:r w:rsidR="0047551E">
        <w:rPr>
          <w:rFonts w:ascii="黑体" w:eastAsia="黑体" w:hAnsi="黑体" w:hint="eastAsia"/>
          <w:lang w:eastAsia="zh-CN"/>
        </w:rPr>
        <w:t xml:space="preserve">  </w:t>
      </w:r>
      <w:r>
        <w:rPr>
          <w:rFonts w:ascii="宋体" w:eastAsia="宋体" w:hAnsi="宋体" w:cs="宋体" w:hint="eastAsia"/>
          <w:lang w:eastAsia="zh-CN"/>
        </w:rPr>
        <w:t>焊接</w:t>
      </w:r>
    </w:p>
    <w:p w14:paraId="0012695B" w14:textId="77777777" w:rsidR="00962B3A" w:rsidRDefault="00F81138" w:rsidP="00DA7BD4">
      <w:pPr>
        <w:pStyle w:val="Bodytext10"/>
        <w:numPr>
          <w:ilvl w:val="0"/>
          <w:numId w:val="45"/>
        </w:numPr>
        <w:tabs>
          <w:tab w:val="left" w:pos="949"/>
        </w:tabs>
        <w:spacing w:line="401" w:lineRule="exact"/>
        <w:ind w:firstLineChars="200" w:firstLine="480"/>
        <w:rPr>
          <w:lang w:val="en-US" w:eastAsia="zh-CN"/>
        </w:rPr>
      </w:pPr>
      <w:r>
        <w:rPr>
          <w:rFonts w:hint="eastAsia"/>
          <w:lang w:val="en-US" w:eastAsia="zh-CN"/>
        </w:rPr>
        <w:t>掌握金属焊接常见缺陷产生的原因、危害和预防措施；</w:t>
      </w:r>
    </w:p>
    <w:p w14:paraId="5D6068E0" w14:textId="77777777" w:rsidR="00962B3A" w:rsidRDefault="00F81138" w:rsidP="00DA7BD4">
      <w:pPr>
        <w:pStyle w:val="Bodytext10"/>
        <w:numPr>
          <w:ilvl w:val="0"/>
          <w:numId w:val="45"/>
        </w:numPr>
        <w:tabs>
          <w:tab w:val="left" w:pos="949"/>
        </w:tabs>
        <w:spacing w:line="401" w:lineRule="exact"/>
        <w:ind w:firstLineChars="200" w:firstLine="480"/>
        <w:rPr>
          <w:lang w:val="en-US" w:eastAsia="zh-CN"/>
        </w:rPr>
      </w:pPr>
      <w:r>
        <w:rPr>
          <w:rFonts w:hint="eastAsia"/>
          <w:lang w:val="en-US" w:eastAsia="zh-CN"/>
        </w:rPr>
        <w:t>掌握焊接工艺及工艺评定的基本要求；</w:t>
      </w:r>
    </w:p>
    <w:p w14:paraId="56A448A5" w14:textId="77777777" w:rsidR="00962B3A" w:rsidRDefault="00F81138" w:rsidP="00DA7BD4">
      <w:pPr>
        <w:pStyle w:val="Bodytext10"/>
        <w:numPr>
          <w:ilvl w:val="0"/>
          <w:numId w:val="45"/>
        </w:numPr>
        <w:tabs>
          <w:tab w:val="left" w:pos="949"/>
        </w:tabs>
        <w:spacing w:line="401" w:lineRule="exact"/>
        <w:ind w:firstLineChars="200" w:firstLine="480"/>
        <w:rPr>
          <w:lang w:val="en-US" w:eastAsia="zh-CN"/>
        </w:rPr>
      </w:pPr>
      <w:r>
        <w:rPr>
          <w:rFonts w:hint="eastAsia"/>
          <w:lang w:val="en-US" w:eastAsia="zh-CN"/>
        </w:rPr>
        <w:t>掌握焊接过程、焊接返修的质量控制规定。</w:t>
      </w:r>
    </w:p>
    <w:p w14:paraId="7783BF4D" w14:textId="77777777" w:rsidR="00962B3A" w:rsidRDefault="00F81138" w:rsidP="0047551E">
      <w:pPr>
        <w:pStyle w:val="Bodytext10"/>
        <w:spacing w:after="100" w:line="401" w:lineRule="exact"/>
        <w:ind w:firstLineChars="200" w:firstLine="480"/>
        <w:rPr>
          <w:lang w:val="en-US" w:eastAsia="zh-CN"/>
        </w:rPr>
      </w:pPr>
      <w:r w:rsidRPr="00117D00">
        <w:rPr>
          <w:rFonts w:ascii="黑体" w:eastAsia="黑体" w:hAnsi="黑体"/>
          <w:szCs w:val="20"/>
          <w:lang w:eastAsia="zh-CN" w:bidi="en-US"/>
        </w:rPr>
        <w:t>E1</w:t>
      </w:r>
      <w:r w:rsidRPr="00117D00">
        <w:rPr>
          <w:rFonts w:ascii="黑体" w:eastAsia="黑体" w:hAnsi="黑体"/>
          <w:lang w:bidi="en-US"/>
        </w:rPr>
        <w:t>.</w:t>
      </w:r>
      <w:r w:rsidRPr="00117D00">
        <w:rPr>
          <w:rFonts w:ascii="黑体" w:eastAsia="黑体" w:hAnsi="黑体" w:hint="eastAsia"/>
          <w:lang w:val="en-US" w:eastAsia="zh-CN"/>
        </w:rPr>
        <w:t>1.2.4</w:t>
      </w:r>
      <w:r w:rsidR="0047551E">
        <w:rPr>
          <w:rFonts w:ascii="黑体" w:eastAsia="黑体" w:hAnsi="黑体" w:hint="eastAsia"/>
          <w:lang w:val="en-US" w:eastAsia="zh-CN"/>
        </w:rPr>
        <w:t xml:space="preserve">  </w:t>
      </w:r>
      <w:r>
        <w:rPr>
          <w:rFonts w:hint="eastAsia"/>
          <w:lang w:val="en-US" w:eastAsia="zh-CN"/>
        </w:rPr>
        <w:t>检验与试验</w:t>
      </w:r>
    </w:p>
    <w:p w14:paraId="144ED341" w14:textId="77777777" w:rsidR="00962B3A" w:rsidRDefault="00F81138" w:rsidP="00DA7BD4">
      <w:pPr>
        <w:pStyle w:val="Bodytext10"/>
        <w:numPr>
          <w:ilvl w:val="0"/>
          <w:numId w:val="46"/>
        </w:numPr>
        <w:tabs>
          <w:tab w:val="left" w:pos="949"/>
        </w:tabs>
        <w:spacing w:line="401" w:lineRule="exact"/>
        <w:ind w:firstLineChars="200" w:firstLine="480"/>
        <w:rPr>
          <w:lang w:val="en-US" w:eastAsia="zh-CN"/>
        </w:rPr>
      </w:pPr>
      <w:r>
        <w:rPr>
          <w:rFonts w:hint="eastAsia"/>
          <w:lang w:val="en-US" w:eastAsia="zh-CN"/>
        </w:rPr>
        <w:t>熟悉检验与试验的主要项目和基本要求，包括内容、方法等；</w:t>
      </w:r>
    </w:p>
    <w:p w14:paraId="2F0B15D8" w14:textId="77777777" w:rsidR="00962B3A" w:rsidRDefault="00F81138" w:rsidP="00DA7BD4">
      <w:pPr>
        <w:pStyle w:val="Bodytext10"/>
        <w:numPr>
          <w:ilvl w:val="0"/>
          <w:numId w:val="46"/>
        </w:numPr>
        <w:tabs>
          <w:tab w:val="left" w:pos="949"/>
        </w:tabs>
        <w:spacing w:line="401" w:lineRule="exact"/>
        <w:ind w:firstLineChars="200" w:firstLine="480"/>
        <w:rPr>
          <w:lang w:val="en-US" w:eastAsia="zh-CN"/>
        </w:rPr>
      </w:pPr>
      <w:r>
        <w:rPr>
          <w:rFonts w:hint="eastAsia"/>
          <w:lang w:val="en-US" w:eastAsia="zh-CN"/>
        </w:rPr>
        <w:t>掌握检验与试验条件控制，包括检验与试验场地、环境、温度、介质、工装、试验载荷、安全防护、试验监督和确认等；</w:t>
      </w:r>
    </w:p>
    <w:p w14:paraId="5751BFE8" w14:textId="77777777" w:rsidR="00962B3A" w:rsidRDefault="00F81138" w:rsidP="00DA7BD4">
      <w:pPr>
        <w:pStyle w:val="Bodytext10"/>
        <w:numPr>
          <w:ilvl w:val="0"/>
          <w:numId w:val="46"/>
        </w:numPr>
        <w:tabs>
          <w:tab w:val="left" w:pos="949"/>
        </w:tabs>
        <w:spacing w:line="401" w:lineRule="exact"/>
        <w:ind w:firstLineChars="200" w:firstLine="480"/>
        <w:rPr>
          <w:lang w:val="en-US" w:eastAsia="zh-CN"/>
        </w:rPr>
      </w:pPr>
      <w:r>
        <w:rPr>
          <w:rFonts w:hint="eastAsia"/>
          <w:lang w:val="en-US" w:eastAsia="zh-CN"/>
        </w:rPr>
        <w:t>熟悉过程检验和最终检验的控制规定；</w:t>
      </w:r>
    </w:p>
    <w:p w14:paraId="763C0936" w14:textId="77777777" w:rsidR="00962B3A" w:rsidRDefault="00F81138" w:rsidP="00DA7BD4">
      <w:pPr>
        <w:pStyle w:val="Bodytext10"/>
        <w:numPr>
          <w:ilvl w:val="0"/>
          <w:numId w:val="46"/>
        </w:numPr>
        <w:tabs>
          <w:tab w:val="left" w:pos="949"/>
        </w:tabs>
        <w:spacing w:line="401" w:lineRule="exact"/>
        <w:ind w:firstLineChars="200" w:firstLine="480"/>
        <w:rPr>
          <w:lang w:val="en-US" w:eastAsia="zh-CN"/>
        </w:rPr>
      </w:pPr>
      <w:r>
        <w:rPr>
          <w:rFonts w:hint="eastAsia"/>
          <w:lang w:val="en-US" w:eastAsia="zh-CN"/>
        </w:rPr>
        <w:t>了解检验与试验设备(装置)的状态标识和量值溯源控制规定。</w:t>
      </w:r>
    </w:p>
    <w:p w14:paraId="783A45F7" w14:textId="77777777" w:rsidR="00962B3A" w:rsidRPr="0047551E" w:rsidRDefault="00F81138" w:rsidP="0047551E">
      <w:pPr>
        <w:pStyle w:val="a"/>
        <w:numPr>
          <w:ilvl w:val="0"/>
          <w:numId w:val="0"/>
        </w:numPr>
        <w:spacing w:before="240" w:after="240" w:line="401" w:lineRule="exact"/>
        <w:ind w:firstLineChars="200" w:firstLine="480"/>
        <w:outlineLvl w:val="0"/>
        <w:rPr>
          <w:rFonts w:ascii="宋体" w:eastAsia="宋体" w:hAnsi="宋体"/>
          <w:sz w:val="24"/>
          <w:szCs w:val="24"/>
        </w:rPr>
      </w:pPr>
      <w:bookmarkStart w:id="317" w:name="_Toc137237116"/>
      <w:bookmarkStart w:id="318" w:name="_Toc137223388"/>
      <w:r>
        <w:rPr>
          <w:color w:val="000000"/>
          <w:sz w:val="24"/>
          <w:lang w:bidi="en-US"/>
        </w:rPr>
        <w:t>E1.</w:t>
      </w:r>
      <w:r>
        <w:rPr>
          <w:rFonts w:hint="eastAsia"/>
          <w:sz w:val="24"/>
          <w:szCs w:val="24"/>
        </w:rPr>
        <w:t>1.3</w:t>
      </w:r>
      <w:r w:rsidR="0047551E">
        <w:rPr>
          <w:rFonts w:hint="eastAsia"/>
          <w:sz w:val="24"/>
          <w:szCs w:val="24"/>
        </w:rPr>
        <w:t xml:space="preserve">  </w:t>
      </w:r>
      <w:r w:rsidRPr="0047551E">
        <w:rPr>
          <w:rFonts w:ascii="宋体" w:eastAsia="宋体" w:hAnsi="宋体" w:hint="eastAsia"/>
          <w:sz w:val="24"/>
          <w:szCs w:val="24"/>
        </w:rPr>
        <w:t>质量保证体系</w:t>
      </w:r>
      <w:bookmarkEnd w:id="317"/>
      <w:bookmarkEnd w:id="318"/>
    </w:p>
    <w:p w14:paraId="6E9AFD8D" w14:textId="77777777" w:rsidR="00962B3A" w:rsidRDefault="00F81138" w:rsidP="00DA7BD4">
      <w:pPr>
        <w:pStyle w:val="Bodytext10"/>
        <w:numPr>
          <w:ilvl w:val="0"/>
          <w:numId w:val="47"/>
        </w:numPr>
        <w:tabs>
          <w:tab w:val="left" w:pos="949"/>
        </w:tabs>
        <w:spacing w:line="401" w:lineRule="exact"/>
        <w:ind w:firstLineChars="200" w:firstLine="480"/>
        <w:rPr>
          <w:lang w:val="en-US" w:eastAsia="zh-CN"/>
        </w:rPr>
      </w:pPr>
      <w:r>
        <w:rPr>
          <w:rFonts w:hint="eastAsia"/>
          <w:lang w:val="en-US" w:eastAsia="zh-CN"/>
        </w:rPr>
        <w:t>熟悉质量保证体系文件的构成和主要内容；</w:t>
      </w:r>
    </w:p>
    <w:p w14:paraId="4AFE0EEC" w14:textId="77777777" w:rsidR="00962B3A" w:rsidRDefault="00F81138" w:rsidP="00DA7BD4">
      <w:pPr>
        <w:pStyle w:val="Bodytext10"/>
        <w:numPr>
          <w:ilvl w:val="0"/>
          <w:numId w:val="47"/>
        </w:numPr>
        <w:tabs>
          <w:tab w:val="left" w:pos="949"/>
        </w:tabs>
        <w:spacing w:line="401" w:lineRule="exact"/>
        <w:ind w:firstLineChars="200" w:firstLine="480"/>
        <w:rPr>
          <w:lang w:val="en-US" w:eastAsia="zh-CN"/>
        </w:rPr>
      </w:pPr>
      <w:r>
        <w:rPr>
          <w:rFonts w:hint="eastAsia"/>
          <w:lang w:val="en-US" w:eastAsia="zh-CN"/>
        </w:rPr>
        <w:t>掌握质量保证体系主要控制要素和控制要求；</w:t>
      </w:r>
    </w:p>
    <w:p w14:paraId="0F8F4197" w14:textId="77777777" w:rsidR="00962B3A" w:rsidRDefault="00F81138" w:rsidP="00DA7BD4">
      <w:pPr>
        <w:pStyle w:val="Bodytext10"/>
        <w:numPr>
          <w:ilvl w:val="0"/>
          <w:numId w:val="47"/>
        </w:numPr>
        <w:tabs>
          <w:tab w:val="left" w:pos="949"/>
        </w:tabs>
        <w:spacing w:line="401" w:lineRule="exact"/>
        <w:ind w:firstLineChars="200" w:firstLine="480"/>
        <w:rPr>
          <w:lang w:val="en-US" w:eastAsia="zh-CN"/>
        </w:rPr>
      </w:pPr>
      <w:r>
        <w:rPr>
          <w:rFonts w:hint="eastAsia"/>
          <w:lang w:val="en-US" w:eastAsia="zh-CN"/>
        </w:rPr>
        <w:t>熟悉开展质量保证体系内部审核的方法、内容和改进要求；</w:t>
      </w:r>
    </w:p>
    <w:p w14:paraId="05D3E6C5" w14:textId="77777777" w:rsidR="00962B3A" w:rsidRDefault="00F81138" w:rsidP="00DA7BD4">
      <w:pPr>
        <w:pStyle w:val="Bodytext10"/>
        <w:numPr>
          <w:ilvl w:val="0"/>
          <w:numId w:val="47"/>
        </w:numPr>
        <w:tabs>
          <w:tab w:val="left" w:pos="949"/>
        </w:tabs>
        <w:spacing w:line="401" w:lineRule="exact"/>
        <w:ind w:firstLineChars="200" w:firstLine="480"/>
        <w:rPr>
          <w:lang w:val="en-US" w:eastAsia="zh-CN"/>
        </w:rPr>
      </w:pPr>
      <w:r>
        <w:rPr>
          <w:rFonts w:hint="eastAsia"/>
          <w:lang w:val="en-US" w:eastAsia="zh-CN"/>
        </w:rPr>
        <w:t>熟悉对不合格品（项）进行控制的要求和处置规定；</w:t>
      </w:r>
    </w:p>
    <w:p w14:paraId="2D48CDCA" w14:textId="77777777" w:rsidR="00962B3A" w:rsidRDefault="00F81138" w:rsidP="00DA7BD4">
      <w:pPr>
        <w:pStyle w:val="Bodytext10"/>
        <w:numPr>
          <w:ilvl w:val="0"/>
          <w:numId w:val="47"/>
        </w:numPr>
        <w:tabs>
          <w:tab w:val="left" w:pos="949"/>
        </w:tabs>
        <w:spacing w:line="401" w:lineRule="exact"/>
        <w:ind w:firstLineChars="200" w:firstLine="480"/>
        <w:rPr>
          <w:lang w:val="en-US" w:eastAsia="zh-CN"/>
        </w:rPr>
      </w:pPr>
      <w:r>
        <w:rPr>
          <w:rFonts w:hint="eastAsia"/>
          <w:lang w:val="en-US" w:eastAsia="zh-CN"/>
        </w:rPr>
        <w:t>了解上报重大质量安全事故的规定。</w:t>
      </w:r>
    </w:p>
    <w:p w14:paraId="5D0B7707"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319" w:name="_Toc137223389"/>
      <w:bookmarkStart w:id="320" w:name="_Toc137237117"/>
      <w:r>
        <w:rPr>
          <w:color w:val="000000"/>
          <w:sz w:val="24"/>
          <w:lang w:bidi="en-US"/>
        </w:rPr>
        <w:t>E1.</w:t>
      </w:r>
      <w:r>
        <w:rPr>
          <w:rFonts w:hint="eastAsia"/>
          <w:sz w:val="24"/>
          <w:szCs w:val="24"/>
        </w:rPr>
        <w:t>2</w:t>
      </w:r>
      <w:r w:rsidR="0047551E">
        <w:rPr>
          <w:rFonts w:hint="eastAsia"/>
          <w:sz w:val="24"/>
          <w:szCs w:val="24"/>
        </w:rPr>
        <w:t xml:space="preserve">  </w:t>
      </w:r>
      <w:r w:rsidRPr="0047551E">
        <w:rPr>
          <w:rFonts w:ascii="宋体" w:eastAsia="宋体" w:hAnsi="宋体" w:hint="eastAsia"/>
          <w:sz w:val="24"/>
          <w:szCs w:val="24"/>
        </w:rPr>
        <w:t>风险控制</w:t>
      </w:r>
      <w:bookmarkEnd w:id="319"/>
      <w:bookmarkEnd w:id="320"/>
    </w:p>
    <w:p w14:paraId="1BE22DAC" w14:textId="77777777" w:rsidR="00962B3A" w:rsidRPr="0047551E" w:rsidRDefault="00F81138" w:rsidP="0047551E">
      <w:pPr>
        <w:pStyle w:val="a"/>
        <w:numPr>
          <w:ilvl w:val="0"/>
          <w:numId w:val="0"/>
        </w:numPr>
        <w:spacing w:before="240" w:after="240" w:line="401" w:lineRule="exact"/>
        <w:ind w:firstLineChars="200" w:firstLine="480"/>
        <w:outlineLvl w:val="0"/>
        <w:rPr>
          <w:rFonts w:ascii="宋体" w:eastAsia="宋体" w:hAnsi="宋体"/>
          <w:sz w:val="24"/>
          <w:szCs w:val="24"/>
        </w:rPr>
      </w:pPr>
      <w:bookmarkStart w:id="321" w:name="_Toc137223390"/>
      <w:bookmarkStart w:id="322" w:name="_Toc137237118"/>
      <w:r>
        <w:rPr>
          <w:color w:val="000000"/>
          <w:sz w:val="24"/>
          <w:lang w:bidi="en-US"/>
        </w:rPr>
        <w:t>E1.</w:t>
      </w:r>
      <w:r>
        <w:rPr>
          <w:rFonts w:hint="eastAsia"/>
          <w:sz w:val="24"/>
          <w:szCs w:val="24"/>
        </w:rPr>
        <w:t>2.1</w:t>
      </w:r>
      <w:r w:rsidR="0047551E">
        <w:rPr>
          <w:rFonts w:hint="eastAsia"/>
          <w:sz w:val="24"/>
          <w:szCs w:val="24"/>
        </w:rPr>
        <w:t xml:space="preserve">  </w:t>
      </w:r>
      <w:r w:rsidRPr="0047551E">
        <w:rPr>
          <w:rFonts w:ascii="宋体" w:eastAsia="宋体" w:hAnsi="宋体" w:hint="eastAsia"/>
          <w:sz w:val="24"/>
          <w:szCs w:val="24"/>
        </w:rPr>
        <w:t>风险识别和评价</w:t>
      </w:r>
      <w:bookmarkEnd w:id="321"/>
      <w:bookmarkEnd w:id="322"/>
    </w:p>
    <w:p w14:paraId="4EFEE910" w14:textId="77777777" w:rsidR="00962B3A" w:rsidRDefault="00F81138" w:rsidP="00DA7BD4">
      <w:pPr>
        <w:pStyle w:val="Bodytext10"/>
        <w:numPr>
          <w:ilvl w:val="0"/>
          <w:numId w:val="48"/>
        </w:numPr>
        <w:tabs>
          <w:tab w:val="left" w:pos="949"/>
        </w:tabs>
        <w:spacing w:line="401" w:lineRule="exact"/>
        <w:ind w:firstLineChars="200" w:firstLine="480"/>
        <w:rPr>
          <w:lang w:val="en-US" w:eastAsia="zh-CN"/>
        </w:rPr>
      </w:pPr>
      <w:r>
        <w:rPr>
          <w:rFonts w:hint="eastAsia"/>
          <w:lang w:val="en-US" w:eastAsia="zh-CN"/>
        </w:rPr>
        <w:t>了解风险的定义和特性；</w:t>
      </w:r>
    </w:p>
    <w:p w14:paraId="243FF2E4" w14:textId="77777777" w:rsidR="00962B3A" w:rsidRDefault="00F81138" w:rsidP="00DA7BD4">
      <w:pPr>
        <w:pStyle w:val="Bodytext10"/>
        <w:numPr>
          <w:ilvl w:val="0"/>
          <w:numId w:val="48"/>
        </w:numPr>
        <w:tabs>
          <w:tab w:val="left" w:pos="949"/>
        </w:tabs>
        <w:spacing w:line="401" w:lineRule="exact"/>
        <w:ind w:firstLineChars="200" w:firstLine="480"/>
        <w:rPr>
          <w:lang w:val="en-US" w:eastAsia="zh-CN"/>
        </w:rPr>
      </w:pPr>
      <w:r>
        <w:rPr>
          <w:rFonts w:hint="eastAsia"/>
          <w:lang w:val="en-US" w:eastAsia="zh-CN"/>
        </w:rPr>
        <w:t>熟悉生产工序中可能存在的风险来源、风险因素及其查找和辨识方法；</w:t>
      </w:r>
    </w:p>
    <w:p w14:paraId="4455D3C5" w14:textId="77777777" w:rsidR="00962B3A" w:rsidRDefault="00F81138" w:rsidP="00DA7BD4">
      <w:pPr>
        <w:pStyle w:val="Bodytext10"/>
        <w:numPr>
          <w:ilvl w:val="0"/>
          <w:numId w:val="48"/>
        </w:numPr>
        <w:tabs>
          <w:tab w:val="left" w:pos="949"/>
        </w:tabs>
        <w:spacing w:line="401" w:lineRule="exact"/>
        <w:ind w:firstLineChars="200" w:firstLine="480"/>
        <w:rPr>
          <w:lang w:val="en-US" w:eastAsia="zh-CN"/>
        </w:rPr>
      </w:pPr>
      <w:r>
        <w:rPr>
          <w:rFonts w:hint="eastAsia"/>
          <w:lang w:val="en-US" w:eastAsia="zh-CN"/>
        </w:rPr>
        <w:t>掌握风险、隐患可能导致事故的后果；</w:t>
      </w:r>
    </w:p>
    <w:p w14:paraId="2BA9F639" w14:textId="77777777" w:rsidR="00962B3A" w:rsidRDefault="00F81138" w:rsidP="00DA7BD4">
      <w:pPr>
        <w:pStyle w:val="Bodytext10"/>
        <w:numPr>
          <w:ilvl w:val="0"/>
          <w:numId w:val="48"/>
        </w:numPr>
        <w:tabs>
          <w:tab w:val="left" w:pos="949"/>
        </w:tabs>
        <w:spacing w:line="401" w:lineRule="exact"/>
        <w:ind w:firstLineChars="200" w:firstLine="480"/>
        <w:rPr>
          <w:lang w:val="en-US" w:eastAsia="zh-CN"/>
        </w:rPr>
      </w:pPr>
      <w:r>
        <w:rPr>
          <w:rFonts w:hint="eastAsia"/>
          <w:lang w:val="en-US" w:eastAsia="zh-CN"/>
        </w:rPr>
        <w:t>熟悉电梯生产质量安全风险管控清单的编制。</w:t>
      </w:r>
    </w:p>
    <w:p w14:paraId="3257B163" w14:textId="77777777" w:rsidR="00962B3A" w:rsidRPr="0047551E" w:rsidRDefault="00F81138" w:rsidP="0047551E">
      <w:pPr>
        <w:pStyle w:val="a"/>
        <w:numPr>
          <w:ilvl w:val="0"/>
          <w:numId w:val="0"/>
        </w:numPr>
        <w:spacing w:beforeLines="0" w:afterLines="0" w:line="401" w:lineRule="exact"/>
        <w:ind w:firstLineChars="200" w:firstLine="480"/>
        <w:outlineLvl w:val="0"/>
        <w:rPr>
          <w:rFonts w:ascii="宋体" w:eastAsia="宋体" w:hAnsi="宋体"/>
          <w:sz w:val="24"/>
          <w:szCs w:val="24"/>
        </w:rPr>
      </w:pPr>
      <w:bookmarkStart w:id="323" w:name="_Toc137223391"/>
      <w:bookmarkStart w:id="324" w:name="_Toc137237119"/>
      <w:r>
        <w:rPr>
          <w:color w:val="000000"/>
          <w:sz w:val="24"/>
          <w:lang w:bidi="en-US"/>
        </w:rPr>
        <w:t>E1.</w:t>
      </w:r>
      <w:r>
        <w:rPr>
          <w:rFonts w:hint="eastAsia"/>
          <w:sz w:val="24"/>
          <w:szCs w:val="24"/>
        </w:rPr>
        <w:t>2.2</w:t>
      </w:r>
      <w:r w:rsidR="0047551E">
        <w:rPr>
          <w:rFonts w:hint="eastAsia"/>
          <w:sz w:val="24"/>
          <w:szCs w:val="24"/>
        </w:rPr>
        <w:t xml:space="preserve">  </w:t>
      </w:r>
      <w:r w:rsidRPr="0047551E">
        <w:rPr>
          <w:rFonts w:ascii="宋体" w:eastAsia="宋体" w:hAnsi="宋体" w:hint="eastAsia"/>
          <w:sz w:val="24"/>
          <w:szCs w:val="24"/>
        </w:rPr>
        <w:t>风险控制</w:t>
      </w:r>
      <w:bookmarkEnd w:id="323"/>
      <w:bookmarkEnd w:id="324"/>
    </w:p>
    <w:p w14:paraId="693D0425" w14:textId="77777777" w:rsidR="00962B3A" w:rsidRDefault="00F81138" w:rsidP="00DA7BD4">
      <w:pPr>
        <w:pStyle w:val="Bodytext10"/>
        <w:numPr>
          <w:ilvl w:val="0"/>
          <w:numId w:val="49"/>
        </w:numPr>
        <w:tabs>
          <w:tab w:val="left" w:pos="949"/>
        </w:tabs>
        <w:spacing w:line="401" w:lineRule="exact"/>
        <w:ind w:firstLineChars="200" w:firstLine="480"/>
        <w:rPr>
          <w:lang w:val="en-US" w:eastAsia="zh-CN"/>
        </w:rPr>
      </w:pPr>
      <w:r>
        <w:rPr>
          <w:rFonts w:hint="eastAsia"/>
          <w:lang w:val="en-US" w:eastAsia="zh-CN"/>
        </w:rPr>
        <w:t>熟悉电梯生产过程中缺陷、损伤及相应风险和控制措施；</w:t>
      </w:r>
    </w:p>
    <w:p w14:paraId="64D4EFD5" w14:textId="77777777" w:rsidR="00962B3A" w:rsidRDefault="00F81138" w:rsidP="00DA7BD4">
      <w:pPr>
        <w:pStyle w:val="Bodytext10"/>
        <w:numPr>
          <w:ilvl w:val="0"/>
          <w:numId w:val="49"/>
        </w:numPr>
        <w:tabs>
          <w:tab w:val="left" w:pos="949"/>
        </w:tabs>
        <w:spacing w:line="401" w:lineRule="exact"/>
        <w:ind w:firstLineChars="200" w:firstLine="480"/>
        <w:rPr>
          <w:lang w:val="en-US" w:eastAsia="zh-CN"/>
        </w:rPr>
      </w:pPr>
      <w:r>
        <w:rPr>
          <w:rFonts w:hint="eastAsia"/>
          <w:lang w:val="en-US" w:eastAsia="zh-CN"/>
        </w:rPr>
        <w:t>了解风险分级管控和隐患排查治理双重预防机制的规定要求；</w:t>
      </w:r>
    </w:p>
    <w:p w14:paraId="5801A9E6" w14:textId="77777777" w:rsidR="00962B3A" w:rsidRDefault="00F81138" w:rsidP="00DA7BD4">
      <w:pPr>
        <w:pStyle w:val="Bodytext10"/>
        <w:numPr>
          <w:ilvl w:val="0"/>
          <w:numId w:val="49"/>
        </w:numPr>
        <w:tabs>
          <w:tab w:val="left" w:pos="949"/>
        </w:tabs>
        <w:spacing w:line="401" w:lineRule="exact"/>
        <w:ind w:firstLineChars="200" w:firstLine="480"/>
        <w:rPr>
          <w:lang w:val="en-US" w:eastAsia="zh-CN"/>
        </w:rPr>
      </w:pPr>
      <w:r>
        <w:rPr>
          <w:rFonts w:hint="eastAsia"/>
          <w:lang w:val="en-US" w:eastAsia="zh-CN"/>
        </w:rPr>
        <w:t>理解含质量缺陷特种设备的召回规定。</w:t>
      </w:r>
    </w:p>
    <w:p w14:paraId="52DFCF7E" w14:textId="77777777" w:rsidR="00962B3A" w:rsidRPr="0047551E" w:rsidRDefault="00F81138" w:rsidP="0047551E">
      <w:pPr>
        <w:pStyle w:val="a"/>
        <w:numPr>
          <w:ilvl w:val="0"/>
          <w:numId w:val="0"/>
        </w:numPr>
        <w:spacing w:before="240" w:after="240" w:line="401" w:lineRule="exact"/>
        <w:ind w:firstLineChars="200" w:firstLine="480"/>
        <w:outlineLvl w:val="0"/>
        <w:rPr>
          <w:rFonts w:ascii="宋体" w:eastAsia="宋体" w:hAnsi="宋体"/>
        </w:rPr>
      </w:pPr>
      <w:bookmarkStart w:id="325" w:name="_Toc137223392"/>
      <w:bookmarkStart w:id="326" w:name="_Toc137237120"/>
      <w:r>
        <w:rPr>
          <w:color w:val="000000"/>
          <w:sz w:val="24"/>
          <w:lang w:bidi="en-US"/>
        </w:rPr>
        <w:t>E1.</w:t>
      </w:r>
      <w:r>
        <w:rPr>
          <w:rFonts w:hint="eastAsia"/>
          <w:sz w:val="24"/>
          <w:szCs w:val="24"/>
        </w:rPr>
        <w:t>3</w:t>
      </w:r>
      <w:r w:rsidR="0047551E">
        <w:rPr>
          <w:rFonts w:hint="eastAsia"/>
          <w:sz w:val="24"/>
          <w:szCs w:val="24"/>
        </w:rPr>
        <w:t xml:space="preserve">  </w:t>
      </w:r>
      <w:r w:rsidRPr="0047551E">
        <w:rPr>
          <w:rFonts w:ascii="宋体" w:eastAsia="宋体" w:hAnsi="宋体" w:hint="eastAsia"/>
          <w:sz w:val="24"/>
          <w:szCs w:val="24"/>
        </w:rPr>
        <w:t>事故处理</w:t>
      </w:r>
      <w:bookmarkEnd w:id="325"/>
      <w:bookmarkEnd w:id="326"/>
    </w:p>
    <w:p w14:paraId="6F280709" w14:textId="77777777" w:rsidR="00962B3A" w:rsidRDefault="00F81138" w:rsidP="00DA7BD4">
      <w:pPr>
        <w:pStyle w:val="Bodytext10"/>
        <w:numPr>
          <w:ilvl w:val="0"/>
          <w:numId w:val="50"/>
        </w:numPr>
        <w:tabs>
          <w:tab w:val="left" w:pos="949"/>
        </w:tabs>
        <w:spacing w:line="401" w:lineRule="exact"/>
        <w:ind w:firstLineChars="200" w:firstLine="480"/>
        <w:rPr>
          <w:lang w:val="en-US" w:eastAsia="zh-CN"/>
        </w:rPr>
      </w:pPr>
      <w:r>
        <w:rPr>
          <w:rFonts w:hint="eastAsia"/>
          <w:lang w:val="en-US" w:eastAsia="zh-CN"/>
        </w:rPr>
        <w:t>熟悉特种设备的事故定义和分级；</w:t>
      </w:r>
    </w:p>
    <w:p w14:paraId="6DA2E48B" w14:textId="77777777" w:rsidR="00962B3A" w:rsidRDefault="00F81138" w:rsidP="00DA7BD4">
      <w:pPr>
        <w:pStyle w:val="Bodytext10"/>
        <w:numPr>
          <w:ilvl w:val="0"/>
          <w:numId w:val="50"/>
        </w:numPr>
        <w:tabs>
          <w:tab w:val="left" w:pos="949"/>
        </w:tabs>
        <w:spacing w:line="401" w:lineRule="exact"/>
        <w:ind w:firstLineChars="200" w:firstLine="480"/>
        <w:rPr>
          <w:lang w:val="en-US" w:eastAsia="zh-CN"/>
        </w:rPr>
      </w:pPr>
      <w:r>
        <w:rPr>
          <w:rFonts w:hint="eastAsia"/>
          <w:lang w:val="en-US" w:eastAsia="zh-CN"/>
        </w:rPr>
        <w:t>掌握电梯常见的失效形式。</w:t>
      </w:r>
    </w:p>
    <w:p w14:paraId="1D26A781"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327" w:name="_Toc137237121"/>
      <w:bookmarkStart w:id="328" w:name="_Toc137223393"/>
      <w:r>
        <w:rPr>
          <w:color w:val="000000"/>
          <w:sz w:val="24"/>
          <w:lang w:bidi="en-US"/>
        </w:rPr>
        <w:t>E1.</w:t>
      </w:r>
      <w:r>
        <w:rPr>
          <w:rFonts w:hint="eastAsia"/>
          <w:sz w:val="24"/>
          <w:szCs w:val="24"/>
        </w:rPr>
        <w:t>4</w:t>
      </w:r>
      <w:r w:rsidR="0047551E">
        <w:rPr>
          <w:rFonts w:hint="eastAsia"/>
          <w:sz w:val="24"/>
          <w:szCs w:val="24"/>
        </w:rPr>
        <w:t xml:space="preserve">  </w:t>
      </w:r>
      <w:r w:rsidRPr="0047551E">
        <w:rPr>
          <w:rFonts w:ascii="宋体" w:eastAsia="宋体" w:hAnsi="宋体" w:hint="eastAsia"/>
          <w:sz w:val="24"/>
          <w:szCs w:val="24"/>
        </w:rPr>
        <w:t>专业知识</w:t>
      </w:r>
      <w:bookmarkEnd w:id="327"/>
      <w:bookmarkEnd w:id="328"/>
    </w:p>
    <w:p w14:paraId="6EF4AED7"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329" w:name="_Toc137223394"/>
      <w:bookmarkStart w:id="330" w:name="_Toc137237122"/>
      <w:r>
        <w:rPr>
          <w:color w:val="000000"/>
          <w:sz w:val="24"/>
          <w:lang w:bidi="en-US"/>
        </w:rPr>
        <w:t>E1.</w:t>
      </w:r>
      <w:r>
        <w:rPr>
          <w:rFonts w:hint="eastAsia"/>
          <w:sz w:val="24"/>
          <w:szCs w:val="24"/>
        </w:rPr>
        <w:t>4.1</w:t>
      </w:r>
      <w:r w:rsidR="0047551E">
        <w:rPr>
          <w:rFonts w:hint="eastAsia"/>
          <w:sz w:val="24"/>
          <w:szCs w:val="24"/>
        </w:rPr>
        <w:t xml:space="preserve">  </w:t>
      </w:r>
      <w:r w:rsidRPr="0047551E">
        <w:rPr>
          <w:rFonts w:ascii="宋体" w:eastAsia="宋体" w:hAnsi="宋体" w:hint="eastAsia"/>
          <w:sz w:val="24"/>
          <w:szCs w:val="24"/>
        </w:rPr>
        <w:t>电梯</w:t>
      </w:r>
      <w:bookmarkEnd w:id="329"/>
      <w:bookmarkEnd w:id="330"/>
    </w:p>
    <w:p w14:paraId="3BE46A0A" w14:textId="77777777" w:rsidR="00962B3A" w:rsidRDefault="00F81138" w:rsidP="0047551E">
      <w:pPr>
        <w:pStyle w:val="Bodytext10"/>
        <w:tabs>
          <w:tab w:val="left" w:pos="949"/>
        </w:tabs>
        <w:spacing w:after="100" w:line="401" w:lineRule="exact"/>
        <w:ind w:firstLineChars="200" w:firstLine="480"/>
        <w:rPr>
          <w:lang w:val="en-US" w:eastAsia="zh-CN"/>
        </w:rPr>
      </w:pPr>
      <w:r w:rsidRPr="00117D00">
        <w:rPr>
          <w:rFonts w:ascii="黑体" w:eastAsia="黑体" w:hAnsi="黑体"/>
          <w:lang w:val="en-US" w:eastAsia="zh-CN"/>
        </w:rPr>
        <w:t>E1</w:t>
      </w:r>
      <w:r w:rsidRPr="00117D00">
        <w:rPr>
          <w:rFonts w:ascii="黑体" w:eastAsia="黑体" w:hAnsi="黑体" w:hint="eastAsia"/>
          <w:lang w:val="en-US" w:eastAsia="zh-CN"/>
        </w:rPr>
        <w:t>.</w:t>
      </w:r>
      <w:r w:rsidRPr="00117D00">
        <w:rPr>
          <w:rFonts w:ascii="黑体" w:eastAsia="黑体" w:hAnsi="黑体"/>
          <w:lang w:val="en-US" w:eastAsia="zh-CN"/>
        </w:rPr>
        <w:t>4.</w:t>
      </w:r>
      <w:r w:rsidRPr="00117D00">
        <w:rPr>
          <w:rFonts w:ascii="黑体" w:eastAsia="黑体" w:hAnsi="黑体" w:hint="eastAsia"/>
          <w:lang w:val="en-US" w:eastAsia="zh-CN"/>
        </w:rPr>
        <w:t>1</w:t>
      </w:r>
      <w:r w:rsidRPr="00117D00">
        <w:rPr>
          <w:rFonts w:ascii="黑体" w:eastAsia="黑体" w:hAnsi="黑体"/>
          <w:lang w:val="en-US" w:eastAsia="zh-CN"/>
        </w:rPr>
        <w:t xml:space="preserve">.1 </w:t>
      </w:r>
      <w:r w:rsidR="0047551E">
        <w:rPr>
          <w:rFonts w:ascii="黑体" w:eastAsia="黑体" w:hAnsi="黑体" w:hint="eastAsia"/>
          <w:lang w:val="en-US" w:eastAsia="zh-CN"/>
        </w:rPr>
        <w:t xml:space="preserve"> </w:t>
      </w:r>
      <w:r>
        <w:rPr>
          <w:rFonts w:hint="eastAsia"/>
          <w:lang w:val="en-US" w:eastAsia="zh-CN"/>
        </w:rPr>
        <w:t>电梯设备</w:t>
      </w:r>
    </w:p>
    <w:p w14:paraId="44C4C5E4" w14:textId="77777777" w:rsidR="00962B3A" w:rsidRDefault="00F81138" w:rsidP="00DA7BD4">
      <w:pPr>
        <w:pStyle w:val="Bodytext10"/>
        <w:numPr>
          <w:ilvl w:val="0"/>
          <w:numId w:val="51"/>
        </w:numPr>
        <w:tabs>
          <w:tab w:val="left" w:pos="949"/>
        </w:tabs>
        <w:spacing w:line="401" w:lineRule="exact"/>
        <w:ind w:firstLineChars="200" w:firstLine="480"/>
        <w:rPr>
          <w:lang w:val="en-US" w:eastAsia="zh-CN"/>
        </w:rPr>
      </w:pPr>
      <w:r>
        <w:rPr>
          <w:rFonts w:hint="eastAsia"/>
          <w:lang w:val="en-US" w:eastAsia="zh-CN"/>
        </w:rPr>
        <w:t>电梯的结构、主要部件、安全保护装置的制造、检验要求；</w:t>
      </w:r>
    </w:p>
    <w:p w14:paraId="4BE8A7E0" w14:textId="77777777" w:rsidR="00962B3A" w:rsidRDefault="00F81138" w:rsidP="00DA7BD4">
      <w:pPr>
        <w:pStyle w:val="Bodytext10"/>
        <w:numPr>
          <w:ilvl w:val="0"/>
          <w:numId w:val="51"/>
        </w:numPr>
        <w:tabs>
          <w:tab w:val="left" w:pos="949"/>
        </w:tabs>
        <w:spacing w:line="401" w:lineRule="exact"/>
        <w:ind w:firstLineChars="200" w:firstLine="480"/>
        <w:rPr>
          <w:lang w:val="en-US" w:eastAsia="zh-CN"/>
        </w:rPr>
      </w:pPr>
      <w:r>
        <w:rPr>
          <w:rFonts w:hint="eastAsia"/>
          <w:lang w:val="en-US" w:eastAsia="zh-CN"/>
        </w:rPr>
        <w:t>电梯控制原理与电气线路质量安全控制要求。</w:t>
      </w:r>
    </w:p>
    <w:p w14:paraId="377D135E" w14:textId="77777777" w:rsidR="00962B3A" w:rsidRDefault="00F81138" w:rsidP="0047551E">
      <w:pPr>
        <w:pStyle w:val="Bodytext10"/>
        <w:tabs>
          <w:tab w:val="left" w:pos="949"/>
        </w:tabs>
        <w:spacing w:after="100" w:line="401" w:lineRule="exact"/>
        <w:ind w:firstLineChars="200" w:firstLine="480"/>
        <w:rPr>
          <w:lang w:val="en-US" w:eastAsia="zh-CN"/>
        </w:rPr>
      </w:pPr>
      <w:r w:rsidRPr="00117D00">
        <w:rPr>
          <w:rFonts w:ascii="黑体" w:eastAsia="黑体" w:hAnsi="黑体"/>
          <w:lang w:val="en-US" w:eastAsia="zh-CN"/>
        </w:rPr>
        <w:t>E1</w:t>
      </w:r>
      <w:r w:rsidRPr="00117D00">
        <w:rPr>
          <w:rFonts w:ascii="黑体" w:eastAsia="黑体" w:hAnsi="黑体" w:hint="eastAsia"/>
          <w:lang w:val="en-US" w:eastAsia="zh-CN"/>
        </w:rPr>
        <w:t>.</w:t>
      </w:r>
      <w:r w:rsidRPr="00117D00">
        <w:rPr>
          <w:rFonts w:ascii="黑体" w:eastAsia="黑体" w:hAnsi="黑体"/>
          <w:lang w:val="en-US" w:eastAsia="zh-CN"/>
        </w:rPr>
        <w:t>4.</w:t>
      </w:r>
      <w:r w:rsidRPr="00117D00">
        <w:rPr>
          <w:rFonts w:ascii="黑体" w:eastAsia="黑体" w:hAnsi="黑体" w:hint="eastAsia"/>
          <w:lang w:val="en-US" w:eastAsia="zh-CN"/>
        </w:rPr>
        <w:t>1</w:t>
      </w:r>
      <w:r w:rsidRPr="00117D00">
        <w:rPr>
          <w:rFonts w:ascii="黑体" w:eastAsia="黑体" w:hAnsi="黑体"/>
          <w:lang w:val="en-US" w:eastAsia="zh-CN"/>
        </w:rPr>
        <w:t>.2</w:t>
      </w:r>
      <w:r w:rsidRPr="00117D00">
        <w:rPr>
          <w:rFonts w:ascii="黑体" w:eastAsia="黑体" w:hAnsi="黑体"/>
          <w:lang w:val="en-US" w:eastAsia="zh-CN"/>
        </w:rPr>
        <w:tab/>
      </w:r>
      <w:r>
        <w:rPr>
          <w:rFonts w:hint="eastAsia"/>
          <w:lang w:val="en-US" w:eastAsia="zh-CN"/>
        </w:rPr>
        <w:t>电梯安装、修理、改造基本知识</w:t>
      </w:r>
    </w:p>
    <w:p w14:paraId="545CD291" w14:textId="77777777" w:rsidR="00962B3A" w:rsidRDefault="00F81138" w:rsidP="00DA7BD4">
      <w:pPr>
        <w:pStyle w:val="Bodytext10"/>
        <w:numPr>
          <w:ilvl w:val="0"/>
          <w:numId w:val="52"/>
        </w:numPr>
        <w:tabs>
          <w:tab w:val="left" w:pos="949"/>
        </w:tabs>
        <w:spacing w:line="401" w:lineRule="exact"/>
        <w:ind w:firstLineChars="200" w:firstLine="480"/>
        <w:rPr>
          <w:lang w:val="en-US" w:eastAsia="zh-CN"/>
        </w:rPr>
      </w:pPr>
      <w:r>
        <w:rPr>
          <w:rFonts w:hint="eastAsia"/>
          <w:lang w:val="en-US" w:eastAsia="zh-CN"/>
        </w:rPr>
        <w:t>电梯安装、修理、改造工艺及质量控制要求。</w:t>
      </w:r>
    </w:p>
    <w:p w14:paraId="0806E137"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331" w:name="_Toc137237123"/>
      <w:r>
        <w:rPr>
          <w:rFonts w:hint="eastAsia"/>
          <w:sz w:val="24"/>
          <w:szCs w:val="24"/>
        </w:rPr>
        <w:t>E</w:t>
      </w:r>
      <w:r>
        <w:rPr>
          <w:sz w:val="24"/>
          <w:szCs w:val="24"/>
        </w:rPr>
        <w:t>2</w:t>
      </w:r>
      <w:r w:rsidR="0047551E">
        <w:rPr>
          <w:rFonts w:hint="eastAsia"/>
          <w:sz w:val="24"/>
          <w:szCs w:val="24"/>
        </w:rPr>
        <w:t xml:space="preserve">  </w:t>
      </w:r>
      <w:r>
        <w:rPr>
          <w:rFonts w:hint="eastAsia"/>
          <w:sz w:val="24"/>
          <w:szCs w:val="24"/>
        </w:rPr>
        <w:t>电梯质量安全员考核大纲</w:t>
      </w:r>
      <w:bookmarkEnd w:id="331"/>
    </w:p>
    <w:p w14:paraId="0AFABAF9"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332" w:name="_Toc137223396"/>
      <w:bookmarkStart w:id="333" w:name="_Toc137237124"/>
      <w:r>
        <w:rPr>
          <w:rFonts w:hint="eastAsia"/>
          <w:sz w:val="24"/>
          <w:szCs w:val="24"/>
        </w:rPr>
        <w:t>E</w:t>
      </w:r>
      <w:r>
        <w:rPr>
          <w:sz w:val="24"/>
          <w:szCs w:val="24"/>
        </w:rPr>
        <w:t>2.</w:t>
      </w:r>
      <w:r>
        <w:rPr>
          <w:rFonts w:hint="eastAsia"/>
          <w:sz w:val="24"/>
          <w:szCs w:val="24"/>
        </w:rPr>
        <w:t>1</w:t>
      </w:r>
      <w:r w:rsidR="0047551E">
        <w:rPr>
          <w:rFonts w:hint="eastAsia"/>
          <w:sz w:val="24"/>
          <w:szCs w:val="24"/>
        </w:rPr>
        <w:t xml:space="preserve">  </w:t>
      </w:r>
      <w:r w:rsidRPr="0047551E">
        <w:rPr>
          <w:rFonts w:ascii="宋体" w:eastAsia="宋体" w:hAnsi="宋体" w:hint="eastAsia"/>
          <w:sz w:val="24"/>
          <w:szCs w:val="24"/>
        </w:rPr>
        <w:t>通用要求</w:t>
      </w:r>
      <w:bookmarkEnd w:id="332"/>
      <w:bookmarkEnd w:id="333"/>
    </w:p>
    <w:p w14:paraId="4FE39A94"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334" w:name="_Toc137223397"/>
      <w:bookmarkStart w:id="335" w:name="_Toc137237125"/>
      <w:r>
        <w:rPr>
          <w:rFonts w:hint="eastAsia"/>
          <w:sz w:val="24"/>
          <w:szCs w:val="24"/>
        </w:rPr>
        <w:t>E</w:t>
      </w:r>
      <w:r>
        <w:rPr>
          <w:sz w:val="24"/>
          <w:szCs w:val="24"/>
        </w:rPr>
        <w:t>2</w:t>
      </w:r>
      <w:r>
        <w:rPr>
          <w:rFonts w:hint="eastAsia"/>
          <w:sz w:val="24"/>
          <w:szCs w:val="24"/>
        </w:rPr>
        <w:t>.1.1</w:t>
      </w:r>
      <w:r w:rsidR="0047551E">
        <w:rPr>
          <w:rFonts w:hint="eastAsia"/>
          <w:sz w:val="24"/>
          <w:szCs w:val="24"/>
        </w:rPr>
        <w:t xml:space="preserve">  </w:t>
      </w:r>
      <w:r w:rsidRPr="0047551E">
        <w:rPr>
          <w:rFonts w:ascii="宋体" w:eastAsia="宋体" w:hAnsi="宋体" w:hint="eastAsia"/>
          <w:sz w:val="24"/>
          <w:szCs w:val="24"/>
        </w:rPr>
        <w:t>法律法规</w:t>
      </w:r>
      <w:bookmarkEnd w:id="334"/>
      <w:bookmarkEnd w:id="335"/>
    </w:p>
    <w:p w14:paraId="69ADFB7A" w14:textId="77777777" w:rsidR="00962B3A" w:rsidRDefault="00F81138" w:rsidP="00DA7BD4">
      <w:pPr>
        <w:pStyle w:val="Bodytext10"/>
        <w:numPr>
          <w:ilvl w:val="0"/>
          <w:numId w:val="53"/>
        </w:numPr>
        <w:tabs>
          <w:tab w:val="left" w:pos="949"/>
        </w:tabs>
        <w:spacing w:line="401" w:lineRule="exact"/>
        <w:ind w:firstLineChars="200" w:firstLine="480"/>
        <w:rPr>
          <w:lang w:val="en-US" w:eastAsia="zh-CN"/>
        </w:rPr>
      </w:pPr>
      <w:r>
        <w:rPr>
          <w:rFonts w:hint="eastAsia"/>
          <w:lang w:val="en-US" w:eastAsia="zh-CN"/>
        </w:rPr>
        <w:t>熟悉《</w:t>
      </w:r>
      <w:r>
        <w:rPr>
          <w:lang w:val="en-US" w:eastAsia="zh-CN"/>
        </w:rPr>
        <w:t>中华人民共和国特种设备安全法</w:t>
      </w:r>
      <w:r>
        <w:rPr>
          <w:rFonts w:hint="eastAsia"/>
          <w:lang w:val="en-US" w:eastAsia="zh-CN"/>
        </w:rPr>
        <w:t>》《特种设备安全监察条例》和特种设备相关安全技术规范；</w:t>
      </w:r>
    </w:p>
    <w:p w14:paraId="52955DBF" w14:textId="77777777" w:rsidR="00962B3A" w:rsidRDefault="00F81138" w:rsidP="00DA7BD4">
      <w:pPr>
        <w:pStyle w:val="Bodytext10"/>
        <w:numPr>
          <w:ilvl w:val="0"/>
          <w:numId w:val="53"/>
        </w:numPr>
        <w:tabs>
          <w:tab w:val="left" w:pos="949"/>
        </w:tabs>
        <w:spacing w:line="401" w:lineRule="exact"/>
        <w:ind w:firstLineChars="200" w:firstLine="480"/>
        <w:rPr>
          <w:lang w:val="en-US" w:eastAsia="zh-CN"/>
        </w:rPr>
      </w:pPr>
      <w:r>
        <w:rPr>
          <w:rFonts w:hint="eastAsia"/>
          <w:lang w:val="en-US" w:eastAsia="zh-CN"/>
        </w:rPr>
        <w:t>熟悉《特种设备目录》及电梯的定义和分类；</w:t>
      </w:r>
    </w:p>
    <w:p w14:paraId="473A4DD7" w14:textId="77777777" w:rsidR="00962B3A" w:rsidRDefault="00F81138" w:rsidP="00DA7BD4">
      <w:pPr>
        <w:pStyle w:val="Bodytext10"/>
        <w:numPr>
          <w:ilvl w:val="0"/>
          <w:numId w:val="53"/>
        </w:numPr>
        <w:tabs>
          <w:tab w:val="left" w:pos="949"/>
        </w:tabs>
        <w:spacing w:line="401" w:lineRule="exact"/>
        <w:ind w:firstLineChars="200" w:firstLine="480"/>
        <w:rPr>
          <w:lang w:val="en-US" w:eastAsia="zh-CN"/>
        </w:rPr>
      </w:pPr>
      <w:r>
        <w:rPr>
          <w:rFonts w:hint="eastAsia"/>
          <w:lang w:val="en-US" w:eastAsia="zh-CN"/>
        </w:rPr>
        <w:t>熟悉《特种设备生产单位落实质量安全主体责任监督管</w:t>
      </w:r>
      <w:r>
        <w:rPr>
          <w:lang w:val="en-US" w:eastAsia="zh-CN"/>
        </w:rPr>
        <w:t>理规定</w:t>
      </w:r>
      <w:r>
        <w:rPr>
          <w:rFonts w:hint="eastAsia"/>
          <w:lang w:val="en-US" w:eastAsia="zh-CN"/>
        </w:rPr>
        <w:t>》；</w:t>
      </w:r>
    </w:p>
    <w:p w14:paraId="22C908B3" w14:textId="77777777" w:rsidR="00962B3A" w:rsidRPr="0047551E" w:rsidRDefault="00F81138" w:rsidP="00DA7BD4">
      <w:pPr>
        <w:pStyle w:val="Bodytext10"/>
        <w:numPr>
          <w:ilvl w:val="0"/>
          <w:numId w:val="53"/>
        </w:numPr>
        <w:tabs>
          <w:tab w:val="left" w:pos="949"/>
        </w:tabs>
        <w:spacing w:line="401" w:lineRule="exact"/>
        <w:ind w:firstLineChars="200" w:firstLine="480"/>
        <w:rPr>
          <w:lang w:val="en-US" w:eastAsia="zh-CN"/>
        </w:rPr>
      </w:pPr>
      <w:r>
        <w:rPr>
          <w:rFonts w:hint="eastAsia"/>
          <w:lang w:val="en-US" w:eastAsia="zh-CN"/>
        </w:rPr>
        <w:t>掌握电梯制造、安装、改造、重大修理过程进行告知和接受监督检验的规定。</w:t>
      </w:r>
    </w:p>
    <w:p w14:paraId="155F7B78" w14:textId="77777777" w:rsidR="00962B3A" w:rsidRDefault="00F81138" w:rsidP="0047551E">
      <w:pPr>
        <w:pStyle w:val="Bodytext20"/>
        <w:spacing w:line="401" w:lineRule="exact"/>
        <w:ind w:firstLineChars="200"/>
        <w:rPr>
          <w:rFonts w:ascii="黑体" w:eastAsia="黑体" w:hAnsi="黑体" w:cs="宋体"/>
          <w:lang w:val="zh-TW" w:eastAsia="zh-CN" w:bidi="zh-TW"/>
        </w:rPr>
      </w:pPr>
      <w:r>
        <w:rPr>
          <w:rFonts w:ascii="黑体" w:eastAsia="黑体" w:hAnsi="黑体" w:hint="eastAsia"/>
          <w:lang w:eastAsia="zh-CN"/>
        </w:rPr>
        <w:t>E</w:t>
      </w:r>
      <w:r>
        <w:rPr>
          <w:rFonts w:ascii="黑体" w:eastAsia="黑体" w:hAnsi="黑体"/>
          <w:lang w:eastAsia="zh-CN"/>
        </w:rPr>
        <w:t>2</w:t>
      </w:r>
      <w:r>
        <w:rPr>
          <w:rFonts w:ascii="黑体" w:eastAsia="黑体" w:hAnsi="黑体" w:hint="eastAsia"/>
          <w:lang w:eastAsia="zh-CN"/>
        </w:rPr>
        <w:t>.</w:t>
      </w:r>
      <w:r>
        <w:rPr>
          <w:rFonts w:ascii="黑体" w:eastAsia="黑体" w:hAnsi="黑体" w:hint="eastAsia"/>
          <w:lang w:eastAsia="zh-CN" w:bidi="ar-SA"/>
        </w:rPr>
        <w:t>1.2</w:t>
      </w:r>
      <w:r w:rsidR="0047551E">
        <w:rPr>
          <w:rFonts w:ascii="黑体" w:eastAsia="黑体" w:hAnsi="黑体" w:hint="eastAsia"/>
          <w:lang w:eastAsia="zh-CN" w:bidi="ar-SA"/>
        </w:rPr>
        <w:t xml:space="preserve">  </w:t>
      </w:r>
      <w:r w:rsidRPr="0047551E">
        <w:rPr>
          <w:rFonts w:ascii="宋体" w:eastAsia="宋体" w:hAnsi="宋体" w:hint="eastAsia"/>
          <w:lang w:eastAsia="zh-CN" w:bidi="ar-SA"/>
        </w:rPr>
        <w:t>基础知识</w:t>
      </w:r>
    </w:p>
    <w:p w14:paraId="0B10662A" w14:textId="77777777" w:rsidR="00962B3A" w:rsidRDefault="00F81138" w:rsidP="0047551E">
      <w:pPr>
        <w:pStyle w:val="Bodytext20"/>
        <w:spacing w:line="401" w:lineRule="exact"/>
        <w:ind w:firstLineChars="200"/>
        <w:rPr>
          <w:rFonts w:ascii="宋体" w:eastAsia="宋体" w:hAnsi="宋体"/>
          <w:lang w:eastAsia="zh-CN"/>
        </w:rPr>
      </w:pPr>
      <w:r w:rsidRPr="0047551E">
        <w:rPr>
          <w:rFonts w:ascii="黑体" w:eastAsia="黑体" w:hAnsi="黑体" w:hint="eastAsia"/>
          <w:lang w:eastAsia="zh-CN"/>
        </w:rPr>
        <w:t>E</w:t>
      </w:r>
      <w:r w:rsidRPr="0047551E">
        <w:rPr>
          <w:rFonts w:ascii="黑体" w:eastAsia="黑体" w:hAnsi="黑体"/>
          <w:lang w:eastAsia="zh-CN"/>
        </w:rPr>
        <w:t>2</w:t>
      </w:r>
      <w:r w:rsidRPr="0047551E">
        <w:rPr>
          <w:rFonts w:ascii="黑体" w:eastAsia="黑体" w:hAnsi="黑体" w:hint="eastAsia"/>
          <w:lang w:eastAsia="zh-CN"/>
        </w:rPr>
        <w:t>.</w:t>
      </w:r>
      <w:r w:rsidRPr="0047551E">
        <w:rPr>
          <w:rFonts w:ascii="黑体" w:eastAsia="黑体" w:hAnsi="黑体" w:cs="宋体" w:hint="eastAsia"/>
          <w:lang w:eastAsia="zh-CN"/>
        </w:rPr>
        <w:t>1.2.1</w:t>
      </w:r>
      <w:r w:rsidR="0047551E">
        <w:rPr>
          <w:rFonts w:ascii="黑体" w:eastAsia="黑体" w:hAnsi="黑体" w:cs="宋体" w:hint="eastAsia"/>
          <w:lang w:eastAsia="zh-CN"/>
        </w:rPr>
        <w:t xml:space="preserve">  </w:t>
      </w:r>
      <w:r>
        <w:rPr>
          <w:rFonts w:ascii="宋体" w:eastAsia="宋体" w:hAnsi="宋体" w:cs="宋体" w:hint="eastAsia"/>
          <w:lang w:eastAsia="zh-CN"/>
        </w:rPr>
        <w:t>材料和零部件</w:t>
      </w:r>
    </w:p>
    <w:p w14:paraId="0F2C1C3F" w14:textId="77777777" w:rsidR="00962B3A" w:rsidRDefault="00F81138" w:rsidP="00DA7BD4">
      <w:pPr>
        <w:pStyle w:val="Bodytext10"/>
        <w:numPr>
          <w:ilvl w:val="0"/>
          <w:numId w:val="54"/>
        </w:numPr>
        <w:tabs>
          <w:tab w:val="left" w:pos="949"/>
        </w:tabs>
        <w:spacing w:line="401" w:lineRule="exact"/>
        <w:ind w:left="0" w:firstLineChars="200" w:firstLine="480"/>
        <w:outlineLvl w:val="1"/>
        <w:rPr>
          <w:lang w:val="en-US" w:eastAsia="zh-CN"/>
        </w:rPr>
      </w:pPr>
      <w:r>
        <w:rPr>
          <w:rFonts w:hint="eastAsia"/>
          <w:lang w:val="en-US" w:eastAsia="zh-CN"/>
        </w:rPr>
        <w:t>掌握常用于电梯生产的国内外材料（含焊接材料）牌号、性能指标；</w:t>
      </w:r>
    </w:p>
    <w:p w14:paraId="2A445F33" w14:textId="77777777" w:rsidR="00962B3A" w:rsidRDefault="00F81138" w:rsidP="00DA7BD4">
      <w:pPr>
        <w:pStyle w:val="Bodytext10"/>
        <w:numPr>
          <w:ilvl w:val="0"/>
          <w:numId w:val="54"/>
        </w:numPr>
        <w:tabs>
          <w:tab w:val="left" w:pos="949"/>
        </w:tabs>
        <w:spacing w:line="401" w:lineRule="exact"/>
        <w:ind w:left="0" w:firstLineChars="200" w:firstLine="480"/>
        <w:outlineLvl w:val="1"/>
        <w:rPr>
          <w:lang w:val="en-US" w:eastAsia="zh-CN"/>
        </w:rPr>
      </w:pPr>
      <w:r>
        <w:rPr>
          <w:rFonts w:hint="eastAsia"/>
          <w:lang w:val="en-US" w:eastAsia="zh-CN"/>
        </w:rPr>
        <w:t>熟悉材料与零部件验收(复验)控制要求；</w:t>
      </w:r>
    </w:p>
    <w:p w14:paraId="1C04F7DA" w14:textId="77777777" w:rsidR="00962B3A" w:rsidRDefault="00F81138" w:rsidP="00DA7BD4">
      <w:pPr>
        <w:pStyle w:val="Bodytext10"/>
        <w:numPr>
          <w:ilvl w:val="0"/>
          <w:numId w:val="54"/>
        </w:numPr>
        <w:tabs>
          <w:tab w:val="left" w:pos="949"/>
        </w:tabs>
        <w:spacing w:line="401" w:lineRule="exact"/>
        <w:ind w:left="0" w:firstLineChars="200" w:firstLine="480"/>
        <w:outlineLvl w:val="1"/>
        <w:rPr>
          <w:lang w:val="en-US" w:eastAsia="zh-CN"/>
        </w:rPr>
      </w:pPr>
      <w:r>
        <w:rPr>
          <w:rFonts w:hint="eastAsia"/>
          <w:lang w:val="en-US" w:eastAsia="zh-CN"/>
        </w:rPr>
        <w:t>掌握材料与零部件标识、存放、保管、领用和使用控制要求；</w:t>
      </w:r>
    </w:p>
    <w:p w14:paraId="05A53540" w14:textId="77777777" w:rsidR="00962B3A" w:rsidRDefault="00F81138" w:rsidP="00DA7BD4">
      <w:pPr>
        <w:pStyle w:val="Bodytext10"/>
        <w:numPr>
          <w:ilvl w:val="0"/>
          <w:numId w:val="54"/>
        </w:numPr>
        <w:tabs>
          <w:tab w:val="left" w:pos="949"/>
        </w:tabs>
        <w:spacing w:line="401" w:lineRule="exact"/>
        <w:ind w:left="0" w:firstLineChars="200" w:firstLine="480"/>
        <w:outlineLvl w:val="1"/>
        <w:rPr>
          <w:lang w:val="en-US" w:eastAsia="zh-CN"/>
        </w:rPr>
      </w:pPr>
      <w:r>
        <w:rPr>
          <w:rFonts w:hint="eastAsia"/>
          <w:lang w:val="en-US" w:eastAsia="zh-CN"/>
        </w:rPr>
        <w:t>熟悉材料与零部件代用的控制规定。</w:t>
      </w:r>
    </w:p>
    <w:p w14:paraId="2DF87D91" w14:textId="77777777" w:rsidR="00962B3A" w:rsidRDefault="0047551E" w:rsidP="0047551E">
      <w:pPr>
        <w:pStyle w:val="Bodytext10"/>
        <w:tabs>
          <w:tab w:val="left" w:pos="949"/>
        </w:tabs>
        <w:spacing w:after="100" w:line="401" w:lineRule="exact"/>
        <w:ind w:firstLineChars="166" w:firstLine="398"/>
        <w:rPr>
          <w:lang w:val="en-US" w:eastAsia="zh-CN"/>
        </w:rPr>
      </w:pPr>
      <w:r>
        <w:rPr>
          <w:rFonts w:ascii="黑体" w:eastAsia="黑体" w:hAnsi="黑体" w:hint="eastAsia"/>
          <w:lang w:eastAsia="zh-CN"/>
        </w:rPr>
        <w:t xml:space="preserve"> </w:t>
      </w:r>
      <w:r w:rsidR="00F81138" w:rsidRPr="00117D00">
        <w:rPr>
          <w:rFonts w:ascii="黑体" w:eastAsia="黑体" w:hAnsi="黑体" w:hint="eastAsia"/>
          <w:lang w:eastAsia="zh-CN"/>
        </w:rPr>
        <w:t>E</w:t>
      </w:r>
      <w:r w:rsidR="00F81138" w:rsidRPr="00117D00">
        <w:rPr>
          <w:rFonts w:ascii="黑体" w:eastAsia="黑体" w:hAnsi="黑体"/>
          <w:lang w:eastAsia="zh-CN"/>
        </w:rPr>
        <w:t>2</w:t>
      </w:r>
      <w:r w:rsidR="00F81138" w:rsidRPr="00117D00">
        <w:rPr>
          <w:rFonts w:ascii="黑体" w:eastAsia="黑体" w:hAnsi="黑体" w:hint="eastAsia"/>
        </w:rPr>
        <w:t>.</w:t>
      </w:r>
      <w:r w:rsidR="00F81138" w:rsidRPr="00117D00">
        <w:rPr>
          <w:rFonts w:ascii="黑体" w:eastAsia="黑体" w:hAnsi="黑体" w:hint="eastAsia"/>
          <w:lang w:val="en-US" w:eastAsia="zh-CN"/>
        </w:rPr>
        <w:t>1.2.2</w:t>
      </w:r>
      <w:r>
        <w:rPr>
          <w:rFonts w:ascii="黑体" w:eastAsia="黑体" w:hAnsi="黑体" w:hint="eastAsia"/>
          <w:lang w:val="en-US" w:eastAsia="zh-CN"/>
        </w:rPr>
        <w:t xml:space="preserve">  </w:t>
      </w:r>
      <w:r w:rsidR="00F81138">
        <w:rPr>
          <w:rFonts w:hint="eastAsia"/>
          <w:lang w:val="en-US" w:eastAsia="zh-CN"/>
        </w:rPr>
        <w:t>作业工艺</w:t>
      </w:r>
    </w:p>
    <w:p w14:paraId="30F5E8B0" w14:textId="77777777" w:rsidR="00962B3A" w:rsidRDefault="00F81138" w:rsidP="00DA7BD4">
      <w:pPr>
        <w:pStyle w:val="Bodytext10"/>
        <w:numPr>
          <w:ilvl w:val="0"/>
          <w:numId w:val="55"/>
        </w:numPr>
        <w:tabs>
          <w:tab w:val="left" w:pos="949"/>
        </w:tabs>
        <w:spacing w:line="401" w:lineRule="exact"/>
        <w:ind w:left="0" w:firstLineChars="200" w:firstLine="480"/>
        <w:outlineLvl w:val="1"/>
        <w:rPr>
          <w:lang w:val="en-US" w:eastAsia="zh-CN"/>
        </w:rPr>
      </w:pPr>
      <w:r>
        <w:rPr>
          <w:rFonts w:hint="eastAsia"/>
          <w:lang w:val="en-US" w:eastAsia="zh-CN"/>
        </w:rPr>
        <w:t>熟悉电梯生产过程中的通用或者专用工艺文件的编制和执行要求；</w:t>
      </w:r>
    </w:p>
    <w:p w14:paraId="64EC6693" w14:textId="77777777" w:rsidR="00962B3A" w:rsidRDefault="00F81138" w:rsidP="00DA7BD4">
      <w:pPr>
        <w:pStyle w:val="Bodytext10"/>
        <w:numPr>
          <w:ilvl w:val="0"/>
          <w:numId w:val="55"/>
        </w:numPr>
        <w:tabs>
          <w:tab w:val="left" w:pos="949"/>
        </w:tabs>
        <w:spacing w:line="401" w:lineRule="exact"/>
        <w:ind w:left="0" w:firstLineChars="200" w:firstLine="480"/>
        <w:outlineLvl w:val="1"/>
        <w:rPr>
          <w:lang w:val="en-US" w:eastAsia="zh-CN"/>
        </w:rPr>
      </w:pPr>
      <w:r>
        <w:rPr>
          <w:rFonts w:hint="eastAsia"/>
          <w:lang w:val="en-US" w:eastAsia="zh-CN"/>
        </w:rPr>
        <w:t>掌握常用生产用工装、模具的配备和管理要求。</w:t>
      </w:r>
    </w:p>
    <w:p w14:paraId="5C280FE9" w14:textId="77777777" w:rsidR="00962B3A" w:rsidRDefault="00F81138" w:rsidP="0047551E">
      <w:pPr>
        <w:tabs>
          <w:tab w:val="left" w:pos="949"/>
        </w:tabs>
        <w:spacing w:after="100" w:line="401" w:lineRule="exact"/>
        <w:ind w:firstLineChars="200" w:firstLine="480"/>
        <w:rPr>
          <w:rFonts w:ascii="宋体" w:eastAsia="宋体" w:hAnsi="宋体" w:cs="FZSSJW--GB1-0"/>
          <w:szCs w:val="21"/>
          <w:lang w:val="zh-TW" w:eastAsia="zh-TW" w:bidi="zh-TW"/>
        </w:rPr>
      </w:pPr>
      <w:r w:rsidRPr="00117D00">
        <w:rPr>
          <w:rFonts w:ascii="黑体" w:eastAsia="黑体" w:hAnsi="黑体" w:hint="eastAsia"/>
          <w:lang w:eastAsia="zh-CN"/>
        </w:rPr>
        <w:t>E</w:t>
      </w:r>
      <w:r w:rsidRPr="00117D00">
        <w:rPr>
          <w:rFonts w:ascii="黑体" w:eastAsia="黑体" w:hAnsi="黑体"/>
          <w:lang w:eastAsia="zh-CN"/>
        </w:rPr>
        <w:t>2</w:t>
      </w:r>
      <w:r w:rsidRPr="00117D00">
        <w:rPr>
          <w:rFonts w:ascii="黑体" w:eastAsia="黑体" w:hAnsi="黑体" w:hint="eastAsia"/>
        </w:rPr>
        <w:t>.</w:t>
      </w:r>
      <w:r w:rsidRPr="00117D00">
        <w:rPr>
          <w:rFonts w:ascii="黑体" w:eastAsia="黑体" w:hAnsi="黑体" w:cs="FZSSJW--GB1-0" w:hint="eastAsia"/>
          <w:szCs w:val="21"/>
          <w:lang w:val="zh-TW" w:eastAsia="zh-TW" w:bidi="zh-TW"/>
        </w:rPr>
        <w:t>1.2.3</w:t>
      </w:r>
      <w:r w:rsidR="0047551E">
        <w:rPr>
          <w:rFonts w:ascii="黑体" w:eastAsia="黑体" w:hAnsi="黑体" w:cs="FZSSJW--GB1-0" w:hint="eastAsia"/>
          <w:szCs w:val="21"/>
          <w:lang w:val="zh-TW" w:eastAsia="zh-CN" w:bidi="zh-TW"/>
        </w:rPr>
        <w:t xml:space="preserve">  </w:t>
      </w:r>
      <w:r>
        <w:rPr>
          <w:rFonts w:ascii="宋体" w:eastAsia="宋体" w:hAnsi="宋体" w:cs="FZSSJW--GB1-0" w:hint="eastAsia"/>
          <w:szCs w:val="21"/>
          <w:lang w:val="zh-TW" w:eastAsia="zh-TW" w:bidi="zh-TW"/>
        </w:rPr>
        <w:t>焊接</w:t>
      </w:r>
    </w:p>
    <w:p w14:paraId="07F736D0" w14:textId="77777777" w:rsidR="00962B3A" w:rsidRDefault="00F81138" w:rsidP="00DA7BD4">
      <w:pPr>
        <w:pStyle w:val="Bodytext10"/>
        <w:numPr>
          <w:ilvl w:val="0"/>
          <w:numId w:val="56"/>
        </w:numPr>
        <w:tabs>
          <w:tab w:val="left" w:pos="949"/>
        </w:tabs>
        <w:spacing w:line="401" w:lineRule="exact"/>
        <w:ind w:left="0" w:firstLineChars="200" w:firstLine="480"/>
        <w:outlineLvl w:val="1"/>
        <w:rPr>
          <w:lang w:val="en-US" w:eastAsia="zh-CN"/>
        </w:rPr>
      </w:pPr>
      <w:r>
        <w:rPr>
          <w:rFonts w:hint="eastAsia"/>
          <w:lang w:val="en-US" w:eastAsia="zh-CN"/>
        </w:rPr>
        <w:t>掌握金属焊接常见缺陷产生的原因、危害和预防措施；</w:t>
      </w:r>
    </w:p>
    <w:p w14:paraId="31FE82E2" w14:textId="77777777" w:rsidR="00962B3A" w:rsidRDefault="00F81138" w:rsidP="00DA7BD4">
      <w:pPr>
        <w:pStyle w:val="Bodytext10"/>
        <w:numPr>
          <w:ilvl w:val="0"/>
          <w:numId w:val="56"/>
        </w:numPr>
        <w:tabs>
          <w:tab w:val="left" w:pos="949"/>
        </w:tabs>
        <w:spacing w:line="401" w:lineRule="exact"/>
        <w:ind w:left="0" w:firstLineChars="200" w:firstLine="480"/>
        <w:outlineLvl w:val="1"/>
        <w:rPr>
          <w:lang w:val="en-US" w:eastAsia="zh-CN"/>
        </w:rPr>
      </w:pPr>
      <w:r>
        <w:rPr>
          <w:rFonts w:hint="eastAsia"/>
          <w:lang w:val="en-US" w:eastAsia="zh-CN"/>
        </w:rPr>
        <w:t>掌握焊接工艺及工艺评定的基本要求；</w:t>
      </w:r>
    </w:p>
    <w:p w14:paraId="0BEFF039" w14:textId="77777777" w:rsidR="00962B3A" w:rsidRDefault="00F81138" w:rsidP="00DA7BD4">
      <w:pPr>
        <w:pStyle w:val="Bodytext10"/>
        <w:numPr>
          <w:ilvl w:val="0"/>
          <w:numId w:val="56"/>
        </w:numPr>
        <w:tabs>
          <w:tab w:val="left" w:pos="949"/>
        </w:tabs>
        <w:spacing w:line="401" w:lineRule="exact"/>
        <w:ind w:left="0" w:firstLineChars="200" w:firstLine="480"/>
        <w:outlineLvl w:val="1"/>
        <w:rPr>
          <w:lang w:val="en-US" w:eastAsia="zh-CN"/>
        </w:rPr>
      </w:pPr>
      <w:r>
        <w:rPr>
          <w:rFonts w:hint="eastAsia"/>
          <w:lang w:val="en-US" w:eastAsia="zh-CN"/>
        </w:rPr>
        <w:t>掌握焊接过程、焊接返修的质量控制规定。</w:t>
      </w:r>
    </w:p>
    <w:p w14:paraId="0EDF5F33" w14:textId="77777777" w:rsidR="00962B3A" w:rsidRDefault="00F81138" w:rsidP="0047551E">
      <w:pPr>
        <w:pStyle w:val="Bodytext10"/>
        <w:spacing w:after="100" w:line="401" w:lineRule="exact"/>
        <w:ind w:firstLineChars="200" w:firstLine="480"/>
        <w:rPr>
          <w:lang w:val="en-US" w:eastAsia="zh-CN"/>
        </w:rPr>
      </w:pPr>
      <w:r w:rsidRPr="00117D00">
        <w:rPr>
          <w:rFonts w:ascii="黑体" w:eastAsia="黑体" w:hAnsi="黑体" w:hint="eastAsia"/>
          <w:lang w:eastAsia="zh-CN"/>
        </w:rPr>
        <w:t>E</w:t>
      </w:r>
      <w:r w:rsidRPr="00117D00">
        <w:rPr>
          <w:rFonts w:ascii="黑体" w:eastAsia="黑体" w:hAnsi="黑体"/>
          <w:lang w:eastAsia="zh-CN"/>
        </w:rPr>
        <w:t>2</w:t>
      </w:r>
      <w:r w:rsidRPr="00117D00">
        <w:rPr>
          <w:rFonts w:ascii="黑体" w:eastAsia="黑体" w:hAnsi="黑体" w:hint="eastAsia"/>
        </w:rPr>
        <w:t>.</w:t>
      </w:r>
      <w:r w:rsidRPr="00117D00">
        <w:rPr>
          <w:rFonts w:ascii="黑体" w:eastAsia="黑体" w:hAnsi="黑体" w:hint="eastAsia"/>
          <w:lang w:val="en-US" w:eastAsia="zh-CN"/>
        </w:rPr>
        <w:t>1.2.4</w:t>
      </w:r>
      <w:r w:rsidR="0047551E">
        <w:rPr>
          <w:rFonts w:ascii="黑体" w:eastAsia="黑体" w:hAnsi="黑体" w:hint="eastAsia"/>
          <w:lang w:val="en-US" w:eastAsia="zh-CN"/>
        </w:rPr>
        <w:t xml:space="preserve">  </w:t>
      </w:r>
      <w:r>
        <w:rPr>
          <w:rFonts w:hint="eastAsia"/>
          <w:lang w:val="en-US" w:eastAsia="zh-CN"/>
        </w:rPr>
        <w:t>检验与试验</w:t>
      </w:r>
    </w:p>
    <w:p w14:paraId="2A53EC9D" w14:textId="77777777" w:rsidR="00962B3A" w:rsidRDefault="00F81138" w:rsidP="00DA7BD4">
      <w:pPr>
        <w:pStyle w:val="Bodytext10"/>
        <w:numPr>
          <w:ilvl w:val="0"/>
          <w:numId w:val="57"/>
        </w:numPr>
        <w:tabs>
          <w:tab w:val="left" w:pos="949"/>
        </w:tabs>
        <w:spacing w:line="401" w:lineRule="exact"/>
        <w:ind w:left="0" w:firstLineChars="200" w:firstLine="480"/>
        <w:outlineLvl w:val="1"/>
        <w:rPr>
          <w:lang w:val="en-US" w:eastAsia="zh-CN"/>
        </w:rPr>
      </w:pPr>
      <w:r>
        <w:rPr>
          <w:rFonts w:hint="eastAsia"/>
          <w:lang w:val="en-US" w:eastAsia="zh-CN"/>
        </w:rPr>
        <w:t>熟悉检验与试验的主要项目和基本要求，包括内容、方法等；</w:t>
      </w:r>
    </w:p>
    <w:p w14:paraId="70A908A4" w14:textId="77777777" w:rsidR="00962B3A" w:rsidRDefault="00F81138" w:rsidP="00DA7BD4">
      <w:pPr>
        <w:pStyle w:val="Bodytext10"/>
        <w:numPr>
          <w:ilvl w:val="0"/>
          <w:numId w:val="57"/>
        </w:numPr>
        <w:tabs>
          <w:tab w:val="left" w:pos="949"/>
        </w:tabs>
        <w:spacing w:line="401" w:lineRule="exact"/>
        <w:ind w:left="0" w:firstLineChars="200" w:firstLine="480"/>
        <w:outlineLvl w:val="1"/>
        <w:rPr>
          <w:lang w:val="en-US" w:eastAsia="zh-CN"/>
        </w:rPr>
      </w:pPr>
      <w:r>
        <w:rPr>
          <w:rFonts w:hint="eastAsia"/>
          <w:lang w:val="en-US" w:eastAsia="zh-CN"/>
        </w:rPr>
        <w:t>掌握检验与试验条件控制，包括检验与试验场地、环境、温度、介质、工装、试验载荷、安全防护、试验监督和确认等；</w:t>
      </w:r>
    </w:p>
    <w:p w14:paraId="1FBD71F8" w14:textId="77777777" w:rsidR="00962B3A" w:rsidRDefault="00F81138" w:rsidP="00DA7BD4">
      <w:pPr>
        <w:pStyle w:val="Bodytext10"/>
        <w:numPr>
          <w:ilvl w:val="0"/>
          <w:numId w:val="57"/>
        </w:numPr>
        <w:tabs>
          <w:tab w:val="left" w:pos="949"/>
        </w:tabs>
        <w:spacing w:line="401" w:lineRule="exact"/>
        <w:ind w:left="0" w:firstLineChars="200" w:firstLine="480"/>
        <w:outlineLvl w:val="1"/>
        <w:rPr>
          <w:lang w:val="en-US" w:eastAsia="zh-CN"/>
        </w:rPr>
      </w:pPr>
      <w:r>
        <w:rPr>
          <w:rFonts w:hint="eastAsia"/>
          <w:lang w:val="en-US" w:eastAsia="zh-CN"/>
        </w:rPr>
        <w:t>熟悉过程检验和最终检验的控制规定；</w:t>
      </w:r>
    </w:p>
    <w:p w14:paraId="41C9EA45" w14:textId="77777777" w:rsidR="00962B3A" w:rsidRDefault="00F81138" w:rsidP="00DA7BD4">
      <w:pPr>
        <w:pStyle w:val="Bodytext10"/>
        <w:numPr>
          <w:ilvl w:val="0"/>
          <w:numId w:val="57"/>
        </w:numPr>
        <w:tabs>
          <w:tab w:val="left" w:pos="949"/>
        </w:tabs>
        <w:spacing w:line="401" w:lineRule="exact"/>
        <w:ind w:left="0" w:firstLineChars="200" w:firstLine="480"/>
        <w:outlineLvl w:val="1"/>
        <w:rPr>
          <w:lang w:val="en-US" w:eastAsia="zh-CN"/>
        </w:rPr>
      </w:pPr>
      <w:r>
        <w:rPr>
          <w:rFonts w:hint="eastAsia"/>
          <w:lang w:val="en-US" w:eastAsia="zh-CN"/>
        </w:rPr>
        <w:t>了解检验与试验设备(装置)的状态标识和量值溯源控制规定。</w:t>
      </w:r>
    </w:p>
    <w:p w14:paraId="7A2D353A" w14:textId="77777777" w:rsidR="00962B3A" w:rsidRPr="0047551E" w:rsidRDefault="00F81138" w:rsidP="0047551E">
      <w:pPr>
        <w:pStyle w:val="a"/>
        <w:numPr>
          <w:ilvl w:val="0"/>
          <w:numId w:val="0"/>
        </w:numPr>
        <w:spacing w:beforeLines="0" w:afterLines="0" w:line="401" w:lineRule="exact"/>
        <w:ind w:firstLineChars="200" w:firstLine="480"/>
        <w:outlineLvl w:val="0"/>
        <w:rPr>
          <w:rFonts w:ascii="宋体" w:eastAsia="宋体" w:hAnsi="宋体"/>
          <w:sz w:val="24"/>
          <w:szCs w:val="24"/>
        </w:rPr>
      </w:pPr>
      <w:bookmarkStart w:id="336" w:name="_Toc137223398"/>
      <w:bookmarkStart w:id="337" w:name="_Toc137237126"/>
      <w:r>
        <w:rPr>
          <w:rFonts w:hint="eastAsia"/>
          <w:sz w:val="24"/>
          <w:szCs w:val="24"/>
        </w:rPr>
        <w:t>E</w:t>
      </w:r>
      <w:r>
        <w:rPr>
          <w:sz w:val="24"/>
          <w:szCs w:val="24"/>
        </w:rPr>
        <w:t>2</w:t>
      </w:r>
      <w:r>
        <w:rPr>
          <w:rFonts w:hint="eastAsia"/>
          <w:sz w:val="24"/>
          <w:szCs w:val="24"/>
        </w:rPr>
        <w:t>.1.3</w:t>
      </w:r>
      <w:r w:rsidR="0047551E">
        <w:rPr>
          <w:rFonts w:hint="eastAsia"/>
          <w:sz w:val="24"/>
          <w:szCs w:val="24"/>
        </w:rPr>
        <w:t xml:space="preserve">  </w:t>
      </w:r>
      <w:r w:rsidRPr="0047551E">
        <w:rPr>
          <w:rFonts w:ascii="宋体" w:eastAsia="宋体" w:hAnsi="宋体" w:hint="eastAsia"/>
          <w:sz w:val="24"/>
          <w:szCs w:val="24"/>
        </w:rPr>
        <w:t>质量保证体系</w:t>
      </w:r>
      <w:bookmarkEnd w:id="336"/>
      <w:bookmarkEnd w:id="337"/>
    </w:p>
    <w:p w14:paraId="335FDBF2" w14:textId="77777777" w:rsidR="00962B3A" w:rsidRDefault="00F81138" w:rsidP="00DA7BD4">
      <w:pPr>
        <w:pStyle w:val="Bodytext10"/>
        <w:numPr>
          <w:ilvl w:val="0"/>
          <w:numId w:val="58"/>
        </w:numPr>
        <w:tabs>
          <w:tab w:val="left" w:pos="949"/>
        </w:tabs>
        <w:spacing w:line="401" w:lineRule="exact"/>
        <w:ind w:left="0" w:firstLineChars="200" w:firstLine="480"/>
        <w:outlineLvl w:val="1"/>
        <w:rPr>
          <w:lang w:val="en-US" w:eastAsia="zh-CN"/>
        </w:rPr>
      </w:pPr>
      <w:r>
        <w:rPr>
          <w:rFonts w:hint="eastAsia"/>
          <w:lang w:val="en-US" w:eastAsia="zh-CN"/>
        </w:rPr>
        <w:t>掌握质量保证体系主要控制要素和控制要求；</w:t>
      </w:r>
    </w:p>
    <w:p w14:paraId="7F859FB6" w14:textId="77777777" w:rsidR="00962B3A" w:rsidRDefault="00F81138" w:rsidP="00DA7BD4">
      <w:pPr>
        <w:pStyle w:val="Bodytext10"/>
        <w:numPr>
          <w:ilvl w:val="0"/>
          <w:numId w:val="58"/>
        </w:numPr>
        <w:tabs>
          <w:tab w:val="left" w:pos="949"/>
        </w:tabs>
        <w:spacing w:line="401" w:lineRule="exact"/>
        <w:ind w:left="0" w:firstLineChars="200" w:firstLine="480"/>
        <w:outlineLvl w:val="1"/>
        <w:rPr>
          <w:lang w:val="en-US" w:eastAsia="zh-CN"/>
        </w:rPr>
      </w:pPr>
      <w:r>
        <w:rPr>
          <w:rFonts w:hint="eastAsia"/>
          <w:lang w:val="en-US" w:eastAsia="zh-CN"/>
        </w:rPr>
        <w:t>掌握开展质量保证体系内部审核的方法、内容和改进要求；</w:t>
      </w:r>
    </w:p>
    <w:p w14:paraId="444D104A" w14:textId="77777777" w:rsidR="00962B3A" w:rsidRDefault="00F81138" w:rsidP="00DA7BD4">
      <w:pPr>
        <w:pStyle w:val="Bodytext10"/>
        <w:numPr>
          <w:ilvl w:val="0"/>
          <w:numId w:val="58"/>
        </w:numPr>
        <w:tabs>
          <w:tab w:val="left" w:pos="949"/>
        </w:tabs>
        <w:spacing w:line="401" w:lineRule="exact"/>
        <w:ind w:left="0" w:firstLineChars="200" w:firstLine="480"/>
        <w:outlineLvl w:val="1"/>
        <w:rPr>
          <w:lang w:val="en-US" w:eastAsia="zh-CN"/>
        </w:rPr>
      </w:pPr>
      <w:r>
        <w:rPr>
          <w:rFonts w:hint="eastAsia"/>
          <w:lang w:val="en-US" w:eastAsia="zh-CN"/>
        </w:rPr>
        <w:t>掌握对不合格品（项）进行控制的要求和处置规定；</w:t>
      </w:r>
    </w:p>
    <w:p w14:paraId="5B76B46F" w14:textId="77777777" w:rsidR="00962B3A" w:rsidRDefault="00F81138" w:rsidP="00DA7BD4">
      <w:pPr>
        <w:pStyle w:val="Bodytext10"/>
        <w:numPr>
          <w:ilvl w:val="0"/>
          <w:numId w:val="58"/>
        </w:numPr>
        <w:tabs>
          <w:tab w:val="left" w:pos="949"/>
        </w:tabs>
        <w:spacing w:line="401" w:lineRule="exact"/>
        <w:ind w:left="0" w:firstLineChars="200" w:firstLine="480"/>
        <w:outlineLvl w:val="1"/>
        <w:rPr>
          <w:lang w:val="en-US" w:eastAsia="zh-CN"/>
        </w:rPr>
      </w:pPr>
      <w:r>
        <w:rPr>
          <w:rFonts w:hint="eastAsia"/>
          <w:lang w:val="en-US" w:eastAsia="zh-CN"/>
        </w:rPr>
        <w:t>了解上报重大质量安全事故的规定。</w:t>
      </w:r>
    </w:p>
    <w:p w14:paraId="73F4E016" w14:textId="77777777" w:rsidR="00962B3A" w:rsidRDefault="00F81138" w:rsidP="0047551E">
      <w:pPr>
        <w:pStyle w:val="a"/>
        <w:numPr>
          <w:ilvl w:val="0"/>
          <w:numId w:val="0"/>
        </w:numPr>
        <w:spacing w:beforeLines="0" w:afterLines="0" w:line="401" w:lineRule="exact"/>
        <w:ind w:firstLineChars="200" w:firstLine="480"/>
        <w:outlineLvl w:val="0"/>
        <w:rPr>
          <w:sz w:val="24"/>
          <w:szCs w:val="24"/>
        </w:rPr>
      </w:pPr>
      <w:bookmarkStart w:id="338" w:name="_Toc137237127"/>
      <w:bookmarkStart w:id="339" w:name="_Toc137223399"/>
      <w:r>
        <w:rPr>
          <w:rFonts w:hint="eastAsia"/>
          <w:sz w:val="24"/>
          <w:szCs w:val="24"/>
        </w:rPr>
        <w:t>E</w:t>
      </w:r>
      <w:r>
        <w:rPr>
          <w:sz w:val="24"/>
          <w:szCs w:val="24"/>
        </w:rPr>
        <w:t>2</w:t>
      </w:r>
      <w:r>
        <w:rPr>
          <w:rFonts w:hint="eastAsia"/>
          <w:sz w:val="24"/>
          <w:szCs w:val="24"/>
        </w:rPr>
        <w:t>.2</w:t>
      </w:r>
      <w:r w:rsidR="0047551E">
        <w:rPr>
          <w:rFonts w:hint="eastAsia"/>
          <w:sz w:val="24"/>
          <w:szCs w:val="24"/>
        </w:rPr>
        <w:t xml:space="preserve">  </w:t>
      </w:r>
      <w:r w:rsidRPr="0047551E">
        <w:rPr>
          <w:rFonts w:ascii="宋体" w:eastAsia="宋体" w:hAnsi="宋体" w:hint="eastAsia"/>
          <w:sz w:val="24"/>
          <w:szCs w:val="24"/>
        </w:rPr>
        <w:t>风险控制</w:t>
      </w:r>
      <w:bookmarkEnd w:id="338"/>
      <w:bookmarkEnd w:id="339"/>
    </w:p>
    <w:p w14:paraId="14459D10" w14:textId="77777777" w:rsidR="00962B3A" w:rsidRPr="0047551E" w:rsidRDefault="00F81138" w:rsidP="0047551E">
      <w:pPr>
        <w:pStyle w:val="a"/>
        <w:numPr>
          <w:ilvl w:val="0"/>
          <w:numId w:val="0"/>
        </w:numPr>
        <w:spacing w:beforeLines="0" w:afterLines="0" w:line="401" w:lineRule="exact"/>
        <w:ind w:firstLineChars="200" w:firstLine="480"/>
        <w:outlineLvl w:val="0"/>
        <w:rPr>
          <w:rFonts w:ascii="宋体" w:eastAsia="宋体" w:hAnsi="宋体"/>
          <w:sz w:val="24"/>
          <w:szCs w:val="24"/>
        </w:rPr>
      </w:pPr>
      <w:bookmarkStart w:id="340" w:name="_Toc137223400"/>
      <w:bookmarkStart w:id="341" w:name="_Toc137237128"/>
      <w:r>
        <w:rPr>
          <w:rFonts w:hint="eastAsia"/>
          <w:sz w:val="24"/>
          <w:szCs w:val="24"/>
        </w:rPr>
        <w:t>E</w:t>
      </w:r>
      <w:r>
        <w:rPr>
          <w:sz w:val="24"/>
          <w:szCs w:val="24"/>
        </w:rPr>
        <w:t>2</w:t>
      </w:r>
      <w:r>
        <w:rPr>
          <w:rFonts w:hint="eastAsia"/>
          <w:sz w:val="24"/>
          <w:szCs w:val="24"/>
        </w:rPr>
        <w:t>.2.1</w:t>
      </w:r>
      <w:r w:rsidR="0047551E">
        <w:rPr>
          <w:rFonts w:hint="eastAsia"/>
          <w:sz w:val="24"/>
          <w:szCs w:val="24"/>
        </w:rPr>
        <w:t xml:space="preserve">  </w:t>
      </w:r>
      <w:r w:rsidRPr="0047551E">
        <w:rPr>
          <w:rFonts w:ascii="宋体" w:eastAsia="宋体" w:hAnsi="宋体" w:hint="eastAsia"/>
          <w:sz w:val="24"/>
          <w:szCs w:val="24"/>
        </w:rPr>
        <w:t>风险识别和评价</w:t>
      </w:r>
      <w:bookmarkEnd w:id="340"/>
      <w:bookmarkEnd w:id="341"/>
    </w:p>
    <w:p w14:paraId="4DA72609" w14:textId="77777777" w:rsidR="00962B3A" w:rsidRDefault="00F81138" w:rsidP="00DA7BD4">
      <w:pPr>
        <w:pStyle w:val="Bodytext10"/>
        <w:numPr>
          <w:ilvl w:val="0"/>
          <w:numId w:val="59"/>
        </w:numPr>
        <w:tabs>
          <w:tab w:val="left" w:pos="949"/>
        </w:tabs>
        <w:spacing w:line="401" w:lineRule="exact"/>
        <w:ind w:left="0" w:firstLineChars="200" w:firstLine="480"/>
        <w:outlineLvl w:val="1"/>
        <w:rPr>
          <w:lang w:val="en-US" w:eastAsia="zh-CN"/>
        </w:rPr>
      </w:pPr>
      <w:r>
        <w:rPr>
          <w:rFonts w:hint="eastAsia"/>
          <w:lang w:val="en-US" w:eastAsia="zh-CN"/>
        </w:rPr>
        <w:t>了解风险的定义和特性；</w:t>
      </w:r>
    </w:p>
    <w:p w14:paraId="206AFC17" w14:textId="77777777" w:rsidR="00962B3A" w:rsidRDefault="00F81138" w:rsidP="00DA7BD4">
      <w:pPr>
        <w:pStyle w:val="Bodytext10"/>
        <w:numPr>
          <w:ilvl w:val="0"/>
          <w:numId w:val="59"/>
        </w:numPr>
        <w:tabs>
          <w:tab w:val="left" w:pos="949"/>
        </w:tabs>
        <w:spacing w:line="401" w:lineRule="exact"/>
        <w:ind w:left="0" w:firstLineChars="200" w:firstLine="480"/>
        <w:outlineLvl w:val="1"/>
        <w:rPr>
          <w:lang w:val="en-US" w:eastAsia="zh-CN"/>
        </w:rPr>
      </w:pPr>
      <w:r>
        <w:rPr>
          <w:rFonts w:hint="eastAsia"/>
          <w:lang w:val="en-US" w:eastAsia="zh-CN"/>
        </w:rPr>
        <w:t>熟悉职责内的生产工序中可能存在的风险来源、风险因素和查找、辨识方法。</w:t>
      </w:r>
    </w:p>
    <w:p w14:paraId="4355C982" w14:textId="77777777" w:rsidR="00962B3A" w:rsidRDefault="00F81138" w:rsidP="0047551E">
      <w:pPr>
        <w:pStyle w:val="a"/>
        <w:numPr>
          <w:ilvl w:val="0"/>
          <w:numId w:val="0"/>
        </w:numPr>
        <w:spacing w:beforeLines="0" w:afterLines="0" w:line="401" w:lineRule="exact"/>
        <w:ind w:firstLineChars="200" w:firstLine="480"/>
        <w:outlineLvl w:val="0"/>
        <w:rPr>
          <w:sz w:val="24"/>
          <w:szCs w:val="24"/>
        </w:rPr>
      </w:pPr>
      <w:bookmarkStart w:id="342" w:name="_Toc137223401"/>
      <w:bookmarkStart w:id="343" w:name="_Toc137237129"/>
      <w:r>
        <w:rPr>
          <w:rFonts w:hint="eastAsia"/>
          <w:sz w:val="24"/>
          <w:szCs w:val="24"/>
        </w:rPr>
        <w:t>E</w:t>
      </w:r>
      <w:r>
        <w:rPr>
          <w:sz w:val="24"/>
          <w:szCs w:val="24"/>
        </w:rPr>
        <w:t>2</w:t>
      </w:r>
      <w:r>
        <w:rPr>
          <w:rFonts w:hint="eastAsia"/>
          <w:sz w:val="24"/>
          <w:szCs w:val="24"/>
        </w:rPr>
        <w:t>.2.2</w:t>
      </w:r>
      <w:r w:rsidR="0047551E">
        <w:rPr>
          <w:rFonts w:hint="eastAsia"/>
          <w:sz w:val="24"/>
          <w:szCs w:val="24"/>
        </w:rPr>
        <w:t xml:space="preserve">  </w:t>
      </w:r>
      <w:r w:rsidRPr="0047551E">
        <w:rPr>
          <w:rFonts w:ascii="宋体" w:eastAsia="宋体" w:hAnsi="宋体" w:hint="eastAsia"/>
          <w:sz w:val="24"/>
          <w:szCs w:val="24"/>
        </w:rPr>
        <w:t>风险控制</w:t>
      </w:r>
      <w:bookmarkEnd w:id="342"/>
      <w:bookmarkEnd w:id="343"/>
    </w:p>
    <w:p w14:paraId="4D20612F" w14:textId="77777777" w:rsidR="00962B3A" w:rsidRDefault="00F81138" w:rsidP="00DA7BD4">
      <w:pPr>
        <w:pStyle w:val="Bodytext10"/>
        <w:numPr>
          <w:ilvl w:val="0"/>
          <w:numId w:val="60"/>
        </w:numPr>
        <w:tabs>
          <w:tab w:val="left" w:pos="949"/>
        </w:tabs>
        <w:spacing w:line="401" w:lineRule="exact"/>
        <w:ind w:left="0" w:firstLineChars="200" w:firstLine="480"/>
        <w:outlineLvl w:val="1"/>
        <w:rPr>
          <w:lang w:val="en-US" w:eastAsia="zh-CN"/>
        </w:rPr>
      </w:pPr>
      <w:r>
        <w:rPr>
          <w:rFonts w:hint="eastAsia"/>
          <w:lang w:val="en-US" w:eastAsia="zh-CN"/>
        </w:rPr>
        <w:t>掌握减少或降低风险的有效措施；</w:t>
      </w:r>
    </w:p>
    <w:p w14:paraId="6E3D238F" w14:textId="77777777" w:rsidR="00962B3A" w:rsidRDefault="00F81138" w:rsidP="00DA7BD4">
      <w:pPr>
        <w:pStyle w:val="Bodytext10"/>
        <w:numPr>
          <w:ilvl w:val="0"/>
          <w:numId w:val="60"/>
        </w:numPr>
        <w:tabs>
          <w:tab w:val="left" w:pos="949"/>
        </w:tabs>
        <w:spacing w:line="401" w:lineRule="exact"/>
        <w:ind w:left="0" w:firstLineChars="200" w:firstLine="480"/>
        <w:outlineLvl w:val="1"/>
        <w:rPr>
          <w:lang w:val="en-US" w:eastAsia="zh-CN"/>
        </w:rPr>
      </w:pPr>
      <w:r>
        <w:rPr>
          <w:rFonts w:hint="eastAsia"/>
          <w:lang w:val="en-US" w:eastAsia="zh-CN"/>
        </w:rPr>
        <w:t>了解对风险措施有效性进行判断的技能和评估要求；</w:t>
      </w:r>
    </w:p>
    <w:p w14:paraId="3A8A1CD6" w14:textId="77777777" w:rsidR="00962B3A" w:rsidRDefault="00F81138" w:rsidP="00DA7BD4">
      <w:pPr>
        <w:pStyle w:val="Bodytext10"/>
        <w:numPr>
          <w:ilvl w:val="0"/>
          <w:numId w:val="60"/>
        </w:numPr>
        <w:tabs>
          <w:tab w:val="left" w:pos="949"/>
        </w:tabs>
        <w:spacing w:line="401" w:lineRule="exact"/>
        <w:ind w:left="0" w:firstLineChars="200" w:firstLine="480"/>
        <w:outlineLvl w:val="1"/>
        <w:rPr>
          <w:lang w:val="en-US" w:eastAsia="zh-CN"/>
        </w:rPr>
      </w:pPr>
      <w:r>
        <w:rPr>
          <w:rFonts w:hint="eastAsia"/>
          <w:lang w:val="en-US" w:eastAsia="zh-CN"/>
        </w:rPr>
        <w:t>了解风险分级管控和隐患排查治理双重预防机制的规定要求。</w:t>
      </w:r>
    </w:p>
    <w:p w14:paraId="5F810932" w14:textId="77777777" w:rsidR="00962B3A" w:rsidRPr="0047551E" w:rsidRDefault="00F81138" w:rsidP="0047551E">
      <w:pPr>
        <w:pStyle w:val="a"/>
        <w:numPr>
          <w:ilvl w:val="0"/>
          <w:numId w:val="0"/>
        </w:numPr>
        <w:spacing w:beforeLines="0" w:afterLines="0" w:line="401" w:lineRule="exact"/>
        <w:ind w:firstLineChars="200" w:firstLine="480"/>
        <w:outlineLvl w:val="0"/>
        <w:rPr>
          <w:rFonts w:ascii="宋体" w:eastAsia="宋体" w:hAnsi="宋体"/>
        </w:rPr>
      </w:pPr>
      <w:bookmarkStart w:id="344" w:name="_Toc137223402"/>
      <w:bookmarkStart w:id="345" w:name="_Toc137237130"/>
      <w:r>
        <w:rPr>
          <w:rFonts w:hint="eastAsia"/>
          <w:sz w:val="24"/>
          <w:szCs w:val="24"/>
        </w:rPr>
        <w:t>E</w:t>
      </w:r>
      <w:r>
        <w:rPr>
          <w:sz w:val="24"/>
          <w:szCs w:val="24"/>
        </w:rPr>
        <w:t>2</w:t>
      </w:r>
      <w:r>
        <w:rPr>
          <w:rFonts w:hint="eastAsia"/>
          <w:sz w:val="24"/>
          <w:szCs w:val="24"/>
        </w:rPr>
        <w:t>.3</w:t>
      </w:r>
      <w:r w:rsidR="0047551E">
        <w:rPr>
          <w:rFonts w:hint="eastAsia"/>
          <w:sz w:val="24"/>
          <w:szCs w:val="24"/>
        </w:rPr>
        <w:t xml:space="preserve">  </w:t>
      </w:r>
      <w:r w:rsidRPr="0047551E">
        <w:rPr>
          <w:rFonts w:ascii="宋体" w:eastAsia="宋体" w:hAnsi="宋体" w:hint="eastAsia"/>
          <w:sz w:val="24"/>
          <w:szCs w:val="24"/>
        </w:rPr>
        <w:t>事故处理</w:t>
      </w:r>
      <w:bookmarkEnd w:id="344"/>
      <w:bookmarkEnd w:id="345"/>
    </w:p>
    <w:p w14:paraId="744A99A1" w14:textId="77777777" w:rsidR="00962B3A" w:rsidRDefault="00F81138" w:rsidP="00DA7BD4">
      <w:pPr>
        <w:pStyle w:val="Bodytext10"/>
        <w:numPr>
          <w:ilvl w:val="0"/>
          <w:numId w:val="61"/>
        </w:numPr>
        <w:tabs>
          <w:tab w:val="left" w:pos="949"/>
        </w:tabs>
        <w:spacing w:line="401" w:lineRule="exact"/>
        <w:ind w:left="0" w:firstLineChars="200" w:firstLine="480"/>
        <w:outlineLvl w:val="1"/>
        <w:rPr>
          <w:lang w:val="en-US" w:eastAsia="zh-CN"/>
        </w:rPr>
      </w:pPr>
      <w:r>
        <w:rPr>
          <w:rFonts w:hint="eastAsia"/>
          <w:lang w:val="en-US" w:eastAsia="zh-CN"/>
        </w:rPr>
        <w:t>熟悉特种设备的事故定义和分级；</w:t>
      </w:r>
    </w:p>
    <w:p w14:paraId="6CF4A6DA" w14:textId="77777777" w:rsidR="00962B3A" w:rsidRDefault="00F81138" w:rsidP="00DA7BD4">
      <w:pPr>
        <w:pStyle w:val="Bodytext10"/>
        <w:numPr>
          <w:ilvl w:val="0"/>
          <w:numId w:val="61"/>
        </w:numPr>
        <w:tabs>
          <w:tab w:val="left" w:pos="949"/>
        </w:tabs>
        <w:spacing w:line="401" w:lineRule="exact"/>
        <w:ind w:left="0" w:firstLineChars="200" w:firstLine="480"/>
        <w:outlineLvl w:val="1"/>
        <w:rPr>
          <w:lang w:val="en-US" w:eastAsia="zh-CN"/>
        </w:rPr>
      </w:pPr>
      <w:r>
        <w:rPr>
          <w:rFonts w:hint="eastAsia"/>
          <w:lang w:val="en-US" w:eastAsia="zh-CN"/>
        </w:rPr>
        <w:t>掌握电梯常见的失效形式。</w:t>
      </w:r>
    </w:p>
    <w:p w14:paraId="00B1F2A9" w14:textId="77777777" w:rsidR="00962B3A" w:rsidRPr="0047551E" w:rsidRDefault="00F81138" w:rsidP="0047551E">
      <w:pPr>
        <w:pStyle w:val="Bodytext10"/>
        <w:tabs>
          <w:tab w:val="left" w:pos="949"/>
        </w:tabs>
        <w:spacing w:line="401" w:lineRule="exact"/>
        <w:ind w:firstLineChars="200" w:firstLine="480"/>
        <w:rPr>
          <w:rFonts w:cs="Times New Roman"/>
          <w:lang w:val="en-US" w:eastAsia="zh-CN" w:bidi="ar-SA"/>
        </w:rPr>
      </w:pPr>
      <w:r>
        <w:rPr>
          <w:rFonts w:ascii="黑体" w:eastAsia="黑体" w:hAnsi="Times New Roman" w:cs="Times New Roman"/>
          <w:lang w:val="en-US" w:eastAsia="zh-CN" w:bidi="ar-SA"/>
        </w:rPr>
        <w:t>E2.</w:t>
      </w:r>
      <w:r>
        <w:rPr>
          <w:rFonts w:ascii="黑体" w:eastAsia="黑体" w:hAnsi="Times New Roman" w:cs="Times New Roman" w:hint="eastAsia"/>
          <w:lang w:val="en-US" w:eastAsia="zh-CN" w:bidi="ar-SA"/>
        </w:rPr>
        <w:t>4</w:t>
      </w:r>
      <w:r w:rsidR="0047551E">
        <w:rPr>
          <w:rFonts w:ascii="黑体" w:eastAsia="黑体" w:hAnsi="Times New Roman" w:cs="Times New Roman" w:hint="eastAsia"/>
          <w:lang w:val="en-US" w:eastAsia="zh-CN" w:bidi="ar-SA"/>
        </w:rPr>
        <w:t xml:space="preserve">  </w:t>
      </w:r>
      <w:r w:rsidRPr="0047551E">
        <w:rPr>
          <w:rFonts w:cs="Times New Roman" w:hint="eastAsia"/>
          <w:lang w:val="en-US" w:eastAsia="zh-CN" w:bidi="ar-SA"/>
        </w:rPr>
        <w:t>专业知识</w:t>
      </w:r>
    </w:p>
    <w:p w14:paraId="45B6DB71" w14:textId="77777777" w:rsidR="00962B3A" w:rsidRDefault="00F81138" w:rsidP="00DA7BD4">
      <w:pPr>
        <w:pStyle w:val="Bodytext10"/>
        <w:numPr>
          <w:ilvl w:val="0"/>
          <w:numId w:val="62"/>
        </w:numPr>
        <w:tabs>
          <w:tab w:val="left" w:pos="949"/>
        </w:tabs>
        <w:spacing w:line="401" w:lineRule="exact"/>
        <w:ind w:left="0" w:firstLineChars="200" w:firstLine="480"/>
        <w:outlineLvl w:val="1"/>
        <w:rPr>
          <w:lang w:val="en-US" w:eastAsia="zh-CN"/>
        </w:rPr>
      </w:pPr>
      <w:r>
        <w:rPr>
          <w:rFonts w:hint="eastAsia"/>
          <w:lang w:val="en-US" w:eastAsia="zh-CN"/>
        </w:rPr>
        <w:t>电梯的结构、主要部件、安全保护装置的制造、检验要求；</w:t>
      </w:r>
    </w:p>
    <w:p w14:paraId="130D51AD" w14:textId="77777777" w:rsidR="00962B3A" w:rsidRDefault="00F81138" w:rsidP="00DA7BD4">
      <w:pPr>
        <w:pStyle w:val="Bodytext10"/>
        <w:numPr>
          <w:ilvl w:val="0"/>
          <w:numId w:val="62"/>
        </w:numPr>
        <w:tabs>
          <w:tab w:val="left" w:pos="949"/>
        </w:tabs>
        <w:spacing w:line="401" w:lineRule="exact"/>
        <w:ind w:left="0" w:firstLineChars="200" w:firstLine="480"/>
        <w:outlineLvl w:val="1"/>
        <w:rPr>
          <w:lang w:val="en-US" w:eastAsia="zh-CN"/>
        </w:rPr>
      </w:pPr>
      <w:r>
        <w:rPr>
          <w:rFonts w:hint="eastAsia"/>
          <w:lang w:val="en-US" w:eastAsia="zh-CN"/>
        </w:rPr>
        <w:t>电梯控制原理与电气线路质量安全控制技术要求。</w:t>
      </w:r>
    </w:p>
    <w:p w14:paraId="01030DB4" w14:textId="77777777" w:rsidR="00962B3A" w:rsidRDefault="00962B3A" w:rsidP="00F81138">
      <w:pPr>
        <w:widowControl/>
        <w:spacing w:line="401" w:lineRule="exact"/>
        <w:rPr>
          <w:rFonts w:ascii="宋体" w:eastAsia="宋体" w:hAnsi="宋体" w:cs="宋体"/>
          <w:bCs/>
          <w:color w:val="auto"/>
          <w:kern w:val="2"/>
          <w:lang w:eastAsia="zh-CN" w:bidi="zh-TW"/>
        </w:rPr>
      </w:pPr>
    </w:p>
    <w:p w14:paraId="6D315A2D" w14:textId="77777777" w:rsidR="00962B3A" w:rsidRDefault="00F81138" w:rsidP="00F81138">
      <w:pPr>
        <w:widowControl/>
        <w:spacing w:line="401" w:lineRule="exact"/>
        <w:rPr>
          <w:rFonts w:ascii="宋体" w:eastAsia="宋体" w:hAnsi="宋体" w:cs="宋体"/>
          <w:bCs/>
          <w:color w:val="auto"/>
          <w:kern w:val="2"/>
          <w:lang w:eastAsia="zh-CN" w:bidi="zh-TW"/>
        </w:rPr>
      </w:pPr>
      <w:r>
        <w:rPr>
          <w:rFonts w:ascii="宋体" w:eastAsia="宋体" w:hAnsi="宋体" w:cs="宋体"/>
          <w:bCs/>
          <w:color w:val="auto"/>
          <w:kern w:val="2"/>
          <w:lang w:eastAsia="zh-CN" w:bidi="zh-TW"/>
        </w:rPr>
        <w:br w:type="page"/>
      </w:r>
    </w:p>
    <w:p w14:paraId="195D5B80" w14:textId="77777777" w:rsidR="00962B3A" w:rsidRDefault="00F81138" w:rsidP="00F81138">
      <w:pPr>
        <w:pStyle w:val="a0"/>
        <w:numPr>
          <w:ilvl w:val="0"/>
          <w:numId w:val="0"/>
        </w:numPr>
        <w:tabs>
          <w:tab w:val="left" w:pos="6405"/>
        </w:tabs>
        <w:spacing w:before="0" w:after="0" w:line="401" w:lineRule="exact"/>
        <w:jc w:val="both"/>
        <w:outlineLvl w:val="1"/>
        <w:rPr>
          <w:lang w:eastAsia="zh-CN"/>
        </w:rPr>
      </w:pPr>
      <w:bookmarkStart w:id="346" w:name="_Toc137237131"/>
      <w:r>
        <w:rPr>
          <w:rFonts w:hint="eastAsia"/>
          <w:lang w:eastAsia="zh-CN"/>
        </w:rPr>
        <w:t>附件</w:t>
      </w:r>
      <w:r>
        <w:rPr>
          <w:lang w:eastAsia="zh-CN"/>
        </w:rPr>
        <w:t>F</w:t>
      </w:r>
      <w:bookmarkEnd w:id="346"/>
    </w:p>
    <w:p w14:paraId="2D8BF2C7" w14:textId="77777777" w:rsidR="00962B3A" w:rsidRDefault="00F81138" w:rsidP="00F81138">
      <w:pPr>
        <w:pStyle w:val="af2"/>
        <w:snapToGrid w:val="0"/>
        <w:spacing w:before="400" w:line="401" w:lineRule="exact"/>
      </w:pPr>
      <w:bookmarkStart w:id="347" w:name="_Toc137237132"/>
      <w:r>
        <w:rPr>
          <w:rFonts w:hint="eastAsia"/>
        </w:rPr>
        <w:t>起重机械质量安全管理人员考核指南</w:t>
      </w:r>
      <w:bookmarkEnd w:id="347"/>
    </w:p>
    <w:p w14:paraId="6CED7563" w14:textId="77777777" w:rsidR="00962B3A" w:rsidRDefault="00F81138" w:rsidP="0047551E">
      <w:pPr>
        <w:pStyle w:val="a"/>
        <w:numPr>
          <w:ilvl w:val="0"/>
          <w:numId w:val="0"/>
        </w:numPr>
        <w:spacing w:before="240" w:after="240" w:line="401" w:lineRule="exact"/>
        <w:ind w:firstLineChars="200" w:firstLine="480"/>
        <w:outlineLvl w:val="0"/>
        <w:rPr>
          <w:color w:val="000000"/>
          <w:sz w:val="24"/>
          <w:lang w:bidi="en-US"/>
        </w:rPr>
      </w:pPr>
      <w:bookmarkStart w:id="348" w:name="_Toc137237133"/>
      <w:r>
        <w:rPr>
          <w:rFonts w:hint="eastAsia"/>
          <w:color w:val="000000"/>
          <w:sz w:val="24"/>
          <w:lang w:bidi="en-US"/>
        </w:rPr>
        <w:t>F</w:t>
      </w:r>
      <w:r>
        <w:rPr>
          <w:color w:val="000000"/>
          <w:sz w:val="24"/>
          <w:lang w:bidi="en-US"/>
        </w:rPr>
        <w:t>1</w:t>
      </w:r>
      <w:r w:rsidR="0047551E">
        <w:rPr>
          <w:rFonts w:hint="eastAsia"/>
          <w:color w:val="000000"/>
          <w:sz w:val="24"/>
          <w:lang w:bidi="en-US"/>
        </w:rPr>
        <w:t xml:space="preserve">  </w:t>
      </w:r>
      <w:r>
        <w:rPr>
          <w:rFonts w:hint="eastAsia"/>
          <w:color w:val="000000"/>
          <w:sz w:val="24"/>
          <w:lang w:bidi="en-US"/>
        </w:rPr>
        <w:t>起重机械质量安全总监考核大纲</w:t>
      </w:r>
      <w:bookmarkEnd w:id="348"/>
    </w:p>
    <w:p w14:paraId="6CBD4089" w14:textId="77777777" w:rsidR="00962B3A" w:rsidRDefault="00F81138" w:rsidP="0047551E">
      <w:pPr>
        <w:pStyle w:val="a"/>
        <w:numPr>
          <w:ilvl w:val="0"/>
          <w:numId w:val="0"/>
        </w:numPr>
        <w:spacing w:before="240" w:after="240" w:line="401" w:lineRule="exact"/>
        <w:ind w:firstLineChars="200" w:firstLine="480"/>
        <w:outlineLvl w:val="0"/>
        <w:rPr>
          <w:color w:val="000000"/>
          <w:sz w:val="24"/>
          <w:lang w:bidi="en-US"/>
        </w:rPr>
      </w:pPr>
      <w:bookmarkStart w:id="349" w:name="_Toc137223405"/>
      <w:bookmarkStart w:id="350" w:name="_Toc137237134"/>
      <w:r>
        <w:rPr>
          <w:rFonts w:hint="eastAsia"/>
          <w:color w:val="000000"/>
          <w:sz w:val="24"/>
          <w:lang w:bidi="en-US"/>
        </w:rPr>
        <w:t>F</w:t>
      </w:r>
      <w:r>
        <w:rPr>
          <w:color w:val="000000"/>
          <w:sz w:val="24"/>
          <w:lang w:bidi="en-US"/>
        </w:rPr>
        <w:t>1</w:t>
      </w:r>
      <w:r>
        <w:rPr>
          <w:rFonts w:hint="eastAsia"/>
          <w:color w:val="000000"/>
          <w:sz w:val="24"/>
          <w:lang w:bidi="en-US"/>
        </w:rPr>
        <w:t>.1</w:t>
      </w:r>
      <w:r w:rsidR="0047551E">
        <w:rPr>
          <w:rFonts w:hint="eastAsia"/>
          <w:color w:val="000000"/>
          <w:sz w:val="24"/>
          <w:lang w:bidi="en-US"/>
        </w:rPr>
        <w:t xml:space="preserve">  </w:t>
      </w:r>
      <w:r w:rsidRPr="0047551E">
        <w:rPr>
          <w:rFonts w:ascii="宋体" w:eastAsia="宋体" w:hAnsi="宋体" w:hint="eastAsia"/>
          <w:color w:val="000000"/>
          <w:sz w:val="24"/>
          <w:lang w:bidi="en-US"/>
        </w:rPr>
        <w:t>通用要求</w:t>
      </w:r>
      <w:bookmarkEnd w:id="349"/>
      <w:bookmarkEnd w:id="350"/>
    </w:p>
    <w:p w14:paraId="3361C56D" w14:textId="77777777" w:rsidR="00962B3A" w:rsidRDefault="00F81138" w:rsidP="0047551E">
      <w:pPr>
        <w:pStyle w:val="a"/>
        <w:numPr>
          <w:ilvl w:val="0"/>
          <w:numId w:val="0"/>
        </w:numPr>
        <w:spacing w:before="240" w:after="240" w:line="401" w:lineRule="exact"/>
        <w:ind w:firstLineChars="200" w:firstLine="480"/>
        <w:outlineLvl w:val="0"/>
        <w:rPr>
          <w:color w:val="000000"/>
          <w:sz w:val="24"/>
          <w:lang w:bidi="en-US"/>
        </w:rPr>
      </w:pPr>
      <w:bookmarkStart w:id="351" w:name="_Toc137237135"/>
      <w:bookmarkStart w:id="352" w:name="_Toc137223406"/>
      <w:r>
        <w:rPr>
          <w:rFonts w:hint="eastAsia"/>
          <w:color w:val="000000"/>
          <w:sz w:val="24"/>
          <w:lang w:bidi="en-US"/>
        </w:rPr>
        <w:t>F</w:t>
      </w:r>
      <w:r>
        <w:rPr>
          <w:color w:val="000000"/>
          <w:sz w:val="24"/>
          <w:lang w:bidi="en-US"/>
        </w:rPr>
        <w:t>1</w:t>
      </w:r>
      <w:r>
        <w:rPr>
          <w:rFonts w:hint="eastAsia"/>
          <w:color w:val="000000"/>
          <w:sz w:val="24"/>
          <w:lang w:bidi="en-US"/>
        </w:rPr>
        <w:t>.1.1</w:t>
      </w:r>
      <w:r w:rsidR="0047551E">
        <w:rPr>
          <w:rFonts w:hint="eastAsia"/>
          <w:color w:val="000000"/>
          <w:sz w:val="24"/>
          <w:lang w:bidi="en-US"/>
        </w:rPr>
        <w:t xml:space="preserve">  </w:t>
      </w:r>
      <w:r w:rsidRPr="0047551E">
        <w:rPr>
          <w:rFonts w:ascii="宋体" w:eastAsia="宋体" w:hAnsi="宋体" w:hint="eastAsia"/>
          <w:color w:val="000000"/>
          <w:sz w:val="24"/>
          <w:lang w:bidi="en-US"/>
        </w:rPr>
        <w:t>法律法规</w:t>
      </w:r>
      <w:bookmarkEnd w:id="351"/>
      <w:bookmarkEnd w:id="352"/>
    </w:p>
    <w:p w14:paraId="48DFB19A" w14:textId="77777777" w:rsidR="00962B3A" w:rsidRDefault="00F81138" w:rsidP="00DA7BD4">
      <w:pPr>
        <w:pStyle w:val="Bodytext10"/>
        <w:numPr>
          <w:ilvl w:val="0"/>
          <w:numId w:val="237"/>
        </w:numPr>
        <w:tabs>
          <w:tab w:val="left" w:pos="949"/>
        </w:tabs>
        <w:spacing w:line="401" w:lineRule="exact"/>
        <w:rPr>
          <w:lang w:val="en-US" w:eastAsia="zh-CN"/>
        </w:rPr>
      </w:pPr>
      <w:r>
        <w:rPr>
          <w:rFonts w:hint="eastAsia"/>
          <w:lang w:val="en-US" w:eastAsia="zh-CN"/>
        </w:rPr>
        <w:t>熟悉《</w:t>
      </w:r>
      <w:r>
        <w:rPr>
          <w:lang w:eastAsia="zh-CN"/>
        </w:rPr>
        <w:t>中华人民共和国特种设备安全法</w:t>
      </w:r>
      <w:r>
        <w:rPr>
          <w:rFonts w:hint="eastAsia"/>
          <w:lang w:val="en-US" w:eastAsia="zh-CN"/>
        </w:rPr>
        <w:t>》《特种设备安全监察条例》和特种设备相关安全技术规范；</w:t>
      </w:r>
    </w:p>
    <w:p w14:paraId="48AD33F7" w14:textId="77777777" w:rsidR="00962B3A" w:rsidRDefault="00F81138" w:rsidP="00DA7BD4">
      <w:pPr>
        <w:pStyle w:val="Bodytext10"/>
        <w:numPr>
          <w:ilvl w:val="0"/>
          <w:numId w:val="237"/>
        </w:numPr>
        <w:tabs>
          <w:tab w:val="left" w:pos="949"/>
        </w:tabs>
        <w:spacing w:line="401" w:lineRule="exact"/>
        <w:outlineLvl w:val="1"/>
        <w:rPr>
          <w:lang w:val="en-US" w:eastAsia="zh-CN"/>
        </w:rPr>
      </w:pPr>
      <w:r>
        <w:rPr>
          <w:rFonts w:hint="eastAsia"/>
          <w:lang w:val="en-US" w:eastAsia="zh-CN"/>
        </w:rPr>
        <w:t>熟悉《特种设备目录》及起重机械的定义和分类；</w:t>
      </w:r>
    </w:p>
    <w:p w14:paraId="37AF6E76" w14:textId="77777777" w:rsidR="00962B3A" w:rsidRDefault="00F81138" w:rsidP="00DA7BD4">
      <w:pPr>
        <w:pStyle w:val="Bodytext10"/>
        <w:numPr>
          <w:ilvl w:val="0"/>
          <w:numId w:val="237"/>
        </w:numPr>
        <w:tabs>
          <w:tab w:val="left" w:pos="949"/>
        </w:tabs>
        <w:spacing w:line="401" w:lineRule="exact"/>
        <w:rPr>
          <w:lang w:val="en-US" w:eastAsia="zh-CN"/>
        </w:rPr>
      </w:pPr>
      <w:r>
        <w:rPr>
          <w:rFonts w:hint="eastAsia"/>
          <w:lang w:val="en-US" w:eastAsia="zh-CN"/>
        </w:rPr>
        <w:t>熟悉《特种设备生产单位落实质量安全主体责任监督管</w:t>
      </w:r>
      <w:r>
        <w:rPr>
          <w:lang w:val="en-US" w:eastAsia="zh-CN"/>
        </w:rPr>
        <w:t>理规定</w:t>
      </w:r>
      <w:r>
        <w:rPr>
          <w:rFonts w:hint="eastAsia"/>
          <w:lang w:val="en-US" w:eastAsia="zh-CN"/>
        </w:rPr>
        <w:t>》；</w:t>
      </w:r>
    </w:p>
    <w:p w14:paraId="602D75A3" w14:textId="77777777" w:rsidR="00962B3A" w:rsidRDefault="00F81138" w:rsidP="00DA7BD4">
      <w:pPr>
        <w:pStyle w:val="Bodytext10"/>
        <w:numPr>
          <w:ilvl w:val="0"/>
          <w:numId w:val="237"/>
        </w:numPr>
        <w:tabs>
          <w:tab w:val="left" w:pos="949"/>
        </w:tabs>
        <w:spacing w:line="401" w:lineRule="exact"/>
        <w:rPr>
          <w:lang w:val="en-US" w:eastAsia="zh-CN"/>
        </w:rPr>
      </w:pPr>
      <w:r>
        <w:rPr>
          <w:rFonts w:hint="eastAsia"/>
          <w:lang w:val="en-US" w:eastAsia="zh-CN"/>
        </w:rPr>
        <w:t>熟悉《特种设备生产和充装单位许可规则》中起重机械生产单位对人员、场地设施和生产加工装备等许可条件并持续保持的要求；</w:t>
      </w:r>
    </w:p>
    <w:p w14:paraId="4B06E713" w14:textId="77777777" w:rsidR="00962B3A" w:rsidRDefault="00F81138" w:rsidP="00DA7BD4">
      <w:pPr>
        <w:pStyle w:val="Bodytext10"/>
        <w:numPr>
          <w:ilvl w:val="0"/>
          <w:numId w:val="237"/>
        </w:numPr>
        <w:tabs>
          <w:tab w:val="left" w:pos="949"/>
        </w:tabs>
        <w:spacing w:line="401" w:lineRule="exact"/>
        <w:outlineLvl w:val="1"/>
        <w:rPr>
          <w:lang w:val="en-US" w:eastAsia="zh-CN"/>
        </w:rPr>
      </w:pPr>
      <w:r>
        <w:rPr>
          <w:rFonts w:hint="eastAsia"/>
          <w:lang w:val="en-US" w:eastAsia="zh-CN"/>
        </w:rPr>
        <w:t>掌握执行特种设备许可制度和接受监督检验的要求。</w:t>
      </w:r>
    </w:p>
    <w:p w14:paraId="62DB9D37" w14:textId="77777777" w:rsidR="00962B3A" w:rsidRPr="0047551E" w:rsidRDefault="00F81138" w:rsidP="0047551E">
      <w:pPr>
        <w:pStyle w:val="a"/>
        <w:numPr>
          <w:ilvl w:val="0"/>
          <w:numId w:val="0"/>
        </w:numPr>
        <w:spacing w:before="240" w:after="240" w:line="401" w:lineRule="exact"/>
        <w:ind w:firstLineChars="200" w:firstLine="480"/>
        <w:outlineLvl w:val="0"/>
        <w:rPr>
          <w:rFonts w:ascii="宋体" w:eastAsia="宋体" w:hAnsi="宋体"/>
          <w:color w:val="000000"/>
          <w:sz w:val="24"/>
          <w:lang w:bidi="en-US"/>
        </w:rPr>
      </w:pPr>
      <w:bookmarkStart w:id="353" w:name="_Toc137237136"/>
      <w:bookmarkStart w:id="354" w:name="_Toc137223407"/>
      <w:r>
        <w:rPr>
          <w:rFonts w:hint="eastAsia"/>
          <w:color w:val="000000"/>
          <w:sz w:val="24"/>
          <w:lang w:bidi="en-US"/>
        </w:rPr>
        <w:t>F</w:t>
      </w:r>
      <w:r>
        <w:rPr>
          <w:color w:val="000000"/>
          <w:sz w:val="24"/>
          <w:lang w:bidi="en-US"/>
        </w:rPr>
        <w:t>1</w:t>
      </w:r>
      <w:r>
        <w:rPr>
          <w:rFonts w:hint="eastAsia"/>
          <w:color w:val="000000"/>
          <w:sz w:val="24"/>
          <w:lang w:bidi="en-US"/>
        </w:rPr>
        <w:t>.1.2</w:t>
      </w:r>
      <w:r w:rsidR="0047551E">
        <w:rPr>
          <w:rFonts w:hint="eastAsia"/>
          <w:color w:val="000000"/>
          <w:sz w:val="24"/>
          <w:lang w:bidi="en-US"/>
        </w:rPr>
        <w:t xml:space="preserve">  </w:t>
      </w:r>
      <w:r w:rsidRPr="0047551E">
        <w:rPr>
          <w:rFonts w:ascii="宋体" w:eastAsia="宋体" w:hAnsi="宋体" w:hint="eastAsia"/>
          <w:color w:val="000000"/>
          <w:sz w:val="24"/>
          <w:lang w:bidi="en-US"/>
        </w:rPr>
        <w:t>基础知识</w:t>
      </w:r>
      <w:bookmarkEnd w:id="353"/>
      <w:bookmarkEnd w:id="354"/>
    </w:p>
    <w:p w14:paraId="1E2B349A" w14:textId="77777777" w:rsidR="00962B3A" w:rsidRDefault="00F81138" w:rsidP="0047551E">
      <w:pPr>
        <w:pStyle w:val="Bodytext20"/>
        <w:spacing w:line="401" w:lineRule="exact"/>
        <w:ind w:firstLineChars="200"/>
        <w:rPr>
          <w:rFonts w:ascii="宋体" w:eastAsia="宋体" w:hAnsi="宋体" w:cs="宋体"/>
          <w:lang w:val="zh-TW" w:eastAsia="zh-CN" w:bidi="zh-TW"/>
        </w:rPr>
      </w:pPr>
      <w:r w:rsidRPr="00117D00">
        <w:rPr>
          <w:rFonts w:ascii="黑体" w:eastAsia="黑体" w:hAnsi="黑体" w:hint="eastAsia"/>
          <w:szCs w:val="20"/>
          <w:lang w:eastAsia="zh-CN"/>
        </w:rPr>
        <w:t>F</w:t>
      </w:r>
      <w:r w:rsidRPr="00117D00">
        <w:rPr>
          <w:rFonts w:ascii="黑体" w:eastAsia="黑体" w:hAnsi="黑体"/>
          <w:szCs w:val="20"/>
          <w:lang w:eastAsia="zh-CN"/>
        </w:rPr>
        <w:t>1</w:t>
      </w:r>
      <w:r w:rsidRPr="00117D00">
        <w:rPr>
          <w:rFonts w:ascii="黑体" w:eastAsia="黑体" w:hAnsi="黑体" w:hint="eastAsia"/>
          <w:lang w:eastAsia="zh-CN"/>
        </w:rPr>
        <w:t>.</w:t>
      </w:r>
      <w:r w:rsidRPr="00117D00">
        <w:rPr>
          <w:rFonts w:ascii="黑体" w:eastAsia="黑体" w:hAnsi="黑体" w:cs="宋体" w:hint="eastAsia"/>
          <w:lang w:eastAsia="zh-CN"/>
        </w:rPr>
        <w:t>1.2.1</w:t>
      </w:r>
      <w:r w:rsidR="0047551E">
        <w:rPr>
          <w:rFonts w:ascii="黑体" w:eastAsia="黑体" w:hAnsi="黑体" w:cs="宋体" w:hint="eastAsia"/>
          <w:lang w:eastAsia="zh-CN"/>
        </w:rPr>
        <w:t xml:space="preserve">  </w:t>
      </w:r>
      <w:r>
        <w:rPr>
          <w:rFonts w:ascii="宋体" w:eastAsia="宋体" w:hAnsi="宋体" w:hint="eastAsia"/>
          <w:lang w:eastAsia="zh-CN"/>
        </w:rPr>
        <w:t>金属</w:t>
      </w:r>
      <w:r>
        <w:rPr>
          <w:rFonts w:ascii="宋体" w:eastAsia="宋体" w:hAnsi="宋体" w:cs="宋体"/>
          <w:lang w:val="zh-TW" w:eastAsia="zh-TW" w:bidi="zh-TW"/>
        </w:rPr>
        <w:t>材料</w:t>
      </w:r>
    </w:p>
    <w:p w14:paraId="7A8DC7D1" w14:textId="77777777" w:rsidR="00962B3A" w:rsidRDefault="00F81138" w:rsidP="00DA7BD4">
      <w:pPr>
        <w:pStyle w:val="Bodytext10"/>
        <w:numPr>
          <w:ilvl w:val="0"/>
          <w:numId w:val="63"/>
        </w:numPr>
        <w:tabs>
          <w:tab w:val="left" w:pos="949"/>
        </w:tabs>
        <w:spacing w:line="401" w:lineRule="exact"/>
        <w:ind w:firstLineChars="200" w:firstLine="480"/>
        <w:rPr>
          <w:lang w:eastAsia="zh-CN"/>
        </w:rPr>
      </w:pPr>
      <w:r>
        <w:rPr>
          <w:rFonts w:hint="eastAsia"/>
          <w:lang w:eastAsia="zh-CN"/>
        </w:rPr>
        <w:t>熟悉</w:t>
      </w:r>
      <w:r>
        <w:rPr>
          <w:rFonts w:hint="eastAsia"/>
          <w:lang w:val="en-US" w:eastAsia="zh-CN"/>
        </w:rPr>
        <w:t>起重机械常用</w:t>
      </w:r>
      <w:r>
        <w:rPr>
          <w:rFonts w:hint="eastAsia"/>
          <w:lang w:eastAsia="zh-CN"/>
        </w:rPr>
        <w:t>金属材料</w:t>
      </w:r>
      <w:r>
        <w:rPr>
          <w:rFonts w:hint="eastAsia"/>
          <w:lang w:val="en-US" w:eastAsia="zh-CN"/>
        </w:rPr>
        <w:t>的</w:t>
      </w:r>
      <w:r>
        <w:rPr>
          <w:rFonts w:hint="eastAsia"/>
          <w:lang w:eastAsia="zh-CN"/>
        </w:rPr>
        <w:t>化学成分、力学性能主要指标及其意义；</w:t>
      </w:r>
    </w:p>
    <w:p w14:paraId="2C378EE5" w14:textId="77777777" w:rsidR="00962B3A" w:rsidRDefault="00F81138" w:rsidP="00DA7BD4">
      <w:pPr>
        <w:pStyle w:val="Bodytext10"/>
        <w:numPr>
          <w:ilvl w:val="0"/>
          <w:numId w:val="63"/>
        </w:numPr>
        <w:tabs>
          <w:tab w:val="left" w:pos="949"/>
        </w:tabs>
        <w:spacing w:line="401" w:lineRule="exact"/>
        <w:ind w:firstLineChars="200" w:firstLine="480"/>
        <w:rPr>
          <w:lang w:val="en-US" w:eastAsia="zh-CN"/>
        </w:rPr>
      </w:pPr>
      <w:r>
        <w:rPr>
          <w:rFonts w:hint="eastAsia"/>
          <w:lang w:val="en-US" w:eastAsia="zh-CN"/>
        </w:rPr>
        <w:t>熟悉冲压、卷板、弯曲、旋压、拉拔、锻造等常用加工工艺及其缺陷产生的原因、影响和预防措施。</w:t>
      </w:r>
    </w:p>
    <w:p w14:paraId="6A71A54E" w14:textId="77777777" w:rsidR="00962B3A" w:rsidRDefault="00F81138" w:rsidP="0047551E">
      <w:pPr>
        <w:pStyle w:val="Bodytext10"/>
        <w:tabs>
          <w:tab w:val="left" w:pos="949"/>
        </w:tabs>
        <w:spacing w:line="401" w:lineRule="exact"/>
        <w:ind w:firstLineChars="200" w:firstLine="480"/>
        <w:rPr>
          <w:lang w:val="en-US" w:eastAsia="zh-CN"/>
        </w:rPr>
      </w:pPr>
      <w:r w:rsidRPr="00117D00">
        <w:rPr>
          <w:rFonts w:ascii="黑体" w:eastAsia="黑体" w:hAnsi="黑体" w:hint="eastAsia"/>
          <w:szCs w:val="20"/>
          <w:lang w:eastAsia="zh-CN" w:bidi="en-US"/>
        </w:rPr>
        <w:t>F</w:t>
      </w:r>
      <w:r w:rsidRPr="00117D00">
        <w:rPr>
          <w:rFonts w:ascii="黑体" w:eastAsia="黑体" w:hAnsi="黑体"/>
          <w:szCs w:val="20"/>
          <w:lang w:eastAsia="zh-CN" w:bidi="en-US"/>
        </w:rPr>
        <w:t>1</w:t>
      </w:r>
      <w:r w:rsidRPr="00117D00">
        <w:rPr>
          <w:rFonts w:ascii="黑体" w:eastAsia="黑体" w:hAnsi="黑体" w:hint="eastAsia"/>
          <w:lang w:bidi="en-US"/>
        </w:rPr>
        <w:t>.</w:t>
      </w:r>
      <w:r w:rsidRPr="00117D00">
        <w:rPr>
          <w:rFonts w:ascii="黑体" w:eastAsia="黑体" w:hAnsi="黑体" w:hint="eastAsia"/>
          <w:lang w:val="en-US" w:eastAsia="zh-CN"/>
        </w:rPr>
        <w:t>1.2.2</w:t>
      </w:r>
      <w:r>
        <w:rPr>
          <w:rFonts w:hint="eastAsia"/>
          <w:lang w:val="en-US" w:eastAsia="zh-CN"/>
        </w:rPr>
        <w:tab/>
        <w:t>设计</w:t>
      </w:r>
    </w:p>
    <w:p w14:paraId="24DF916E" w14:textId="77777777" w:rsidR="00962B3A" w:rsidRDefault="00F81138" w:rsidP="00DA7BD4">
      <w:pPr>
        <w:pStyle w:val="Bodytext10"/>
        <w:numPr>
          <w:ilvl w:val="0"/>
          <w:numId w:val="64"/>
        </w:numPr>
        <w:tabs>
          <w:tab w:val="left" w:pos="949"/>
        </w:tabs>
        <w:spacing w:line="401" w:lineRule="exact"/>
        <w:ind w:firstLineChars="200" w:firstLine="480"/>
        <w:rPr>
          <w:lang w:val="en-US" w:eastAsia="zh-CN"/>
        </w:rPr>
      </w:pPr>
      <w:r>
        <w:rPr>
          <w:rFonts w:hint="eastAsia"/>
          <w:lang w:val="en-US" w:eastAsia="zh-CN"/>
        </w:rPr>
        <w:t>熟悉起重机械设计文件的审査要求；</w:t>
      </w:r>
    </w:p>
    <w:p w14:paraId="2FDAF89C" w14:textId="77777777" w:rsidR="00962B3A" w:rsidRDefault="00F81138" w:rsidP="00DA7BD4">
      <w:pPr>
        <w:pStyle w:val="Bodytext10"/>
        <w:numPr>
          <w:ilvl w:val="0"/>
          <w:numId w:val="64"/>
        </w:numPr>
        <w:tabs>
          <w:tab w:val="left" w:pos="949"/>
        </w:tabs>
        <w:spacing w:line="401" w:lineRule="exact"/>
        <w:ind w:firstLineChars="200" w:firstLine="480"/>
        <w:rPr>
          <w:lang w:val="en-US" w:eastAsia="zh-CN"/>
        </w:rPr>
      </w:pPr>
      <w:r>
        <w:rPr>
          <w:rFonts w:hint="eastAsia"/>
          <w:lang w:val="en-US" w:eastAsia="zh-CN"/>
        </w:rPr>
        <w:t>了解外来设计文件的控制规定。</w:t>
      </w:r>
    </w:p>
    <w:p w14:paraId="7E8055BB" w14:textId="77777777" w:rsidR="00962B3A" w:rsidRDefault="00F81138" w:rsidP="001F5DC4">
      <w:pPr>
        <w:pStyle w:val="Bodytext10"/>
        <w:tabs>
          <w:tab w:val="left" w:pos="949"/>
        </w:tabs>
        <w:spacing w:afterLines="100" w:after="240" w:line="401" w:lineRule="exact"/>
        <w:ind w:firstLineChars="200" w:firstLine="480"/>
        <w:rPr>
          <w:lang w:val="en-US" w:eastAsia="zh-CN"/>
        </w:rPr>
      </w:pPr>
      <w:r w:rsidRPr="00117D00">
        <w:rPr>
          <w:rFonts w:ascii="黑体" w:eastAsia="黑体" w:hAnsi="黑体" w:hint="eastAsia"/>
          <w:szCs w:val="20"/>
          <w:lang w:eastAsia="zh-CN" w:bidi="en-US"/>
        </w:rPr>
        <w:t>F</w:t>
      </w:r>
      <w:r w:rsidRPr="00117D00">
        <w:rPr>
          <w:rFonts w:ascii="黑体" w:eastAsia="黑体" w:hAnsi="黑体"/>
          <w:szCs w:val="20"/>
          <w:lang w:eastAsia="zh-CN" w:bidi="en-US"/>
        </w:rPr>
        <w:t>1</w:t>
      </w:r>
      <w:r w:rsidRPr="00117D00">
        <w:rPr>
          <w:rFonts w:ascii="黑体" w:eastAsia="黑体" w:hAnsi="黑体" w:hint="eastAsia"/>
          <w:lang w:bidi="en-US"/>
        </w:rPr>
        <w:t>.</w:t>
      </w:r>
      <w:r w:rsidRPr="00117D00">
        <w:rPr>
          <w:rFonts w:ascii="黑体" w:eastAsia="黑体" w:hAnsi="黑体" w:hint="eastAsia"/>
          <w:lang w:val="en-US" w:eastAsia="zh-CN"/>
        </w:rPr>
        <w:t>1.2.3</w:t>
      </w:r>
      <w:r>
        <w:rPr>
          <w:rFonts w:hint="eastAsia"/>
          <w:lang w:val="en-US" w:eastAsia="zh-CN"/>
        </w:rPr>
        <w:tab/>
        <w:t>材料和零部件</w:t>
      </w:r>
    </w:p>
    <w:p w14:paraId="1C65D7B4" w14:textId="77777777" w:rsidR="00962B3A" w:rsidRDefault="00F81138" w:rsidP="00DA7BD4">
      <w:pPr>
        <w:pStyle w:val="Bodytext10"/>
        <w:numPr>
          <w:ilvl w:val="0"/>
          <w:numId w:val="65"/>
        </w:numPr>
        <w:tabs>
          <w:tab w:val="left" w:pos="949"/>
        </w:tabs>
        <w:spacing w:line="401" w:lineRule="exact"/>
        <w:ind w:firstLineChars="200" w:firstLine="480"/>
        <w:rPr>
          <w:lang w:val="en-US" w:eastAsia="zh-CN"/>
        </w:rPr>
      </w:pPr>
      <w:r>
        <w:rPr>
          <w:rFonts w:hint="eastAsia"/>
          <w:lang w:val="en-US" w:eastAsia="zh-CN"/>
        </w:rPr>
        <w:t>掌握常用于起重机械生产的国内外材料（含焊接材料）牌号、性能指标；</w:t>
      </w:r>
    </w:p>
    <w:p w14:paraId="0A10D61B" w14:textId="77777777" w:rsidR="00962B3A" w:rsidRDefault="00F81138" w:rsidP="00DA7BD4">
      <w:pPr>
        <w:pStyle w:val="Bodytext10"/>
        <w:numPr>
          <w:ilvl w:val="0"/>
          <w:numId w:val="65"/>
        </w:numPr>
        <w:tabs>
          <w:tab w:val="left" w:pos="949"/>
        </w:tabs>
        <w:spacing w:line="401" w:lineRule="exact"/>
        <w:ind w:firstLineChars="200" w:firstLine="480"/>
        <w:rPr>
          <w:lang w:val="en-US" w:eastAsia="zh-CN"/>
        </w:rPr>
      </w:pPr>
      <w:r>
        <w:rPr>
          <w:rFonts w:hint="eastAsia"/>
          <w:lang w:val="en-US" w:eastAsia="zh-CN"/>
        </w:rPr>
        <w:t>熟悉材料与零部件验收(复验)控制要求；</w:t>
      </w:r>
    </w:p>
    <w:p w14:paraId="42F288C0" w14:textId="77777777" w:rsidR="00962B3A" w:rsidRDefault="00F81138" w:rsidP="00DA7BD4">
      <w:pPr>
        <w:pStyle w:val="Bodytext10"/>
        <w:numPr>
          <w:ilvl w:val="0"/>
          <w:numId w:val="65"/>
        </w:numPr>
        <w:tabs>
          <w:tab w:val="left" w:pos="949"/>
        </w:tabs>
        <w:spacing w:line="401" w:lineRule="exact"/>
        <w:ind w:firstLineChars="200" w:firstLine="480"/>
        <w:rPr>
          <w:lang w:val="en-US" w:eastAsia="zh-CN"/>
        </w:rPr>
      </w:pPr>
      <w:r>
        <w:rPr>
          <w:rFonts w:hint="eastAsia"/>
          <w:lang w:val="en-US" w:eastAsia="zh-CN"/>
        </w:rPr>
        <w:t>掌握材料与零部件标识、存放、保管、领用和使用控制要求；</w:t>
      </w:r>
    </w:p>
    <w:p w14:paraId="6D74F767" w14:textId="77777777" w:rsidR="00962B3A" w:rsidRDefault="00F81138" w:rsidP="00DA7BD4">
      <w:pPr>
        <w:pStyle w:val="Bodytext10"/>
        <w:numPr>
          <w:ilvl w:val="0"/>
          <w:numId w:val="65"/>
        </w:numPr>
        <w:tabs>
          <w:tab w:val="left" w:pos="949"/>
        </w:tabs>
        <w:spacing w:line="401" w:lineRule="exact"/>
        <w:ind w:firstLineChars="200" w:firstLine="480"/>
        <w:rPr>
          <w:lang w:val="en-US" w:eastAsia="zh-CN"/>
        </w:rPr>
      </w:pPr>
      <w:r>
        <w:rPr>
          <w:rFonts w:hint="eastAsia"/>
          <w:lang w:val="en-US" w:eastAsia="zh-CN"/>
        </w:rPr>
        <w:t>熟悉材料与零部件代用的控制规定。</w:t>
      </w:r>
    </w:p>
    <w:p w14:paraId="3B441976" w14:textId="77777777" w:rsidR="00962B3A" w:rsidRDefault="00E54142" w:rsidP="00E54142">
      <w:pPr>
        <w:pStyle w:val="Bodytext10"/>
        <w:tabs>
          <w:tab w:val="left" w:pos="949"/>
        </w:tabs>
        <w:spacing w:after="100" w:line="401" w:lineRule="exact"/>
        <w:ind w:firstLineChars="166" w:firstLine="398"/>
        <w:rPr>
          <w:lang w:val="en-US" w:eastAsia="zh-CN"/>
        </w:rPr>
      </w:pPr>
      <w:r>
        <w:rPr>
          <w:rFonts w:ascii="黑体" w:eastAsia="黑体" w:hAnsi="黑体" w:hint="eastAsia"/>
          <w:szCs w:val="20"/>
          <w:lang w:eastAsia="zh-CN" w:bidi="en-US"/>
        </w:rPr>
        <w:t xml:space="preserve"> </w:t>
      </w:r>
      <w:r w:rsidR="00F81138" w:rsidRPr="00117D00">
        <w:rPr>
          <w:rFonts w:ascii="黑体" w:eastAsia="黑体" w:hAnsi="黑体" w:hint="eastAsia"/>
          <w:szCs w:val="20"/>
          <w:lang w:eastAsia="zh-CN" w:bidi="en-US"/>
        </w:rPr>
        <w:t>F</w:t>
      </w:r>
      <w:r w:rsidR="00F81138" w:rsidRPr="00117D00">
        <w:rPr>
          <w:rFonts w:ascii="黑体" w:eastAsia="黑体" w:hAnsi="黑体"/>
          <w:szCs w:val="20"/>
          <w:lang w:eastAsia="zh-CN" w:bidi="en-US"/>
        </w:rPr>
        <w:t>1</w:t>
      </w:r>
      <w:r w:rsidR="00F81138" w:rsidRPr="00117D00">
        <w:rPr>
          <w:rFonts w:ascii="黑体" w:eastAsia="黑体" w:hAnsi="黑体" w:hint="eastAsia"/>
          <w:lang w:bidi="en-US"/>
        </w:rPr>
        <w:t>.</w:t>
      </w:r>
      <w:r w:rsidR="00F81138" w:rsidRPr="00117D00">
        <w:rPr>
          <w:rFonts w:ascii="黑体" w:eastAsia="黑体" w:hAnsi="黑体" w:hint="eastAsia"/>
          <w:lang w:val="en-US" w:eastAsia="zh-CN"/>
        </w:rPr>
        <w:t>1.2.4</w:t>
      </w:r>
      <w:r w:rsidR="0047551E">
        <w:rPr>
          <w:rFonts w:ascii="黑体" w:eastAsia="黑体" w:hAnsi="黑体" w:hint="eastAsia"/>
          <w:lang w:val="en-US" w:eastAsia="zh-CN"/>
        </w:rPr>
        <w:t xml:space="preserve">  </w:t>
      </w:r>
      <w:r w:rsidR="00F81138">
        <w:rPr>
          <w:rFonts w:hint="eastAsia"/>
          <w:lang w:val="en-US" w:eastAsia="zh-CN"/>
        </w:rPr>
        <w:t>作业工艺</w:t>
      </w:r>
    </w:p>
    <w:p w14:paraId="3E91A533" w14:textId="77777777" w:rsidR="00962B3A" w:rsidRDefault="00F81138" w:rsidP="00DA7BD4">
      <w:pPr>
        <w:pStyle w:val="Bodytext10"/>
        <w:numPr>
          <w:ilvl w:val="0"/>
          <w:numId w:val="66"/>
        </w:numPr>
        <w:tabs>
          <w:tab w:val="left" w:pos="949"/>
        </w:tabs>
        <w:spacing w:line="401" w:lineRule="exact"/>
        <w:ind w:firstLineChars="200" w:firstLine="480"/>
        <w:rPr>
          <w:lang w:val="en-US" w:eastAsia="zh-CN"/>
        </w:rPr>
      </w:pPr>
      <w:r>
        <w:rPr>
          <w:rFonts w:hint="eastAsia"/>
          <w:lang w:val="en-US" w:eastAsia="zh-CN"/>
        </w:rPr>
        <w:t>熟悉起重机械生产过程中的通用或者专用工艺文件的编制和执行要求；</w:t>
      </w:r>
    </w:p>
    <w:p w14:paraId="747B6D7E" w14:textId="77777777" w:rsidR="00962B3A" w:rsidRDefault="00F81138" w:rsidP="00DA7BD4">
      <w:pPr>
        <w:pStyle w:val="Bodytext10"/>
        <w:numPr>
          <w:ilvl w:val="0"/>
          <w:numId w:val="66"/>
        </w:numPr>
        <w:tabs>
          <w:tab w:val="left" w:pos="949"/>
        </w:tabs>
        <w:spacing w:line="401" w:lineRule="exact"/>
        <w:ind w:firstLineChars="200" w:firstLine="480"/>
        <w:rPr>
          <w:lang w:val="en-US" w:eastAsia="zh-CN"/>
        </w:rPr>
      </w:pPr>
      <w:r>
        <w:rPr>
          <w:rFonts w:hint="eastAsia"/>
          <w:lang w:val="en-US" w:eastAsia="zh-CN"/>
        </w:rPr>
        <w:t>掌握常用生产用工装、模具的配备和管理要求。</w:t>
      </w:r>
    </w:p>
    <w:p w14:paraId="3E245E0E" w14:textId="77777777" w:rsidR="00962B3A" w:rsidRDefault="00F81138" w:rsidP="0047551E">
      <w:pPr>
        <w:pStyle w:val="Bodytext10"/>
        <w:tabs>
          <w:tab w:val="left" w:pos="949"/>
        </w:tabs>
        <w:spacing w:after="100" w:line="401" w:lineRule="exact"/>
        <w:ind w:firstLineChars="200" w:firstLine="480"/>
        <w:rPr>
          <w:lang w:val="en-US" w:eastAsia="zh-CN"/>
        </w:rPr>
      </w:pPr>
      <w:r w:rsidRPr="00117D00">
        <w:rPr>
          <w:rFonts w:ascii="黑体" w:eastAsia="黑体" w:hAnsi="黑体" w:hint="eastAsia"/>
          <w:szCs w:val="20"/>
          <w:lang w:eastAsia="zh-CN" w:bidi="en-US"/>
        </w:rPr>
        <w:t>F</w:t>
      </w:r>
      <w:r w:rsidRPr="00117D00">
        <w:rPr>
          <w:rFonts w:ascii="黑体" w:eastAsia="黑体" w:hAnsi="黑体"/>
          <w:szCs w:val="20"/>
          <w:lang w:eastAsia="zh-CN" w:bidi="en-US"/>
        </w:rPr>
        <w:t>1</w:t>
      </w:r>
      <w:r w:rsidRPr="00117D00">
        <w:rPr>
          <w:rFonts w:ascii="黑体" w:eastAsia="黑体" w:hAnsi="黑体" w:hint="eastAsia"/>
          <w:lang w:bidi="en-US"/>
        </w:rPr>
        <w:t>.</w:t>
      </w:r>
      <w:r w:rsidRPr="00117D00">
        <w:rPr>
          <w:rFonts w:ascii="黑体" w:eastAsia="黑体" w:hAnsi="黑体" w:hint="eastAsia"/>
          <w:lang w:val="en-US" w:eastAsia="zh-CN"/>
        </w:rPr>
        <w:t>1.2.5</w:t>
      </w:r>
      <w:r w:rsidR="0047551E">
        <w:rPr>
          <w:rFonts w:ascii="黑体" w:eastAsia="黑体" w:hAnsi="黑体" w:hint="eastAsia"/>
          <w:lang w:val="en-US" w:eastAsia="zh-CN"/>
        </w:rPr>
        <w:t xml:space="preserve">  </w:t>
      </w:r>
      <w:r>
        <w:rPr>
          <w:rFonts w:hint="eastAsia"/>
          <w:lang w:val="en-US" w:eastAsia="zh-CN"/>
        </w:rPr>
        <w:t>无损检测</w:t>
      </w:r>
    </w:p>
    <w:p w14:paraId="14390C7D" w14:textId="77777777" w:rsidR="00962B3A" w:rsidRDefault="00F81138" w:rsidP="00DA7BD4">
      <w:pPr>
        <w:pStyle w:val="Bodytext10"/>
        <w:numPr>
          <w:ilvl w:val="0"/>
          <w:numId w:val="67"/>
        </w:numPr>
        <w:tabs>
          <w:tab w:val="left" w:pos="949"/>
        </w:tabs>
        <w:spacing w:line="401" w:lineRule="exact"/>
        <w:ind w:firstLineChars="200" w:firstLine="480"/>
        <w:rPr>
          <w:lang w:val="en-US" w:eastAsia="zh-CN"/>
        </w:rPr>
      </w:pPr>
      <w:r>
        <w:rPr>
          <w:rFonts w:hint="eastAsia"/>
          <w:lang w:val="en-US" w:eastAsia="zh-CN"/>
        </w:rPr>
        <w:t>了解无损检测通用工艺、专用工艺的编制要求；</w:t>
      </w:r>
    </w:p>
    <w:p w14:paraId="6BA0E33C" w14:textId="77777777" w:rsidR="00962B3A" w:rsidRDefault="00F81138" w:rsidP="00DA7BD4">
      <w:pPr>
        <w:pStyle w:val="Bodytext10"/>
        <w:numPr>
          <w:ilvl w:val="0"/>
          <w:numId w:val="67"/>
        </w:numPr>
        <w:tabs>
          <w:tab w:val="left" w:pos="949"/>
        </w:tabs>
        <w:spacing w:line="401" w:lineRule="exact"/>
        <w:ind w:firstLineChars="200" w:firstLine="480"/>
        <w:rPr>
          <w:lang w:val="en-US" w:eastAsia="zh-CN"/>
        </w:rPr>
      </w:pPr>
      <w:r>
        <w:rPr>
          <w:rFonts w:hint="eastAsia"/>
          <w:lang w:val="en-US" w:eastAsia="zh-CN"/>
        </w:rPr>
        <w:t>熟悉无损检测的外委控制和报告审查确认规定。</w:t>
      </w:r>
    </w:p>
    <w:p w14:paraId="163A6E1C" w14:textId="77777777" w:rsidR="00962B3A" w:rsidRDefault="00F81138" w:rsidP="0047551E">
      <w:pPr>
        <w:pStyle w:val="Bodytext10"/>
        <w:tabs>
          <w:tab w:val="left" w:pos="949"/>
        </w:tabs>
        <w:spacing w:after="100" w:line="401" w:lineRule="exact"/>
        <w:ind w:firstLineChars="200" w:firstLine="480"/>
        <w:rPr>
          <w:lang w:val="en-US" w:eastAsia="zh-CN" w:bidi="en-US"/>
        </w:rPr>
      </w:pPr>
      <w:r w:rsidRPr="00117D00">
        <w:rPr>
          <w:rFonts w:ascii="黑体" w:eastAsia="黑体" w:hAnsi="黑体" w:hint="eastAsia"/>
          <w:szCs w:val="20"/>
          <w:lang w:eastAsia="zh-CN" w:bidi="en-US"/>
        </w:rPr>
        <w:t>F</w:t>
      </w:r>
      <w:r w:rsidRPr="00117D00">
        <w:rPr>
          <w:rFonts w:ascii="黑体" w:eastAsia="黑体" w:hAnsi="黑体"/>
          <w:szCs w:val="20"/>
          <w:lang w:eastAsia="zh-CN" w:bidi="en-US"/>
        </w:rPr>
        <w:t>1</w:t>
      </w:r>
      <w:r w:rsidRPr="00117D00">
        <w:rPr>
          <w:rFonts w:ascii="黑体" w:eastAsia="黑体" w:hAnsi="黑体" w:hint="eastAsia"/>
          <w:lang w:bidi="en-US"/>
        </w:rPr>
        <w:t>.</w:t>
      </w:r>
      <w:r w:rsidRPr="00117D00">
        <w:rPr>
          <w:rFonts w:ascii="黑体" w:eastAsia="黑体" w:hAnsi="黑体" w:hint="eastAsia"/>
          <w:lang w:val="en-US" w:eastAsia="zh-CN" w:bidi="en-US"/>
        </w:rPr>
        <w:t>1.2.6</w:t>
      </w:r>
      <w:r w:rsidR="0047551E">
        <w:rPr>
          <w:rFonts w:ascii="黑体" w:eastAsia="黑体" w:hAnsi="黑体" w:hint="eastAsia"/>
          <w:lang w:val="en-US" w:eastAsia="zh-CN" w:bidi="en-US"/>
        </w:rPr>
        <w:t xml:space="preserve">  </w:t>
      </w:r>
      <w:r>
        <w:rPr>
          <w:rFonts w:hint="eastAsia"/>
          <w:lang w:val="en-US" w:eastAsia="zh-CN" w:bidi="en-US"/>
        </w:rPr>
        <w:t>焊接</w:t>
      </w:r>
    </w:p>
    <w:p w14:paraId="5A9EDEA5" w14:textId="77777777" w:rsidR="00962B3A" w:rsidRDefault="00F81138" w:rsidP="00DA7BD4">
      <w:pPr>
        <w:pStyle w:val="Bodytext10"/>
        <w:numPr>
          <w:ilvl w:val="0"/>
          <w:numId w:val="68"/>
        </w:numPr>
        <w:tabs>
          <w:tab w:val="left" w:pos="949"/>
        </w:tabs>
        <w:spacing w:line="401" w:lineRule="exact"/>
        <w:ind w:firstLineChars="200" w:firstLine="480"/>
        <w:rPr>
          <w:lang w:val="en-US" w:eastAsia="zh-CN"/>
        </w:rPr>
      </w:pPr>
      <w:r>
        <w:rPr>
          <w:rFonts w:hint="eastAsia"/>
          <w:lang w:val="en-US" w:eastAsia="zh-CN"/>
        </w:rPr>
        <w:t>掌握金属焊接常见缺陷产生的原因、危害和预防措施；</w:t>
      </w:r>
    </w:p>
    <w:p w14:paraId="1BD03BCE" w14:textId="77777777" w:rsidR="00962B3A" w:rsidRDefault="00F81138" w:rsidP="00DA7BD4">
      <w:pPr>
        <w:pStyle w:val="Bodytext10"/>
        <w:numPr>
          <w:ilvl w:val="0"/>
          <w:numId w:val="68"/>
        </w:numPr>
        <w:tabs>
          <w:tab w:val="left" w:pos="949"/>
        </w:tabs>
        <w:spacing w:line="401" w:lineRule="exact"/>
        <w:ind w:firstLineChars="200" w:firstLine="480"/>
        <w:rPr>
          <w:lang w:val="en-US" w:eastAsia="zh-CN"/>
        </w:rPr>
      </w:pPr>
      <w:r>
        <w:rPr>
          <w:rFonts w:hint="eastAsia"/>
          <w:lang w:val="en-US" w:eastAsia="zh-CN"/>
        </w:rPr>
        <w:t>掌握焊接工艺及工艺评定的基本要求；</w:t>
      </w:r>
    </w:p>
    <w:p w14:paraId="1E931BD7" w14:textId="77777777" w:rsidR="00962B3A" w:rsidRDefault="00F81138" w:rsidP="00DA7BD4">
      <w:pPr>
        <w:pStyle w:val="Bodytext10"/>
        <w:numPr>
          <w:ilvl w:val="0"/>
          <w:numId w:val="68"/>
        </w:numPr>
        <w:tabs>
          <w:tab w:val="left" w:pos="949"/>
        </w:tabs>
        <w:spacing w:line="401" w:lineRule="exact"/>
        <w:ind w:firstLineChars="200" w:firstLine="480"/>
        <w:rPr>
          <w:lang w:val="en-US" w:eastAsia="zh-CN"/>
        </w:rPr>
      </w:pPr>
      <w:r>
        <w:rPr>
          <w:rFonts w:hint="eastAsia"/>
          <w:lang w:val="en-US" w:eastAsia="zh-CN"/>
        </w:rPr>
        <w:t>掌握焊接过程、焊接返修的质量控制规定。</w:t>
      </w:r>
    </w:p>
    <w:p w14:paraId="0C9FBDF5" w14:textId="77777777" w:rsidR="00962B3A" w:rsidRDefault="00F81138" w:rsidP="0047551E">
      <w:pPr>
        <w:pStyle w:val="Bodytext10"/>
        <w:spacing w:after="100" w:line="401" w:lineRule="exact"/>
        <w:ind w:firstLineChars="200" w:firstLine="480"/>
        <w:rPr>
          <w:lang w:val="en-US" w:eastAsia="zh-CN"/>
        </w:rPr>
      </w:pPr>
      <w:r w:rsidRPr="00117D00">
        <w:rPr>
          <w:rFonts w:ascii="黑体" w:eastAsia="黑体" w:hAnsi="黑体" w:hint="eastAsia"/>
          <w:szCs w:val="20"/>
          <w:lang w:eastAsia="zh-CN" w:bidi="en-US"/>
        </w:rPr>
        <w:t>F</w:t>
      </w:r>
      <w:r w:rsidRPr="00117D00">
        <w:rPr>
          <w:rFonts w:ascii="黑体" w:eastAsia="黑体" w:hAnsi="黑体"/>
          <w:szCs w:val="20"/>
          <w:lang w:eastAsia="zh-CN" w:bidi="en-US"/>
        </w:rPr>
        <w:t>1</w:t>
      </w:r>
      <w:r w:rsidRPr="00117D00">
        <w:rPr>
          <w:rFonts w:ascii="黑体" w:eastAsia="黑体" w:hAnsi="黑体" w:hint="eastAsia"/>
          <w:lang w:bidi="en-US"/>
        </w:rPr>
        <w:t>.</w:t>
      </w:r>
      <w:r w:rsidRPr="00117D00">
        <w:rPr>
          <w:rFonts w:ascii="黑体" w:eastAsia="黑体" w:hAnsi="黑体" w:hint="eastAsia"/>
          <w:lang w:val="en-US" w:eastAsia="zh-CN"/>
        </w:rPr>
        <w:t>1.2.7</w:t>
      </w:r>
      <w:r w:rsidR="0047551E">
        <w:rPr>
          <w:rFonts w:ascii="黑体" w:eastAsia="黑体" w:hAnsi="黑体" w:hint="eastAsia"/>
          <w:lang w:val="en-US" w:eastAsia="zh-CN"/>
        </w:rPr>
        <w:t xml:space="preserve">  </w:t>
      </w:r>
      <w:r>
        <w:rPr>
          <w:rFonts w:hint="eastAsia"/>
          <w:lang w:val="en-US" w:eastAsia="zh-CN"/>
        </w:rPr>
        <w:t>热处理</w:t>
      </w:r>
    </w:p>
    <w:p w14:paraId="674711FB" w14:textId="77777777" w:rsidR="00962B3A" w:rsidRDefault="00F81138" w:rsidP="00DA7BD4">
      <w:pPr>
        <w:pStyle w:val="Bodytext10"/>
        <w:numPr>
          <w:ilvl w:val="0"/>
          <w:numId w:val="69"/>
        </w:numPr>
        <w:tabs>
          <w:tab w:val="left" w:pos="949"/>
        </w:tabs>
        <w:spacing w:line="401" w:lineRule="exact"/>
        <w:ind w:firstLineChars="200" w:firstLine="480"/>
        <w:rPr>
          <w:lang w:val="en-US" w:eastAsia="zh-CN"/>
        </w:rPr>
      </w:pPr>
      <w:r>
        <w:rPr>
          <w:rFonts w:hint="eastAsia"/>
          <w:lang w:val="en-US" w:eastAsia="zh-CN"/>
        </w:rPr>
        <w:t>了解热处理设备、测温装置、温度自动记录装置、热处理记录的控制要求；</w:t>
      </w:r>
    </w:p>
    <w:p w14:paraId="2C89A9F2" w14:textId="77777777" w:rsidR="00962B3A" w:rsidRDefault="00F81138" w:rsidP="00DA7BD4">
      <w:pPr>
        <w:pStyle w:val="Bodytext10"/>
        <w:numPr>
          <w:ilvl w:val="0"/>
          <w:numId w:val="69"/>
        </w:numPr>
        <w:tabs>
          <w:tab w:val="left" w:pos="949"/>
        </w:tabs>
        <w:spacing w:line="401" w:lineRule="exact"/>
        <w:ind w:firstLineChars="200" w:firstLine="480"/>
        <w:rPr>
          <w:lang w:val="en-US" w:eastAsia="zh-CN"/>
        </w:rPr>
      </w:pPr>
      <w:r>
        <w:rPr>
          <w:rFonts w:hint="eastAsia"/>
          <w:lang w:val="en-US" w:eastAsia="zh-CN"/>
        </w:rPr>
        <w:t>了解热处理改善材料性能的作用；</w:t>
      </w:r>
    </w:p>
    <w:p w14:paraId="384961A3" w14:textId="77777777" w:rsidR="00962B3A" w:rsidRDefault="00F81138" w:rsidP="00DA7BD4">
      <w:pPr>
        <w:pStyle w:val="Bodytext10"/>
        <w:numPr>
          <w:ilvl w:val="0"/>
          <w:numId w:val="69"/>
        </w:numPr>
        <w:tabs>
          <w:tab w:val="left" w:pos="949"/>
        </w:tabs>
        <w:spacing w:line="401" w:lineRule="exact"/>
        <w:ind w:firstLineChars="200" w:firstLine="480"/>
        <w:rPr>
          <w:lang w:val="en-US" w:eastAsia="zh-CN"/>
        </w:rPr>
      </w:pPr>
      <w:r>
        <w:rPr>
          <w:rFonts w:hint="eastAsia"/>
          <w:lang w:val="en-US" w:eastAsia="zh-CN"/>
        </w:rPr>
        <w:t>熟悉热处理的外委控制和报告审查确认规定。</w:t>
      </w:r>
    </w:p>
    <w:p w14:paraId="723370F2" w14:textId="77777777" w:rsidR="00962B3A" w:rsidRDefault="0047551E" w:rsidP="0047551E">
      <w:pPr>
        <w:pStyle w:val="Bodytext10"/>
        <w:spacing w:after="100" w:line="401" w:lineRule="exact"/>
        <w:ind w:firstLineChars="166" w:firstLine="398"/>
        <w:rPr>
          <w:lang w:val="en-US" w:eastAsia="zh-CN"/>
        </w:rPr>
      </w:pPr>
      <w:r>
        <w:rPr>
          <w:rFonts w:ascii="黑体" w:eastAsia="黑体" w:hAnsi="黑体" w:hint="eastAsia"/>
          <w:szCs w:val="20"/>
          <w:lang w:eastAsia="zh-CN" w:bidi="en-US"/>
        </w:rPr>
        <w:t xml:space="preserve"> </w:t>
      </w:r>
      <w:r w:rsidR="00F81138" w:rsidRPr="00117D00">
        <w:rPr>
          <w:rFonts w:ascii="黑体" w:eastAsia="黑体" w:hAnsi="黑体" w:hint="eastAsia"/>
          <w:szCs w:val="20"/>
          <w:lang w:eastAsia="zh-CN" w:bidi="en-US"/>
        </w:rPr>
        <w:t>F</w:t>
      </w:r>
      <w:r w:rsidR="00F81138" w:rsidRPr="00117D00">
        <w:rPr>
          <w:rFonts w:ascii="黑体" w:eastAsia="黑体" w:hAnsi="黑体"/>
          <w:szCs w:val="20"/>
          <w:lang w:eastAsia="zh-CN" w:bidi="en-US"/>
        </w:rPr>
        <w:t>1</w:t>
      </w:r>
      <w:r w:rsidR="00F81138" w:rsidRPr="00117D00">
        <w:rPr>
          <w:rFonts w:ascii="黑体" w:eastAsia="黑体" w:hAnsi="黑体" w:hint="eastAsia"/>
          <w:lang w:bidi="en-US"/>
        </w:rPr>
        <w:t>.</w:t>
      </w:r>
      <w:r w:rsidR="00F81138" w:rsidRPr="00117D00">
        <w:rPr>
          <w:rFonts w:ascii="黑体" w:eastAsia="黑体" w:hAnsi="黑体" w:hint="eastAsia"/>
          <w:lang w:val="en-US" w:eastAsia="zh-CN"/>
        </w:rPr>
        <w:t>1.2.8</w:t>
      </w:r>
      <w:r w:rsidR="00F81138">
        <w:rPr>
          <w:rFonts w:hint="eastAsia"/>
          <w:lang w:val="en-US" w:eastAsia="zh-CN"/>
        </w:rPr>
        <w:tab/>
        <w:t>理化检验</w:t>
      </w:r>
    </w:p>
    <w:p w14:paraId="3A80DFBD" w14:textId="77777777" w:rsidR="00962B3A" w:rsidRDefault="00F81138" w:rsidP="00DA7BD4">
      <w:pPr>
        <w:pStyle w:val="Bodytext10"/>
        <w:numPr>
          <w:ilvl w:val="0"/>
          <w:numId w:val="70"/>
        </w:numPr>
        <w:tabs>
          <w:tab w:val="left" w:pos="949"/>
        </w:tabs>
        <w:spacing w:line="401" w:lineRule="exact"/>
        <w:ind w:firstLineChars="200" w:firstLine="480"/>
        <w:rPr>
          <w:lang w:val="en-US" w:eastAsia="zh-CN"/>
        </w:rPr>
      </w:pPr>
      <w:r>
        <w:rPr>
          <w:rFonts w:hint="eastAsia"/>
          <w:lang w:val="en-US" w:eastAsia="zh-CN"/>
        </w:rPr>
        <w:t>熟悉常规力学性能试验主要项目、化学成分分析试验、微观组织分析试验方法及其操作过程控制要求；</w:t>
      </w:r>
    </w:p>
    <w:p w14:paraId="7D1417D2" w14:textId="77777777" w:rsidR="00962B3A" w:rsidRDefault="00F81138" w:rsidP="00DA7BD4">
      <w:pPr>
        <w:pStyle w:val="Bodytext10"/>
        <w:numPr>
          <w:ilvl w:val="0"/>
          <w:numId w:val="70"/>
        </w:numPr>
        <w:tabs>
          <w:tab w:val="left" w:pos="949"/>
        </w:tabs>
        <w:spacing w:line="401" w:lineRule="exact"/>
        <w:ind w:firstLineChars="200" w:firstLine="480"/>
        <w:rPr>
          <w:lang w:val="en-US" w:eastAsia="zh-CN"/>
        </w:rPr>
      </w:pPr>
      <w:r>
        <w:rPr>
          <w:rFonts w:hint="eastAsia"/>
          <w:lang w:val="en-US" w:eastAsia="zh-CN"/>
        </w:rPr>
        <w:t>熟悉理化检验的外委控制和报告审查确认规定。</w:t>
      </w:r>
    </w:p>
    <w:p w14:paraId="06E2BC0B" w14:textId="77777777" w:rsidR="00962B3A" w:rsidRDefault="00F81138" w:rsidP="0047551E">
      <w:pPr>
        <w:pStyle w:val="Bodytext10"/>
        <w:spacing w:after="100" w:line="401" w:lineRule="exact"/>
        <w:ind w:firstLineChars="200" w:firstLine="480"/>
        <w:rPr>
          <w:lang w:val="en-US" w:eastAsia="zh-CN"/>
        </w:rPr>
      </w:pPr>
      <w:r w:rsidRPr="00117D00">
        <w:rPr>
          <w:rFonts w:ascii="黑体" w:eastAsia="黑体" w:hAnsi="黑体" w:hint="eastAsia"/>
          <w:szCs w:val="20"/>
          <w:lang w:eastAsia="zh-CN" w:bidi="en-US"/>
        </w:rPr>
        <w:t>F</w:t>
      </w:r>
      <w:r w:rsidRPr="00117D00">
        <w:rPr>
          <w:rFonts w:ascii="黑体" w:eastAsia="黑体" w:hAnsi="黑体"/>
          <w:szCs w:val="20"/>
          <w:lang w:eastAsia="zh-CN" w:bidi="en-US"/>
        </w:rPr>
        <w:t>1</w:t>
      </w:r>
      <w:r w:rsidRPr="00117D00">
        <w:rPr>
          <w:rFonts w:ascii="黑体" w:eastAsia="黑体" w:hAnsi="黑体" w:hint="eastAsia"/>
          <w:lang w:bidi="en-US"/>
        </w:rPr>
        <w:t>.</w:t>
      </w:r>
      <w:r w:rsidRPr="00117D00">
        <w:rPr>
          <w:rFonts w:ascii="黑体" w:eastAsia="黑体" w:hAnsi="黑体" w:hint="eastAsia"/>
          <w:lang w:val="en-US" w:eastAsia="zh-CN"/>
        </w:rPr>
        <w:t>1.2.9</w:t>
      </w:r>
      <w:r w:rsidR="0047551E">
        <w:rPr>
          <w:rFonts w:ascii="黑体" w:eastAsia="黑体" w:hAnsi="黑体" w:hint="eastAsia"/>
          <w:lang w:val="en-US" w:eastAsia="zh-CN"/>
        </w:rPr>
        <w:t xml:space="preserve">  </w:t>
      </w:r>
      <w:r>
        <w:rPr>
          <w:rFonts w:hint="eastAsia"/>
          <w:lang w:val="en-US" w:eastAsia="zh-CN"/>
        </w:rPr>
        <w:t>检验与试验</w:t>
      </w:r>
    </w:p>
    <w:p w14:paraId="4354A313" w14:textId="77777777" w:rsidR="00962B3A" w:rsidRDefault="00F81138" w:rsidP="00DA7BD4">
      <w:pPr>
        <w:pStyle w:val="Bodytext10"/>
        <w:numPr>
          <w:ilvl w:val="0"/>
          <w:numId w:val="71"/>
        </w:numPr>
        <w:tabs>
          <w:tab w:val="left" w:pos="949"/>
        </w:tabs>
        <w:spacing w:line="401" w:lineRule="exact"/>
        <w:ind w:firstLineChars="200" w:firstLine="480"/>
        <w:rPr>
          <w:lang w:val="en-US" w:eastAsia="zh-CN"/>
        </w:rPr>
      </w:pPr>
      <w:r>
        <w:rPr>
          <w:rFonts w:hint="eastAsia"/>
          <w:lang w:val="en-US" w:eastAsia="zh-CN"/>
        </w:rPr>
        <w:t>熟悉检验与试验的主要项目和基本要求，包括内容、方法等；</w:t>
      </w:r>
    </w:p>
    <w:p w14:paraId="2100E8C5" w14:textId="77777777" w:rsidR="00962B3A" w:rsidRDefault="00F81138" w:rsidP="00DA7BD4">
      <w:pPr>
        <w:pStyle w:val="Bodytext10"/>
        <w:numPr>
          <w:ilvl w:val="0"/>
          <w:numId w:val="71"/>
        </w:numPr>
        <w:tabs>
          <w:tab w:val="left" w:pos="949"/>
        </w:tabs>
        <w:spacing w:line="401" w:lineRule="exact"/>
        <w:ind w:firstLineChars="200" w:firstLine="480"/>
        <w:rPr>
          <w:lang w:val="en-US" w:eastAsia="zh-CN"/>
        </w:rPr>
      </w:pPr>
      <w:r>
        <w:rPr>
          <w:rFonts w:hint="eastAsia"/>
          <w:lang w:val="en-US" w:eastAsia="zh-CN"/>
        </w:rPr>
        <w:t>掌握检验与试验条件控制，包括检验与试验场地、环境、温度、介质、工装、试验载荷、安全防护、试验监督和确认等；</w:t>
      </w:r>
    </w:p>
    <w:p w14:paraId="3AEE9161" w14:textId="77777777" w:rsidR="00962B3A" w:rsidRDefault="00F81138" w:rsidP="00DA7BD4">
      <w:pPr>
        <w:pStyle w:val="Bodytext10"/>
        <w:numPr>
          <w:ilvl w:val="0"/>
          <w:numId w:val="71"/>
        </w:numPr>
        <w:tabs>
          <w:tab w:val="left" w:pos="949"/>
        </w:tabs>
        <w:spacing w:line="401" w:lineRule="exact"/>
        <w:ind w:firstLineChars="200" w:firstLine="480"/>
        <w:rPr>
          <w:lang w:val="en-US" w:eastAsia="zh-CN"/>
        </w:rPr>
      </w:pPr>
      <w:r>
        <w:rPr>
          <w:rFonts w:hint="eastAsia"/>
          <w:lang w:val="en-US" w:eastAsia="zh-CN"/>
        </w:rPr>
        <w:t>熟悉过程检验和最终检验的控制规定；</w:t>
      </w:r>
    </w:p>
    <w:p w14:paraId="6D4BF879" w14:textId="77777777" w:rsidR="00962B3A" w:rsidRDefault="00F81138" w:rsidP="00DA7BD4">
      <w:pPr>
        <w:pStyle w:val="Bodytext10"/>
        <w:numPr>
          <w:ilvl w:val="0"/>
          <w:numId w:val="71"/>
        </w:numPr>
        <w:tabs>
          <w:tab w:val="left" w:pos="949"/>
        </w:tabs>
        <w:spacing w:line="401" w:lineRule="exact"/>
        <w:ind w:firstLineChars="200" w:firstLine="480"/>
        <w:rPr>
          <w:lang w:val="en-US" w:eastAsia="zh-CN"/>
        </w:rPr>
      </w:pPr>
      <w:r>
        <w:rPr>
          <w:rFonts w:hint="eastAsia"/>
          <w:lang w:val="en-US" w:eastAsia="zh-CN"/>
        </w:rPr>
        <w:t>了解检验与试验设备(装置)的状态标识和量值溯源控制规定。</w:t>
      </w:r>
    </w:p>
    <w:p w14:paraId="168829AE"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355" w:name="_Toc137223408"/>
      <w:bookmarkStart w:id="356" w:name="_Toc137237137"/>
      <w:r>
        <w:rPr>
          <w:rFonts w:hint="eastAsia"/>
          <w:color w:val="000000"/>
          <w:sz w:val="24"/>
          <w:lang w:bidi="en-US"/>
        </w:rPr>
        <w:t>F</w:t>
      </w:r>
      <w:r>
        <w:rPr>
          <w:color w:val="000000"/>
          <w:sz w:val="24"/>
          <w:lang w:bidi="en-US"/>
        </w:rPr>
        <w:t>1</w:t>
      </w:r>
      <w:r>
        <w:rPr>
          <w:rFonts w:hint="eastAsia"/>
          <w:color w:val="000000"/>
          <w:sz w:val="24"/>
          <w:lang w:bidi="en-US"/>
        </w:rPr>
        <w:t>.</w:t>
      </w:r>
      <w:r>
        <w:rPr>
          <w:rFonts w:hint="eastAsia"/>
          <w:sz w:val="24"/>
          <w:szCs w:val="24"/>
        </w:rPr>
        <w:t>1.3</w:t>
      </w:r>
      <w:r w:rsidR="0047551E">
        <w:rPr>
          <w:rFonts w:hint="eastAsia"/>
          <w:sz w:val="24"/>
          <w:szCs w:val="24"/>
        </w:rPr>
        <w:t xml:space="preserve">  </w:t>
      </w:r>
      <w:r w:rsidRPr="0047551E">
        <w:rPr>
          <w:rFonts w:ascii="宋体" w:eastAsia="宋体" w:hAnsi="宋体" w:hint="eastAsia"/>
          <w:sz w:val="24"/>
          <w:szCs w:val="24"/>
        </w:rPr>
        <w:t>质量保证体系</w:t>
      </w:r>
      <w:bookmarkEnd w:id="355"/>
      <w:bookmarkEnd w:id="356"/>
    </w:p>
    <w:p w14:paraId="00B3A519" w14:textId="77777777" w:rsidR="00962B3A" w:rsidRDefault="00F81138" w:rsidP="00DA7BD4">
      <w:pPr>
        <w:pStyle w:val="Bodytext10"/>
        <w:numPr>
          <w:ilvl w:val="0"/>
          <w:numId w:val="72"/>
        </w:numPr>
        <w:tabs>
          <w:tab w:val="left" w:pos="949"/>
        </w:tabs>
        <w:spacing w:line="401" w:lineRule="exact"/>
        <w:ind w:firstLineChars="200" w:firstLine="480"/>
        <w:rPr>
          <w:lang w:val="en-US" w:eastAsia="zh-CN"/>
        </w:rPr>
      </w:pPr>
      <w:r>
        <w:rPr>
          <w:rFonts w:hint="eastAsia"/>
          <w:lang w:val="en-US" w:eastAsia="zh-CN"/>
        </w:rPr>
        <w:t>熟悉质量保证体系文件的构成和主要内容；</w:t>
      </w:r>
    </w:p>
    <w:p w14:paraId="06D15BFE" w14:textId="77777777" w:rsidR="00962B3A" w:rsidRDefault="00F81138" w:rsidP="00DA7BD4">
      <w:pPr>
        <w:pStyle w:val="Bodytext10"/>
        <w:numPr>
          <w:ilvl w:val="0"/>
          <w:numId w:val="72"/>
        </w:numPr>
        <w:tabs>
          <w:tab w:val="left" w:pos="949"/>
        </w:tabs>
        <w:spacing w:line="401" w:lineRule="exact"/>
        <w:ind w:firstLineChars="200" w:firstLine="480"/>
        <w:rPr>
          <w:lang w:val="en-US" w:eastAsia="zh-CN"/>
        </w:rPr>
      </w:pPr>
      <w:r>
        <w:rPr>
          <w:rFonts w:hint="eastAsia"/>
          <w:lang w:val="en-US" w:eastAsia="zh-CN"/>
        </w:rPr>
        <w:t>掌握质量保证体系主要控制要素和控制要求；</w:t>
      </w:r>
    </w:p>
    <w:p w14:paraId="28C2E3B0" w14:textId="77777777" w:rsidR="00962B3A" w:rsidRDefault="00F81138" w:rsidP="00DA7BD4">
      <w:pPr>
        <w:pStyle w:val="Bodytext10"/>
        <w:numPr>
          <w:ilvl w:val="0"/>
          <w:numId w:val="72"/>
        </w:numPr>
        <w:tabs>
          <w:tab w:val="left" w:pos="949"/>
        </w:tabs>
        <w:spacing w:line="401" w:lineRule="exact"/>
        <w:ind w:firstLineChars="200" w:firstLine="480"/>
        <w:rPr>
          <w:lang w:val="en-US" w:eastAsia="zh-CN"/>
        </w:rPr>
      </w:pPr>
      <w:r>
        <w:rPr>
          <w:rFonts w:hint="eastAsia"/>
          <w:lang w:val="en-US" w:eastAsia="zh-CN"/>
        </w:rPr>
        <w:t>熟悉开展质量保证体系内部审核的方法、内容和改进要求；</w:t>
      </w:r>
    </w:p>
    <w:p w14:paraId="57A58FB2" w14:textId="77777777" w:rsidR="00962B3A" w:rsidRDefault="00F81138" w:rsidP="00DA7BD4">
      <w:pPr>
        <w:pStyle w:val="Bodytext10"/>
        <w:numPr>
          <w:ilvl w:val="0"/>
          <w:numId w:val="72"/>
        </w:numPr>
        <w:tabs>
          <w:tab w:val="left" w:pos="949"/>
        </w:tabs>
        <w:spacing w:line="401" w:lineRule="exact"/>
        <w:ind w:firstLineChars="200" w:firstLine="480"/>
        <w:rPr>
          <w:lang w:val="en-US" w:eastAsia="zh-CN"/>
        </w:rPr>
      </w:pPr>
      <w:r>
        <w:rPr>
          <w:rFonts w:hint="eastAsia"/>
          <w:lang w:val="en-US" w:eastAsia="zh-CN"/>
        </w:rPr>
        <w:t>熟悉对不合格品（项）进行控制的要求和处置规定；</w:t>
      </w:r>
    </w:p>
    <w:p w14:paraId="05867D11" w14:textId="77777777" w:rsidR="00962B3A" w:rsidRDefault="00F81138" w:rsidP="00DA7BD4">
      <w:pPr>
        <w:pStyle w:val="Bodytext10"/>
        <w:numPr>
          <w:ilvl w:val="0"/>
          <w:numId w:val="72"/>
        </w:numPr>
        <w:tabs>
          <w:tab w:val="left" w:pos="949"/>
        </w:tabs>
        <w:spacing w:line="401" w:lineRule="exact"/>
        <w:ind w:firstLineChars="200" w:firstLine="480"/>
        <w:rPr>
          <w:lang w:val="en-US" w:eastAsia="zh-CN"/>
        </w:rPr>
      </w:pPr>
      <w:r>
        <w:rPr>
          <w:rFonts w:hint="eastAsia"/>
          <w:lang w:val="en-US" w:eastAsia="zh-CN"/>
        </w:rPr>
        <w:t>了解上报重大质量安全事故的规定。</w:t>
      </w:r>
    </w:p>
    <w:p w14:paraId="1378A56F"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357" w:name="_Toc137223409"/>
      <w:bookmarkStart w:id="358" w:name="_Toc137237138"/>
      <w:r>
        <w:rPr>
          <w:rFonts w:hint="eastAsia"/>
          <w:color w:val="000000"/>
          <w:sz w:val="24"/>
          <w:lang w:bidi="en-US"/>
        </w:rPr>
        <w:t>F</w:t>
      </w:r>
      <w:r>
        <w:rPr>
          <w:color w:val="000000"/>
          <w:sz w:val="24"/>
          <w:lang w:bidi="en-US"/>
        </w:rPr>
        <w:t>1</w:t>
      </w:r>
      <w:r>
        <w:rPr>
          <w:rFonts w:hint="eastAsia"/>
          <w:color w:val="000000"/>
          <w:sz w:val="24"/>
          <w:lang w:bidi="en-US"/>
        </w:rPr>
        <w:t>.</w:t>
      </w:r>
      <w:r>
        <w:rPr>
          <w:rFonts w:hint="eastAsia"/>
          <w:sz w:val="24"/>
          <w:szCs w:val="24"/>
        </w:rPr>
        <w:t>2</w:t>
      </w:r>
      <w:r w:rsidR="0047551E">
        <w:rPr>
          <w:rFonts w:hint="eastAsia"/>
          <w:sz w:val="24"/>
          <w:szCs w:val="24"/>
        </w:rPr>
        <w:t xml:space="preserve">  </w:t>
      </w:r>
      <w:r w:rsidRPr="0047551E">
        <w:rPr>
          <w:rFonts w:ascii="宋体" w:eastAsia="宋体" w:hAnsi="宋体" w:hint="eastAsia"/>
          <w:sz w:val="24"/>
          <w:szCs w:val="24"/>
        </w:rPr>
        <w:t>风险控制</w:t>
      </w:r>
      <w:bookmarkEnd w:id="357"/>
      <w:bookmarkEnd w:id="358"/>
    </w:p>
    <w:p w14:paraId="166F45E7"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359" w:name="_Toc137237139"/>
      <w:bookmarkStart w:id="360" w:name="_Toc137223410"/>
      <w:r>
        <w:rPr>
          <w:rFonts w:hint="eastAsia"/>
          <w:color w:val="000000"/>
          <w:sz w:val="24"/>
          <w:lang w:bidi="en-US"/>
        </w:rPr>
        <w:t>F</w:t>
      </w:r>
      <w:r>
        <w:rPr>
          <w:color w:val="000000"/>
          <w:sz w:val="24"/>
          <w:lang w:bidi="en-US"/>
        </w:rPr>
        <w:t>1</w:t>
      </w:r>
      <w:r>
        <w:rPr>
          <w:rFonts w:hint="eastAsia"/>
          <w:color w:val="000000"/>
          <w:sz w:val="24"/>
          <w:lang w:bidi="en-US"/>
        </w:rPr>
        <w:t>.</w:t>
      </w:r>
      <w:r>
        <w:rPr>
          <w:rFonts w:hint="eastAsia"/>
          <w:sz w:val="24"/>
          <w:szCs w:val="24"/>
        </w:rPr>
        <w:t>2.1</w:t>
      </w:r>
      <w:r w:rsidR="0047551E">
        <w:rPr>
          <w:rFonts w:hint="eastAsia"/>
          <w:sz w:val="24"/>
          <w:szCs w:val="24"/>
        </w:rPr>
        <w:t xml:space="preserve">  </w:t>
      </w:r>
      <w:r w:rsidRPr="0047551E">
        <w:rPr>
          <w:rFonts w:ascii="宋体" w:eastAsia="宋体" w:hAnsi="宋体" w:hint="eastAsia"/>
          <w:sz w:val="24"/>
          <w:szCs w:val="24"/>
        </w:rPr>
        <w:t>风险识别和评价</w:t>
      </w:r>
      <w:bookmarkEnd w:id="359"/>
      <w:bookmarkEnd w:id="360"/>
    </w:p>
    <w:p w14:paraId="45D979B2" w14:textId="77777777" w:rsidR="00962B3A" w:rsidRDefault="00F81138" w:rsidP="00DA7BD4">
      <w:pPr>
        <w:pStyle w:val="Bodytext10"/>
        <w:numPr>
          <w:ilvl w:val="0"/>
          <w:numId w:val="73"/>
        </w:numPr>
        <w:tabs>
          <w:tab w:val="left" w:pos="949"/>
        </w:tabs>
        <w:spacing w:line="401" w:lineRule="exact"/>
        <w:ind w:firstLineChars="200" w:firstLine="480"/>
        <w:rPr>
          <w:lang w:val="en-US" w:eastAsia="zh-CN"/>
        </w:rPr>
      </w:pPr>
      <w:r>
        <w:rPr>
          <w:rFonts w:hint="eastAsia"/>
          <w:lang w:val="en-US" w:eastAsia="zh-CN"/>
        </w:rPr>
        <w:t>了解风险的定义和特性；</w:t>
      </w:r>
    </w:p>
    <w:p w14:paraId="431E8625" w14:textId="77777777" w:rsidR="00962B3A" w:rsidRDefault="00F81138" w:rsidP="00DA7BD4">
      <w:pPr>
        <w:pStyle w:val="Bodytext10"/>
        <w:numPr>
          <w:ilvl w:val="0"/>
          <w:numId w:val="73"/>
        </w:numPr>
        <w:tabs>
          <w:tab w:val="left" w:pos="949"/>
        </w:tabs>
        <w:spacing w:line="401" w:lineRule="exact"/>
        <w:ind w:firstLineChars="200" w:firstLine="480"/>
        <w:rPr>
          <w:lang w:val="en-US" w:eastAsia="zh-CN"/>
        </w:rPr>
      </w:pPr>
      <w:r>
        <w:rPr>
          <w:rFonts w:hint="eastAsia"/>
          <w:lang w:val="en-US" w:eastAsia="zh-CN"/>
        </w:rPr>
        <w:t>熟悉生产工序中可能存在的风险来源、风险因素及其查找和辨识方法；</w:t>
      </w:r>
    </w:p>
    <w:p w14:paraId="050D032D" w14:textId="77777777" w:rsidR="00962B3A" w:rsidRDefault="00F81138" w:rsidP="00DA7BD4">
      <w:pPr>
        <w:pStyle w:val="Bodytext10"/>
        <w:numPr>
          <w:ilvl w:val="0"/>
          <w:numId w:val="73"/>
        </w:numPr>
        <w:tabs>
          <w:tab w:val="left" w:pos="949"/>
        </w:tabs>
        <w:spacing w:line="401" w:lineRule="exact"/>
        <w:ind w:firstLineChars="200" w:firstLine="480"/>
        <w:rPr>
          <w:lang w:val="en-US" w:eastAsia="zh-CN"/>
        </w:rPr>
      </w:pPr>
      <w:r>
        <w:rPr>
          <w:rFonts w:hint="eastAsia"/>
          <w:lang w:val="en-US" w:eastAsia="zh-CN"/>
        </w:rPr>
        <w:t>掌握风险、隐患可能导致事故的后果；</w:t>
      </w:r>
    </w:p>
    <w:p w14:paraId="5F3F7EA2" w14:textId="77777777" w:rsidR="00962B3A" w:rsidRDefault="00F81138" w:rsidP="00DA7BD4">
      <w:pPr>
        <w:pStyle w:val="Bodytext10"/>
        <w:numPr>
          <w:ilvl w:val="0"/>
          <w:numId w:val="73"/>
        </w:numPr>
        <w:tabs>
          <w:tab w:val="left" w:pos="949"/>
        </w:tabs>
        <w:spacing w:line="401" w:lineRule="exact"/>
        <w:ind w:firstLineChars="200" w:firstLine="480"/>
        <w:rPr>
          <w:lang w:val="en-US" w:eastAsia="zh-CN"/>
        </w:rPr>
      </w:pPr>
      <w:r>
        <w:rPr>
          <w:rFonts w:hint="eastAsia"/>
          <w:lang w:val="en-US" w:eastAsia="zh-CN"/>
        </w:rPr>
        <w:t>熟悉起重机械生产质量安全风险管控清单的编制。</w:t>
      </w:r>
    </w:p>
    <w:p w14:paraId="21E9E9EA" w14:textId="77777777" w:rsidR="00962B3A" w:rsidRDefault="00F81138" w:rsidP="0047551E">
      <w:pPr>
        <w:pStyle w:val="a"/>
        <w:numPr>
          <w:ilvl w:val="0"/>
          <w:numId w:val="0"/>
        </w:numPr>
        <w:spacing w:beforeLines="0" w:afterLines="0" w:line="401" w:lineRule="exact"/>
        <w:ind w:firstLineChars="200" w:firstLine="480"/>
        <w:outlineLvl w:val="0"/>
        <w:rPr>
          <w:sz w:val="24"/>
          <w:szCs w:val="24"/>
        </w:rPr>
      </w:pPr>
      <w:bookmarkStart w:id="361" w:name="_Toc137223411"/>
      <w:bookmarkStart w:id="362" w:name="_Toc137237140"/>
      <w:r>
        <w:rPr>
          <w:rFonts w:hint="eastAsia"/>
          <w:color w:val="000000"/>
          <w:sz w:val="24"/>
          <w:lang w:bidi="en-US"/>
        </w:rPr>
        <w:t>F</w:t>
      </w:r>
      <w:r>
        <w:rPr>
          <w:color w:val="000000"/>
          <w:sz w:val="24"/>
          <w:lang w:bidi="en-US"/>
        </w:rPr>
        <w:t>1</w:t>
      </w:r>
      <w:r>
        <w:rPr>
          <w:rFonts w:hint="eastAsia"/>
          <w:color w:val="000000"/>
          <w:sz w:val="24"/>
          <w:lang w:bidi="en-US"/>
        </w:rPr>
        <w:t>.</w:t>
      </w:r>
      <w:r>
        <w:rPr>
          <w:rFonts w:hint="eastAsia"/>
          <w:sz w:val="24"/>
          <w:szCs w:val="24"/>
        </w:rPr>
        <w:t>2.2</w:t>
      </w:r>
      <w:r w:rsidR="0047551E">
        <w:rPr>
          <w:rFonts w:hint="eastAsia"/>
          <w:sz w:val="24"/>
          <w:szCs w:val="24"/>
        </w:rPr>
        <w:t xml:space="preserve">  </w:t>
      </w:r>
      <w:r w:rsidRPr="0047551E">
        <w:rPr>
          <w:rFonts w:ascii="宋体" w:eastAsia="宋体" w:hAnsi="宋体" w:hint="eastAsia"/>
          <w:sz w:val="24"/>
          <w:szCs w:val="24"/>
        </w:rPr>
        <w:t>风险控制</w:t>
      </w:r>
      <w:bookmarkEnd w:id="361"/>
      <w:bookmarkEnd w:id="362"/>
    </w:p>
    <w:p w14:paraId="25BF806A" w14:textId="77777777" w:rsidR="00962B3A" w:rsidRDefault="00F81138" w:rsidP="00DA7BD4">
      <w:pPr>
        <w:pStyle w:val="Bodytext10"/>
        <w:numPr>
          <w:ilvl w:val="0"/>
          <w:numId w:val="74"/>
        </w:numPr>
        <w:tabs>
          <w:tab w:val="left" w:pos="949"/>
        </w:tabs>
        <w:spacing w:line="401" w:lineRule="exact"/>
        <w:ind w:firstLineChars="200" w:firstLine="480"/>
        <w:rPr>
          <w:lang w:val="en-US" w:eastAsia="zh-CN"/>
        </w:rPr>
      </w:pPr>
      <w:r>
        <w:rPr>
          <w:rFonts w:hint="eastAsia"/>
          <w:lang w:val="en-US" w:eastAsia="zh-CN"/>
        </w:rPr>
        <w:t>熟悉起重机械生产过程中缺陷、损伤及相应风险和控制措施；</w:t>
      </w:r>
    </w:p>
    <w:p w14:paraId="3EAE2425" w14:textId="77777777" w:rsidR="00962B3A" w:rsidRDefault="00F81138" w:rsidP="00DA7BD4">
      <w:pPr>
        <w:pStyle w:val="Bodytext10"/>
        <w:numPr>
          <w:ilvl w:val="0"/>
          <w:numId w:val="74"/>
        </w:numPr>
        <w:tabs>
          <w:tab w:val="left" w:pos="949"/>
        </w:tabs>
        <w:spacing w:line="401" w:lineRule="exact"/>
        <w:ind w:firstLineChars="200" w:firstLine="480"/>
        <w:rPr>
          <w:lang w:val="en-US" w:eastAsia="zh-CN"/>
        </w:rPr>
      </w:pPr>
      <w:r>
        <w:rPr>
          <w:rFonts w:hint="eastAsia"/>
          <w:lang w:val="en-US" w:eastAsia="zh-CN"/>
        </w:rPr>
        <w:t>了解风险分级管控和隐患排查治理双重预防机制的规定要求；</w:t>
      </w:r>
    </w:p>
    <w:p w14:paraId="39AD7DC7" w14:textId="77777777" w:rsidR="00962B3A" w:rsidRDefault="00F81138" w:rsidP="00DA7BD4">
      <w:pPr>
        <w:pStyle w:val="Bodytext10"/>
        <w:numPr>
          <w:ilvl w:val="0"/>
          <w:numId w:val="74"/>
        </w:numPr>
        <w:tabs>
          <w:tab w:val="left" w:pos="949"/>
        </w:tabs>
        <w:spacing w:line="401" w:lineRule="exact"/>
        <w:ind w:firstLineChars="200" w:firstLine="480"/>
        <w:rPr>
          <w:lang w:val="en-US" w:eastAsia="zh-CN"/>
        </w:rPr>
      </w:pPr>
      <w:r>
        <w:rPr>
          <w:rFonts w:hint="eastAsia"/>
          <w:lang w:val="en-US" w:eastAsia="zh-CN"/>
        </w:rPr>
        <w:t>理解含质量缺陷特种设备的召回规定。</w:t>
      </w:r>
    </w:p>
    <w:p w14:paraId="4FBF0911" w14:textId="77777777" w:rsidR="00962B3A" w:rsidRPr="0047551E" w:rsidRDefault="00F81138" w:rsidP="0047551E">
      <w:pPr>
        <w:pStyle w:val="a"/>
        <w:numPr>
          <w:ilvl w:val="0"/>
          <w:numId w:val="0"/>
        </w:numPr>
        <w:spacing w:before="240" w:after="240" w:line="401" w:lineRule="exact"/>
        <w:ind w:firstLineChars="200" w:firstLine="480"/>
        <w:outlineLvl w:val="0"/>
        <w:rPr>
          <w:rFonts w:ascii="宋体" w:eastAsia="宋体" w:hAnsi="宋体"/>
        </w:rPr>
      </w:pPr>
      <w:bookmarkStart w:id="363" w:name="_Toc137223412"/>
      <w:bookmarkStart w:id="364" w:name="_Toc137237141"/>
      <w:r>
        <w:rPr>
          <w:rFonts w:hint="eastAsia"/>
          <w:color w:val="000000"/>
          <w:sz w:val="24"/>
          <w:lang w:bidi="en-US"/>
        </w:rPr>
        <w:t>F</w:t>
      </w:r>
      <w:r>
        <w:rPr>
          <w:color w:val="000000"/>
          <w:sz w:val="24"/>
          <w:lang w:bidi="en-US"/>
        </w:rPr>
        <w:t>1</w:t>
      </w:r>
      <w:r>
        <w:rPr>
          <w:rFonts w:hint="eastAsia"/>
          <w:color w:val="000000"/>
          <w:sz w:val="24"/>
          <w:lang w:bidi="en-US"/>
        </w:rPr>
        <w:t>.</w:t>
      </w:r>
      <w:r>
        <w:rPr>
          <w:rFonts w:hint="eastAsia"/>
          <w:sz w:val="24"/>
          <w:szCs w:val="24"/>
        </w:rPr>
        <w:t>3</w:t>
      </w:r>
      <w:r w:rsidR="0047551E">
        <w:rPr>
          <w:rFonts w:hint="eastAsia"/>
          <w:sz w:val="24"/>
          <w:szCs w:val="24"/>
        </w:rPr>
        <w:t xml:space="preserve">  </w:t>
      </w:r>
      <w:r w:rsidRPr="0047551E">
        <w:rPr>
          <w:rFonts w:ascii="宋体" w:eastAsia="宋体" w:hAnsi="宋体" w:hint="eastAsia"/>
          <w:sz w:val="24"/>
          <w:szCs w:val="24"/>
        </w:rPr>
        <w:t>事故处理</w:t>
      </w:r>
      <w:bookmarkEnd w:id="363"/>
      <w:bookmarkEnd w:id="364"/>
    </w:p>
    <w:p w14:paraId="6ECBBFD8" w14:textId="77777777" w:rsidR="00962B3A" w:rsidRDefault="00F81138" w:rsidP="00DA7BD4">
      <w:pPr>
        <w:pStyle w:val="Bodytext10"/>
        <w:numPr>
          <w:ilvl w:val="0"/>
          <w:numId w:val="75"/>
        </w:numPr>
        <w:tabs>
          <w:tab w:val="left" w:pos="949"/>
        </w:tabs>
        <w:spacing w:line="401" w:lineRule="exact"/>
        <w:ind w:firstLineChars="200" w:firstLine="480"/>
        <w:rPr>
          <w:lang w:val="en-US" w:eastAsia="zh-CN"/>
        </w:rPr>
      </w:pPr>
      <w:r>
        <w:rPr>
          <w:rFonts w:hint="eastAsia"/>
          <w:lang w:val="en-US" w:eastAsia="zh-CN"/>
        </w:rPr>
        <w:t>熟悉特种设备的事故定义和分级；</w:t>
      </w:r>
    </w:p>
    <w:p w14:paraId="198BA62D" w14:textId="77777777" w:rsidR="00962B3A" w:rsidRDefault="00F81138" w:rsidP="00DA7BD4">
      <w:pPr>
        <w:pStyle w:val="Bodytext10"/>
        <w:numPr>
          <w:ilvl w:val="0"/>
          <w:numId w:val="75"/>
        </w:numPr>
        <w:tabs>
          <w:tab w:val="left" w:pos="949"/>
        </w:tabs>
        <w:spacing w:line="401" w:lineRule="exact"/>
        <w:ind w:firstLineChars="200" w:firstLine="480"/>
        <w:rPr>
          <w:lang w:val="en-US" w:eastAsia="zh-CN"/>
        </w:rPr>
      </w:pPr>
      <w:r>
        <w:rPr>
          <w:rFonts w:hint="eastAsia"/>
          <w:lang w:val="en-US" w:eastAsia="zh-CN"/>
        </w:rPr>
        <w:t>掌握起重机械常见的失效形式。</w:t>
      </w:r>
    </w:p>
    <w:p w14:paraId="1D72C49F" w14:textId="77777777" w:rsidR="00962B3A" w:rsidRPr="0047551E" w:rsidRDefault="00F81138" w:rsidP="0047551E">
      <w:pPr>
        <w:pStyle w:val="a"/>
        <w:numPr>
          <w:ilvl w:val="0"/>
          <w:numId w:val="0"/>
        </w:numPr>
        <w:spacing w:before="240" w:after="240" w:line="401" w:lineRule="exact"/>
        <w:ind w:firstLineChars="200" w:firstLine="480"/>
        <w:outlineLvl w:val="0"/>
        <w:rPr>
          <w:rFonts w:ascii="宋体" w:eastAsia="宋体" w:hAnsi="宋体"/>
          <w:sz w:val="24"/>
          <w:szCs w:val="24"/>
        </w:rPr>
      </w:pPr>
      <w:bookmarkStart w:id="365" w:name="_Toc137237142"/>
      <w:bookmarkStart w:id="366" w:name="_Toc137223413"/>
      <w:r>
        <w:rPr>
          <w:rFonts w:hint="eastAsia"/>
          <w:color w:val="000000"/>
          <w:sz w:val="24"/>
          <w:lang w:bidi="en-US"/>
        </w:rPr>
        <w:t>F</w:t>
      </w:r>
      <w:r>
        <w:rPr>
          <w:color w:val="000000"/>
          <w:sz w:val="24"/>
          <w:lang w:bidi="en-US"/>
        </w:rPr>
        <w:t>1</w:t>
      </w:r>
      <w:r>
        <w:rPr>
          <w:rFonts w:hint="eastAsia"/>
          <w:color w:val="000000"/>
          <w:sz w:val="24"/>
          <w:lang w:bidi="en-US"/>
        </w:rPr>
        <w:t>.</w:t>
      </w:r>
      <w:r>
        <w:rPr>
          <w:rFonts w:hint="eastAsia"/>
          <w:sz w:val="24"/>
          <w:szCs w:val="24"/>
        </w:rPr>
        <w:t>4</w:t>
      </w:r>
      <w:r w:rsidR="0047551E">
        <w:rPr>
          <w:rFonts w:hint="eastAsia"/>
          <w:sz w:val="24"/>
          <w:szCs w:val="24"/>
        </w:rPr>
        <w:t xml:space="preserve">  </w:t>
      </w:r>
      <w:r w:rsidRPr="0047551E">
        <w:rPr>
          <w:rFonts w:ascii="宋体" w:eastAsia="宋体" w:hAnsi="宋体" w:hint="eastAsia"/>
          <w:sz w:val="24"/>
          <w:szCs w:val="24"/>
        </w:rPr>
        <w:t>专业知识</w:t>
      </w:r>
      <w:bookmarkEnd w:id="365"/>
      <w:bookmarkEnd w:id="366"/>
    </w:p>
    <w:p w14:paraId="56EDCB0C" w14:textId="77777777" w:rsidR="00962B3A" w:rsidRDefault="00F81138" w:rsidP="0047551E">
      <w:pPr>
        <w:pStyle w:val="a"/>
        <w:numPr>
          <w:ilvl w:val="0"/>
          <w:numId w:val="0"/>
        </w:numPr>
        <w:spacing w:before="240" w:after="240" w:line="401" w:lineRule="exact"/>
        <w:ind w:firstLineChars="200" w:firstLine="480"/>
        <w:outlineLvl w:val="0"/>
        <w:rPr>
          <w:rFonts w:ascii="宋体" w:eastAsia="宋体" w:hAnsi="宋体" w:cs="宋体"/>
          <w:color w:val="000000"/>
          <w:sz w:val="24"/>
          <w:szCs w:val="24"/>
          <w:lang w:bidi="zh-TW"/>
        </w:rPr>
      </w:pPr>
      <w:bookmarkStart w:id="367" w:name="_Toc137237143"/>
      <w:bookmarkStart w:id="368" w:name="_Toc137223414"/>
      <w:r w:rsidRPr="00117D00">
        <w:rPr>
          <w:rFonts w:hAnsi="黑体" w:hint="eastAsia"/>
          <w:color w:val="000000"/>
          <w:sz w:val="24"/>
          <w:lang w:bidi="en-US"/>
        </w:rPr>
        <w:t>F</w:t>
      </w:r>
      <w:r w:rsidRPr="00117D00">
        <w:rPr>
          <w:rFonts w:hAnsi="黑体"/>
          <w:color w:val="000000"/>
          <w:sz w:val="24"/>
          <w:lang w:bidi="en-US"/>
        </w:rPr>
        <w:t>1</w:t>
      </w:r>
      <w:r w:rsidRPr="00117D00">
        <w:rPr>
          <w:rFonts w:hAnsi="黑体" w:hint="eastAsia"/>
          <w:color w:val="000000"/>
          <w:sz w:val="24"/>
          <w:lang w:bidi="en-US"/>
        </w:rPr>
        <w:t>.</w:t>
      </w:r>
      <w:r w:rsidRPr="00117D00">
        <w:rPr>
          <w:rFonts w:hAnsi="黑体" w:cs="宋体" w:hint="eastAsia"/>
          <w:color w:val="000000"/>
          <w:sz w:val="24"/>
          <w:szCs w:val="24"/>
          <w:lang w:bidi="zh-TW"/>
        </w:rPr>
        <w:t>4.1</w:t>
      </w:r>
      <w:r w:rsidR="0047551E">
        <w:rPr>
          <w:rFonts w:hAnsi="黑体" w:cs="宋体" w:hint="eastAsia"/>
          <w:color w:val="000000"/>
          <w:sz w:val="24"/>
          <w:szCs w:val="24"/>
          <w:lang w:bidi="zh-TW"/>
        </w:rPr>
        <w:t xml:space="preserve">  </w:t>
      </w:r>
      <w:r>
        <w:rPr>
          <w:rFonts w:ascii="宋体" w:eastAsia="宋体" w:hAnsi="宋体" w:cs="宋体" w:hint="eastAsia"/>
          <w:color w:val="000000"/>
          <w:sz w:val="24"/>
          <w:szCs w:val="24"/>
          <w:lang w:bidi="zh-TW"/>
        </w:rPr>
        <w:t>起重机械设备</w:t>
      </w:r>
      <w:bookmarkEnd w:id="367"/>
      <w:bookmarkEnd w:id="368"/>
    </w:p>
    <w:p w14:paraId="7B93698A" w14:textId="77777777" w:rsidR="00962B3A" w:rsidRDefault="00F81138" w:rsidP="00DA7BD4">
      <w:pPr>
        <w:pStyle w:val="Bodytext10"/>
        <w:numPr>
          <w:ilvl w:val="0"/>
          <w:numId w:val="76"/>
        </w:numPr>
        <w:tabs>
          <w:tab w:val="left" w:pos="949"/>
        </w:tabs>
        <w:spacing w:line="401" w:lineRule="exact"/>
        <w:ind w:firstLineChars="200" w:firstLine="480"/>
        <w:rPr>
          <w:lang w:val="en-US" w:eastAsia="zh-CN"/>
        </w:rPr>
      </w:pPr>
      <w:r>
        <w:rPr>
          <w:rFonts w:hint="eastAsia"/>
          <w:lang w:val="en-US" w:eastAsia="zh-CN"/>
        </w:rPr>
        <w:t>起重机械的结构、主要部件、安全保护装置的制造、检验要求；</w:t>
      </w:r>
    </w:p>
    <w:p w14:paraId="6144DFB2" w14:textId="77777777" w:rsidR="00962B3A" w:rsidRDefault="00F81138" w:rsidP="00DA7BD4">
      <w:pPr>
        <w:pStyle w:val="Bodytext10"/>
        <w:numPr>
          <w:ilvl w:val="0"/>
          <w:numId w:val="76"/>
        </w:numPr>
        <w:tabs>
          <w:tab w:val="left" w:pos="949"/>
        </w:tabs>
        <w:spacing w:line="401" w:lineRule="exact"/>
        <w:ind w:firstLineChars="200" w:firstLine="480"/>
        <w:rPr>
          <w:lang w:val="en-US" w:eastAsia="zh-CN"/>
        </w:rPr>
      </w:pPr>
      <w:r>
        <w:rPr>
          <w:rFonts w:hint="eastAsia"/>
          <w:lang w:val="en-US" w:eastAsia="zh-CN"/>
        </w:rPr>
        <w:t>起重机械控制原理与电气线路质量安全控制要求。</w:t>
      </w:r>
    </w:p>
    <w:p w14:paraId="2A46A694" w14:textId="77777777" w:rsidR="00962B3A" w:rsidRDefault="00F81138" w:rsidP="0047551E">
      <w:pPr>
        <w:pStyle w:val="Bodytext10"/>
        <w:tabs>
          <w:tab w:val="left" w:pos="949"/>
        </w:tabs>
        <w:spacing w:after="100" w:line="401" w:lineRule="exact"/>
        <w:ind w:firstLineChars="200" w:firstLine="480"/>
        <w:rPr>
          <w:lang w:val="en-US" w:eastAsia="zh-CN"/>
        </w:rPr>
      </w:pPr>
      <w:r w:rsidRPr="00117D00">
        <w:rPr>
          <w:rFonts w:ascii="黑体" w:eastAsia="黑体" w:hAnsi="黑体" w:hint="eastAsia"/>
          <w:szCs w:val="20"/>
          <w:lang w:eastAsia="zh-CN" w:bidi="en-US"/>
        </w:rPr>
        <w:t>F</w:t>
      </w:r>
      <w:r w:rsidRPr="00117D00">
        <w:rPr>
          <w:rFonts w:ascii="黑体" w:eastAsia="黑体" w:hAnsi="黑体"/>
          <w:szCs w:val="20"/>
          <w:lang w:eastAsia="zh-CN" w:bidi="en-US"/>
        </w:rPr>
        <w:t>1</w:t>
      </w:r>
      <w:r w:rsidRPr="00117D00">
        <w:rPr>
          <w:rFonts w:ascii="黑体" w:eastAsia="黑体" w:hAnsi="黑体" w:hint="eastAsia"/>
          <w:lang w:eastAsia="zh-CN" w:bidi="en-US"/>
        </w:rPr>
        <w:t>.</w:t>
      </w:r>
      <w:r w:rsidRPr="00117D00">
        <w:rPr>
          <w:rFonts w:ascii="黑体" w:eastAsia="黑体" w:hAnsi="黑体" w:hint="eastAsia"/>
          <w:lang w:val="en-US" w:eastAsia="zh-CN"/>
        </w:rPr>
        <w:t>4.2</w:t>
      </w:r>
      <w:r w:rsidR="0047551E">
        <w:rPr>
          <w:rFonts w:ascii="黑体" w:eastAsia="黑体" w:hAnsi="黑体" w:hint="eastAsia"/>
          <w:lang w:val="en-US" w:eastAsia="zh-CN"/>
        </w:rPr>
        <w:t xml:space="preserve">  </w:t>
      </w:r>
      <w:r>
        <w:rPr>
          <w:rFonts w:hint="eastAsia"/>
          <w:lang w:val="en-US" w:eastAsia="zh-CN"/>
        </w:rPr>
        <w:t>起重机械安装、修理、改造基本知识</w:t>
      </w:r>
    </w:p>
    <w:p w14:paraId="7371395B" w14:textId="77777777" w:rsidR="00962B3A" w:rsidRDefault="00F81138" w:rsidP="00DA7BD4">
      <w:pPr>
        <w:pStyle w:val="Bodytext10"/>
        <w:numPr>
          <w:ilvl w:val="0"/>
          <w:numId w:val="77"/>
        </w:numPr>
        <w:tabs>
          <w:tab w:val="left" w:pos="949"/>
        </w:tabs>
        <w:spacing w:line="401" w:lineRule="exact"/>
        <w:ind w:firstLineChars="200" w:firstLine="480"/>
        <w:rPr>
          <w:lang w:val="en-US" w:eastAsia="zh-CN"/>
        </w:rPr>
      </w:pPr>
      <w:r>
        <w:rPr>
          <w:rFonts w:hint="eastAsia"/>
          <w:lang w:val="en-US" w:eastAsia="zh-CN"/>
        </w:rPr>
        <w:t>起重机械安装、修理、改造工艺及质量控制要求。</w:t>
      </w:r>
    </w:p>
    <w:p w14:paraId="59B23DBC" w14:textId="77777777" w:rsidR="00962B3A" w:rsidRDefault="00F81138" w:rsidP="0047551E">
      <w:pPr>
        <w:pStyle w:val="a"/>
        <w:numPr>
          <w:ilvl w:val="0"/>
          <w:numId w:val="0"/>
        </w:numPr>
        <w:spacing w:before="240" w:after="240" w:line="401" w:lineRule="exact"/>
        <w:ind w:firstLineChars="200" w:firstLine="480"/>
        <w:outlineLvl w:val="0"/>
        <w:rPr>
          <w:sz w:val="32"/>
          <w:szCs w:val="32"/>
        </w:rPr>
      </w:pPr>
      <w:bookmarkStart w:id="369" w:name="_Toc137237144"/>
      <w:r>
        <w:rPr>
          <w:rFonts w:hint="eastAsia"/>
          <w:sz w:val="24"/>
          <w:szCs w:val="24"/>
        </w:rPr>
        <w:t>F</w:t>
      </w:r>
      <w:r>
        <w:rPr>
          <w:sz w:val="24"/>
          <w:szCs w:val="24"/>
        </w:rPr>
        <w:t>2</w:t>
      </w:r>
      <w:r w:rsidR="0047551E">
        <w:rPr>
          <w:rFonts w:hint="eastAsia"/>
          <w:sz w:val="24"/>
          <w:szCs w:val="24"/>
        </w:rPr>
        <w:t xml:space="preserve">  </w:t>
      </w:r>
      <w:r>
        <w:rPr>
          <w:rFonts w:hint="eastAsia"/>
          <w:sz w:val="24"/>
          <w:szCs w:val="24"/>
        </w:rPr>
        <w:t>起重机械质量安全员考核大纲</w:t>
      </w:r>
      <w:bookmarkEnd w:id="369"/>
    </w:p>
    <w:p w14:paraId="25F741DF"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370" w:name="_Toc137237145"/>
      <w:bookmarkStart w:id="371" w:name="_Toc137223416"/>
      <w:r>
        <w:rPr>
          <w:rFonts w:hint="eastAsia"/>
          <w:sz w:val="24"/>
          <w:szCs w:val="24"/>
        </w:rPr>
        <w:t>F</w:t>
      </w:r>
      <w:r>
        <w:rPr>
          <w:sz w:val="24"/>
          <w:szCs w:val="24"/>
        </w:rPr>
        <w:t>2.</w:t>
      </w:r>
      <w:r>
        <w:rPr>
          <w:rFonts w:hint="eastAsia"/>
          <w:sz w:val="24"/>
          <w:szCs w:val="24"/>
        </w:rPr>
        <w:t xml:space="preserve">1 </w:t>
      </w:r>
      <w:r w:rsidR="0047551E">
        <w:rPr>
          <w:rFonts w:hint="eastAsia"/>
          <w:sz w:val="24"/>
          <w:szCs w:val="24"/>
        </w:rPr>
        <w:t xml:space="preserve"> </w:t>
      </w:r>
      <w:r w:rsidRPr="0047551E">
        <w:rPr>
          <w:rFonts w:ascii="宋体" w:eastAsia="宋体" w:hAnsi="宋体" w:hint="eastAsia"/>
          <w:sz w:val="24"/>
          <w:szCs w:val="24"/>
        </w:rPr>
        <w:t>通用要求</w:t>
      </w:r>
      <w:bookmarkEnd w:id="370"/>
      <w:bookmarkEnd w:id="371"/>
    </w:p>
    <w:p w14:paraId="19A6C30F"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372" w:name="_Toc137237146"/>
      <w:bookmarkStart w:id="373" w:name="_Toc137223417"/>
      <w:r>
        <w:rPr>
          <w:rFonts w:hint="eastAsia"/>
          <w:sz w:val="24"/>
          <w:szCs w:val="24"/>
        </w:rPr>
        <w:t>F</w:t>
      </w:r>
      <w:r>
        <w:rPr>
          <w:sz w:val="24"/>
          <w:szCs w:val="24"/>
        </w:rPr>
        <w:t>2.</w:t>
      </w:r>
      <w:r>
        <w:rPr>
          <w:rFonts w:hint="eastAsia"/>
          <w:sz w:val="24"/>
          <w:szCs w:val="24"/>
        </w:rPr>
        <w:t>1.1</w:t>
      </w:r>
      <w:r w:rsidR="0047551E">
        <w:rPr>
          <w:rFonts w:hint="eastAsia"/>
          <w:sz w:val="24"/>
          <w:szCs w:val="24"/>
        </w:rPr>
        <w:t xml:space="preserve">  </w:t>
      </w:r>
      <w:r w:rsidRPr="0047551E">
        <w:rPr>
          <w:rFonts w:ascii="宋体" w:eastAsia="宋体" w:hAnsi="宋体" w:hint="eastAsia"/>
          <w:sz w:val="24"/>
          <w:szCs w:val="24"/>
        </w:rPr>
        <w:t>法律法规</w:t>
      </w:r>
      <w:bookmarkEnd w:id="372"/>
      <w:bookmarkEnd w:id="373"/>
    </w:p>
    <w:p w14:paraId="2D95CF06" w14:textId="77777777" w:rsidR="00962B3A" w:rsidRDefault="00F81138" w:rsidP="00DA7BD4">
      <w:pPr>
        <w:pStyle w:val="Bodytext10"/>
        <w:numPr>
          <w:ilvl w:val="0"/>
          <w:numId w:val="78"/>
        </w:numPr>
        <w:tabs>
          <w:tab w:val="left" w:pos="949"/>
        </w:tabs>
        <w:spacing w:line="401" w:lineRule="exact"/>
        <w:ind w:firstLineChars="200" w:firstLine="480"/>
        <w:rPr>
          <w:lang w:val="en-US" w:eastAsia="zh-CN"/>
        </w:rPr>
      </w:pPr>
      <w:r>
        <w:rPr>
          <w:rFonts w:hint="eastAsia"/>
          <w:lang w:val="en-US" w:eastAsia="zh-CN"/>
        </w:rPr>
        <w:t>熟悉《</w:t>
      </w:r>
      <w:r>
        <w:rPr>
          <w:lang w:val="en-US" w:eastAsia="zh-CN"/>
        </w:rPr>
        <w:t>中华人民共和国特种设备安全法</w:t>
      </w:r>
      <w:r>
        <w:rPr>
          <w:rFonts w:hint="eastAsia"/>
          <w:lang w:val="en-US" w:eastAsia="zh-CN"/>
        </w:rPr>
        <w:t>》《特种设备安全监察条例》和特种设备相关安全技术规范；</w:t>
      </w:r>
    </w:p>
    <w:p w14:paraId="6733D1F9" w14:textId="77777777" w:rsidR="00962B3A" w:rsidRDefault="00F81138" w:rsidP="00DA7BD4">
      <w:pPr>
        <w:pStyle w:val="Bodytext10"/>
        <w:numPr>
          <w:ilvl w:val="0"/>
          <w:numId w:val="78"/>
        </w:numPr>
        <w:tabs>
          <w:tab w:val="left" w:pos="949"/>
        </w:tabs>
        <w:spacing w:line="401" w:lineRule="exact"/>
        <w:ind w:firstLineChars="200" w:firstLine="480"/>
        <w:rPr>
          <w:lang w:val="en-US" w:eastAsia="zh-CN"/>
        </w:rPr>
      </w:pPr>
      <w:r>
        <w:rPr>
          <w:rFonts w:hint="eastAsia"/>
          <w:lang w:val="en-US" w:eastAsia="zh-CN"/>
        </w:rPr>
        <w:t>熟悉《特种设备目录》及起重机械的定义和分类；</w:t>
      </w:r>
    </w:p>
    <w:p w14:paraId="4A0B3185" w14:textId="77777777" w:rsidR="00962B3A" w:rsidRDefault="00F81138" w:rsidP="00DA7BD4">
      <w:pPr>
        <w:pStyle w:val="Bodytext10"/>
        <w:numPr>
          <w:ilvl w:val="0"/>
          <w:numId w:val="78"/>
        </w:numPr>
        <w:tabs>
          <w:tab w:val="left" w:pos="949"/>
        </w:tabs>
        <w:spacing w:line="401" w:lineRule="exact"/>
        <w:ind w:firstLineChars="200" w:firstLine="480"/>
        <w:rPr>
          <w:lang w:val="en-US" w:eastAsia="zh-CN"/>
        </w:rPr>
      </w:pPr>
      <w:r>
        <w:rPr>
          <w:rFonts w:hint="eastAsia"/>
          <w:lang w:val="en-US" w:eastAsia="zh-CN"/>
        </w:rPr>
        <w:t>熟悉《特种设备生产单位落实质量安全主体责任监督管</w:t>
      </w:r>
      <w:r>
        <w:rPr>
          <w:lang w:val="en-US" w:eastAsia="zh-CN"/>
        </w:rPr>
        <w:t>理规定</w:t>
      </w:r>
      <w:r>
        <w:rPr>
          <w:rFonts w:hint="eastAsia"/>
          <w:lang w:val="en-US" w:eastAsia="zh-CN"/>
        </w:rPr>
        <w:t>》；</w:t>
      </w:r>
    </w:p>
    <w:p w14:paraId="2A77A305" w14:textId="77777777" w:rsidR="00962B3A" w:rsidRDefault="00F81138" w:rsidP="00DA7BD4">
      <w:pPr>
        <w:pStyle w:val="Bodytext10"/>
        <w:numPr>
          <w:ilvl w:val="0"/>
          <w:numId w:val="78"/>
        </w:numPr>
        <w:tabs>
          <w:tab w:val="left" w:pos="949"/>
        </w:tabs>
        <w:spacing w:line="401" w:lineRule="exact"/>
        <w:ind w:firstLineChars="200" w:firstLine="480"/>
        <w:rPr>
          <w:lang w:val="en-US" w:eastAsia="zh-CN"/>
        </w:rPr>
      </w:pPr>
      <w:r>
        <w:rPr>
          <w:rFonts w:hint="eastAsia"/>
          <w:lang w:val="en-US" w:eastAsia="zh-CN"/>
        </w:rPr>
        <w:t>掌握起重机械制造、安装、改造、重大修理过程进行告知和接受监督检验的规定。</w:t>
      </w:r>
    </w:p>
    <w:p w14:paraId="4AB5B947" w14:textId="77777777" w:rsidR="00962B3A" w:rsidRDefault="00F81138" w:rsidP="0047551E">
      <w:pPr>
        <w:pStyle w:val="Bodytext20"/>
        <w:spacing w:line="401" w:lineRule="exact"/>
        <w:ind w:firstLineChars="200"/>
        <w:rPr>
          <w:rFonts w:ascii="黑体" w:eastAsia="黑体" w:hAnsi="黑体"/>
          <w:lang w:eastAsia="zh-CN" w:bidi="ar-SA"/>
        </w:rPr>
      </w:pPr>
      <w:r>
        <w:rPr>
          <w:rFonts w:ascii="黑体" w:eastAsia="黑体" w:hAnsi="黑体" w:hint="eastAsia"/>
          <w:lang w:eastAsia="zh-CN"/>
        </w:rPr>
        <w:t>F</w:t>
      </w:r>
      <w:r>
        <w:rPr>
          <w:rFonts w:ascii="黑体" w:eastAsia="黑体" w:hAnsi="黑体"/>
          <w:lang w:eastAsia="zh-CN"/>
        </w:rPr>
        <w:t>2.</w:t>
      </w:r>
      <w:r>
        <w:rPr>
          <w:rFonts w:ascii="黑体" w:eastAsia="黑体" w:hAnsi="黑体" w:hint="eastAsia"/>
          <w:lang w:eastAsia="zh-CN" w:bidi="ar-SA"/>
        </w:rPr>
        <w:t>1.2</w:t>
      </w:r>
      <w:r w:rsidR="0047551E">
        <w:rPr>
          <w:rFonts w:ascii="黑体" w:eastAsia="黑体" w:hAnsi="黑体" w:hint="eastAsia"/>
          <w:lang w:eastAsia="zh-CN" w:bidi="ar-SA"/>
        </w:rPr>
        <w:t xml:space="preserve"> </w:t>
      </w:r>
      <w:r>
        <w:rPr>
          <w:rFonts w:ascii="黑体" w:eastAsia="黑体" w:hAnsi="黑体" w:hint="eastAsia"/>
          <w:lang w:eastAsia="zh-CN" w:bidi="ar-SA"/>
        </w:rPr>
        <w:t xml:space="preserve"> </w:t>
      </w:r>
      <w:r w:rsidRPr="0047551E">
        <w:rPr>
          <w:rFonts w:ascii="宋体" w:eastAsia="宋体" w:hAnsi="宋体" w:hint="eastAsia"/>
          <w:lang w:eastAsia="zh-CN" w:bidi="ar-SA"/>
        </w:rPr>
        <w:t>基础知识</w:t>
      </w:r>
    </w:p>
    <w:p w14:paraId="3891B70E" w14:textId="77777777" w:rsidR="00962B3A" w:rsidRDefault="00F81138" w:rsidP="0047551E">
      <w:pPr>
        <w:pStyle w:val="Bodytext20"/>
        <w:spacing w:line="401" w:lineRule="exact"/>
        <w:ind w:firstLineChars="200"/>
        <w:rPr>
          <w:rFonts w:ascii="宋体" w:eastAsia="宋体" w:hAnsi="宋体" w:cs="宋体"/>
          <w:lang w:val="zh-TW" w:eastAsia="zh-CN" w:bidi="zh-TW"/>
        </w:rPr>
      </w:pPr>
      <w:r w:rsidRPr="00117D00">
        <w:rPr>
          <w:rFonts w:ascii="黑体" w:eastAsia="黑体" w:hAnsi="黑体" w:hint="eastAsia"/>
          <w:lang w:eastAsia="zh-CN"/>
        </w:rPr>
        <w:t>F</w:t>
      </w:r>
      <w:r w:rsidRPr="00117D00">
        <w:rPr>
          <w:rFonts w:ascii="黑体" w:eastAsia="黑体" w:hAnsi="黑体"/>
          <w:lang w:eastAsia="zh-CN"/>
        </w:rPr>
        <w:t>2.</w:t>
      </w:r>
      <w:r w:rsidRPr="00117D00">
        <w:rPr>
          <w:rFonts w:ascii="黑体" w:eastAsia="黑体" w:hAnsi="黑体" w:cs="宋体" w:hint="eastAsia"/>
          <w:lang w:eastAsia="zh-CN"/>
        </w:rPr>
        <w:t>1.2.1</w:t>
      </w:r>
      <w:r w:rsidR="0047551E">
        <w:rPr>
          <w:rFonts w:ascii="黑体" w:eastAsia="黑体" w:hAnsi="黑体" w:cs="宋体" w:hint="eastAsia"/>
          <w:lang w:eastAsia="zh-CN"/>
        </w:rPr>
        <w:t xml:space="preserve">  </w:t>
      </w:r>
      <w:r>
        <w:rPr>
          <w:rFonts w:eastAsia="宋体" w:hint="eastAsia"/>
          <w:lang w:eastAsia="zh-CN"/>
        </w:rPr>
        <w:t>金属</w:t>
      </w:r>
      <w:r>
        <w:rPr>
          <w:rFonts w:ascii="宋体" w:eastAsia="宋体" w:hAnsi="宋体" w:cs="宋体"/>
          <w:lang w:val="zh-TW" w:eastAsia="zh-TW" w:bidi="zh-TW"/>
        </w:rPr>
        <w:t>材料</w:t>
      </w:r>
    </w:p>
    <w:p w14:paraId="49285AE5" w14:textId="77777777" w:rsidR="00962B3A" w:rsidRDefault="00F81138" w:rsidP="00DA7BD4">
      <w:pPr>
        <w:pStyle w:val="Bodytext10"/>
        <w:numPr>
          <w:ilvl w:val="0"/>
          <w:numId w:val="79"/>
        </w:numPr>
        <w:tabs>
          <w:tab w:val="left" w:pos="949"/>
        </w:tabs>
        <w:spacing w:line="401" w:lineRule="exact"/>
        <w:ind w:left="0" w:firstLineChars="200" w:firstLine="480"/>
        <w:rPr>
          <w:lang w:val="en-US" w:eastAsia="zh-CN"/>
        </w:rPr>
      </w:pPr>
      <w:r>
        <w:rPr>
          <w:rFonts w:hint="eastAsia"/>
          <w:lang w:val="en-US" w:eastAsia="zh-CN"/>
        </w:rPr>
        <w:t>熟悉起重机械常用金属材料的化学成分、力学性能主要指标及其意义；</w:t>
      </w:r>
    </w:p>
    <w:p w14:paraId="2C33CF9F" w14:textId="77777777" w:rsidR="00962B3A" w:rsidRDefault="00F81138" w:rsidP="00DA7BD4">
      <w:pPr>
        <w:pStyle w:val="Bodytext10"/>
        <w:numPr>
          <w:ilvl w:val="0"/>
          <w:numId w:val="79"/>
        </w:numPr>
        <w:tabs>
          <w:tab w:val="left" w:pos="949"/>
        </w:tabs>
        <w:spacing w:line="401" w:lineRule="exact"/>
        <w:ind w:left="0" w:firstLineChars="200" w:firstLine="480"/>
        <w:rPr>
          <w:lang w:val="en-US" w:eastAsia="zh-CN"/>
        </w:rPr>
      </w:pPr>
      <w:r>
        <w:rPr>
          <w:rFonts w:hint="eastAsia"/>
          <w:lang w:val="en-US" w:eastAsia="zh-CN"/>
        </w:rPr>
        <w:t>熟悉冲压、卷板、弯曲、旋压、拉拔、锻造等常用加工工艺及其缺陷产生的原因、影响和预防措施。</w:t>
      </w:r>
    </w:p>
    <w:p w14:paraId="5AB0C4BA" w14:textId="77777777" w:rsidR="00962B3A" w:rsidRDefault="00F81138" w:rsidP="0047551E">
      <w:pPr>
        <w:pStyle w:val="Bodytext10"/>
        <w:tabs>
          <w:tab w:val="left" w:pos="949"/>
        </w:tabs>
        <w:spacing w:line="401" w:lineRule="exact"/>
        <w:ind w:firstLineChars="200" w:firstLine="480"/>
        <w:rPr>
          <w:lang w:val="en-US" w:eastAsia="zh-CN"/>
        </w:rPr>
      </w:pPr>
      <w:r w:rsidRPr="00117D00">
        <w:rPr>
          <w:rFonts w:ascii="黑体" w:eastAsia="黑体" w:hAnsi="黑体" w:hint="eastAsia"/>
          <w:lang w:eastAsia="zh-CN"/>
        </w:rPr>
        <w:t>F</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rPr>
        <w:t>1.2.2</w:t>
      </w:r>
      <w:r w:rsidRPr="00117D00">
        <w:rPr>
          <w:rFonts w:ascii="黑体" w:eastAsia="黑体" w:hAnsi="黑体" w:hint="eastAsia"/>
          <w:lang w:val="en-US" w:eastAsia="zh-CN"/>
        </w:rPr>
        <w:tab/>
      </w:r>
      <w:r>
        <w:rPr>
          <w:rFonts w:hint="eastAsia"/>
          <w:lang w:val="en-US" w:eastAsia="zh-CN"/>
        </w:rPr>
        <w:t>设计</w:t>
      </w:r>
    </w:p>
    <w:p w14:paraId="4A77F5BA" w14:textId="77777777" w:rsidR="00962B3A" w:rsidRDefault="00F81138" w:rsidP="00DA7BD4">
      <w:pPr>
        <w:pStyle w:val="Bodytext10"/>
        <w:numPr>
          <w:ilvl w:val="0"/>
          <w:numId w:val="80"/>
        </w:numPr>
        <w:tabs>
          <w:tab w:val="left" w:pos="949"/>
        </w:tabs>
        <w:spacing w:line="401" w:lineRule="exact"/>
        <w:ind w:left="0" w:firstLineChars="200" w:firstLine="480"/>
        <w:rPr>
          <w:lang w:val="en-US" w:eastAsia="zh-CN"/>
        </w:rPr>
      </w:pPr>
      <w:r>
        <w:rPr>
          <w:rFonts w:hint="eastAsia"/>
          <w:lang w:val="en-US" w:eastAsia="zh-CN"/>
        </w:rPr>
        <w:t>熟悉起重机械设计文件的审査要求；</w:t>
      </w:r>
    </w:p>
    <w:p w14:paraId="771AB875" w14:textId="77777777" w:rsidR="00962B3A" w:rsidRDefault="00F81138" w:rsidP="00DA7BD4">
      <w:pPr>
        <w:pStyle w:val="Bodytext10"/>
        <w:numPr>
          <w:ilvl w:val="0"/>
          <w:numId w:val="80"/>
        </w:numPr>
        <w:tabs>
          <w:tab w:val="left" w:pos="949"/>
        </w:tabs>
        <w:spacing w:line="401" w:lineRule="exact"/>
        <w:ind w:left="0" w:firstLineChars="200" w:firstLine="480"/>
        <w:rPr>
          <w:lang w:val="en-US" w:eastAsia="zh-CN"/>
        </w:rPr>
      </w:pPr>
      <w:r>
        <w:rPr>
          <w:rFonts w:hint="eastAsia"/>
          <w:lang w:val="en-US" w:eastAsia="zh-CN"/>
        </w:rPr>
        <w:t>了解外来设计文件的控制规定。</w:t>
      </w:r>
    </w:p>
    <w:p w14:paraId="5723632E" w14:textId="77777777" w:rsidR="00962B3A" w:rsidRDefault="00F81138" w:rsidP="001F5DC4">
      <w:pPr>
        <w:pStyle w:val="Bodytext10"/>
        <w:tabs>
          <w:tab w:val="left" w:pos="949"/>
        </w:tabs>
        <w:spacing w:afterLines="100" w:after="240" w:line="401" w:lineRule="exact"/>
        <w:ind w:firstLineChars="200" w:firstLine="480"/>
        <w:rPr>
          <w:lang w:val="en-US" w:eastAsia="zh-CN"/>
        </w:rPr>
      </w:pPr>
      <w:r w:rsidRPr="00117D00">
        <w:rPr>
          <w:rFonts w:ascii="黑体" w:eastAsia="黑体" w:hAnsi="黑体" w:hint="eastAsia"/>
          <w:lang w:eastAsia="zh-CN"/>
        </w:rPr>
        <w:t>F</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rPr>
        <w:t>1.2.3</w:t>
      </w:r>
      <w:r>
        <w:rPr>
          <w:rFonts w:hint="eastAsia"/>
          <w:lang w:val="en-US" w:eastAsia="zh-CN"/>
        </w:rPr>
        <w:tab/>
        <w:t>材料和零部件</w:t>
      </w:r>
    </w:p>
    <w:p w14:paraId="03A0AD29" w14:textId="77777777" w:rsidR="00962B3A" w:rsidRDefault="00F81138" w:rsidP="00DA7BD4">
      <w:pPr>
        <w:pStyle w:val="Bodytext10"/>
        <w:numPr>
          <w:ilvl w:val="0"/>
          <w:numId w:val="81"/>
        </w:numPr>
        <w:tabs>
          <w:tab w:val="left" w:pos="949"/>
        </w:tabs>
        <w:spacing w:line="401" w:lineRule="exact"/>
        <w:ind w:left="0" w:firstLineChars="200" w:firstLine="480"/>
        <w:rPr>
          <w:lang w:val="en-US" w:eastAsia="zh-CN"/>
        </w:rPr>
      </w:pPr>
      <w:r>
        <w:rPr>
          <w:rFonts w:hint="eastAsia"/>
          <w:lang w:val="en-US" w:eastAsia="zh-CN"/>
        </w:rPr>
        <w:t>掌握常用于起重机械生产的国内外材料（含焊接材料）牌号、性能指标；</w:t>
      </w:r>
    </w:p>
    <w:p w14:paraId="461FC261" w14:textId="77777777" w:rsidR="00962B3A" w:rsidRDefault="00F81138" w:rsidP="00DA7BD4">
      <w:pPr>
        <w:pStyle w:val="Bodytext10"/>
        <w:numPr>
          <w:ilvl w:val="0"/>
          <w:numId w:val="81"/>
        </w:numPr>
        <w:tabs>
          <w:tab w:val="left" w:pos="949"/>
        </w:tabs>
        <w:spacing w:line="401" w:lineRule="exact"/>
        <w:ind w:left="0" w:firstLineChars="200" w:firstLine="480"/>
        <w:rPr>
          <w:lang w:val="en-US" w:eastAsia="zh-CN"/>
        </w:rPr>
      </w:pPr>
      <w:r>
        <w:rPr>
          <w:rFonts w:hint="eastAsia"/>
          <w:lang w:val="en-US" w:eastAsia="zh-CN"/>
        </w:rPr>
        <w:t>熟悉材料与零部件验收(复验)控制要求；</w:t>
      </w:r>
    </w:p>
    <w:p w14:paraId="4B70DDD4" w14:textId="77777777" w:rsidR="00962B3A" w:rsidRDefault="00F81138" w:rsidP="00DA7BD4">
      <w:pPr>
        <w:pStyle w:val="Bodytext10"/>
        <w:numPr>
          <w:ilvl w:val="0"/>
          <w:numId w:val="81"/>
        </w:numPr>
        <w:tabs>
          <w:tab w:val="left" w:pos="949"/>
        </w:tabs>
        <w:spacing w:line="401" w:lineRule="exact"/>
        <w:ind w:left="0" w:firstLineChars="200" w:firstLine="480"/>
        <w:rPr>
          <w:lang w:val="en-US" w:eastAsia="zh-CN"/>
        </w:rPr>
      </w:pPr>
      <w:r>
        <w:rPr>
          <w:rFonts w:hint="eastAsia"/>
          <w:lang w:val="en-US" w:eastAsia="zh-CN"/>
        </w:rPr>
        <w:t>掌握材料与零部件标识、存放、保管、领用和使用控制要求；</w:t>
      </w:r>
    </w:p>
    <w:p w14:paraId="43FAD8A5" w14:textId="77777777" w:rsidR="00962B3A" w:rsidRDefault="00F81138" w:rsidP="00DA7BD4">
      <w:pPr>
        <w:pStyle w:val="Bodytext10"/>
        <w:numPr>
          <w:ilvl w:val="0"/>
          <w:numId w:val="81"/>
        </w:numPr>
        <w:tabs>
          <w:tab w:val="left" w:pos="949"/>
        </w:tabs>
        <w:spacing w:line="401" w:lineRule="exact"/>
        <w:ind w:left="0" w:firstLineChars="200" w:firstLine="480"/>
        <w:rPr>
          <w:lang w:val="en-US" w:eastAsia="zh-CN"/>
        </w:rPr>
      </w:pPr>
      <w:r>
        <w:rPr>
          <w:rFonts w:hint="eastAsia"/>
          <w:lang w:val="en-US" w:eastAsia="zh-CN"/>
        </w:rPr>
        <w:t>熟悉材料与零部件代用的控制规定。</w:t>
      </w:r>
    </w:p>
    <w:p w14:paraId="0956087D" w14:textId="77777777" w:rsidR="00962B3A" w:rsidRDefault="0047551E" w:rsidP="0047551E">
      <w:pPr>
        <w:pStyle w:val="Bodytext10"/>
        <w:tabs>
          <w:tab w:val="left" w:pos="949"/>
        </w:tabs>
        <w:spacing w:after="100" w:line="401" w:lineRule="exact"/>
        <w:ind w:firstLineChars="166" w:firstLine="398"/>
        <w:rPr>
          <w:lang w:val="en-US" w:eastAsia="zh-CN"/>
        </w:rPr>
      </w:pPr>
      <w:r>
        <w:rPr>
          <w:rFonts w:ascii="黑体" w:eastAsia="黑体" w:hAnsi="黑体" w:hint="eastAsia"/>
          <w:lang w:eastAsia="zh-CN"/>
        </w:rPr>
        <w:t xml:space="preserve"> </w:t>
      </w:r>
      <w:r w:rsidR="00F81138" w:rsidRPr="00117D00">
        <w:rPr>
          <w:rFonts w:ascii="黑体" w:eastAsia="黑体" w:hAnsi="黑体" w:hint="eastAsia"/>
          <w:lang w:eastAsia="zh-CN"/>
        </w:rPr>
        <w:t>F</w:t>
      </w:r>
      <w:r w:rsidR="00F81138" w:rsidRPr="00117D00">
        <w:rPr>
          <w:rFonts w:ascii="黑体" w:eastAsia="黑体" w:hAnsi="黑体"/>
          <w:lang w:eastAsia="zh-CN"/>
        </w:rPr>
        <w:t>2</w:t>
      </w:r>
      <w:r w:rsidR="00F81138" w:rsidRPr="00117D00">
        <w:rPr>
          <w:rFonts w:ascii="黑体" w:eastAsia="黑体" w:hAnsi="黑体"/>
        </w:rPr>
        <w:t>.</w:t>
      </w:r>
      <w:r w:rsidR="00F81138" w:rsidRPr="00117D00">
        <w:rPr>
          <w:rFonts w:ascii="黑体" w:eastAsia="黑体" w:hAnsi="黑体" w:hint="eastAsia"/>
          <w:lang w:val="en-US" w:eastAsia="zh-CN"/>
        </w:rPr>
        <w:t>1.2.4</w:t>
      </w:r>
      <w:r>
        <w:rPr>
          <w:rFonts w:ascii="黑体" w:eastAsia="黑体" w:hAnsi="黑体" w:hint="eastAsia"/>
          <w:lang w:val="en-US" w:eastAsia="zh-CN"/>
        </w:rPr>
        <w:t xml:space="preserve">  </w:t>
      </w:r>
      <w:r w:rsidR="00F81138">
        <w:rPr>
          <w:rFonts w:hint="eastAsia"/>
          <w:lang w:val="en-US" w:eastAsia="zh-CN"/>
        </w:rPr>
        <w:t>作业工艺</w:t>
      </w:r>
    </w:p>
    <w:p w14:paraId="44904F05" w14:textId="77777777" w:rsidR="00962B3A" w:rsidRDefault="00F81138" w:rsidP="00DA7BD4">
      <w:pPr>
        <w:pStyle w:val="Bodytext10"/>
        <w:numPr>
          <w:ilvl w:val="0"/>
          <w:numId w:val="82"/>
        </w:numPr>
        <w:tabs>
          <w:tab w:val="left" w:pos="949"/>
        </w:tabs>
        <w:spacing w:line="401" w:lineRule="exact"/>
        <w:ind w:left="0" w:firstLineChars="200" w:firstLine="480"/>
        <w:rPr>
          <w:lang w:val="en-US" w:eastAsia="zh-CN"/>
        </w:rPr>
      </w:pPr>
      <w:r>
        <w:rPr>
          <w:rFonts w:hint="eastAsia"/>
          <w:lang w:val="en-US" w:eastAsia="zh-CN"/>
        </w:rPr>
        <w:t>熟悉起重机械生产过程中的通用或者专用工艺文件的编制和执行要求；</w:t>
      </w:r>
    </w:p>
    <w:p w14:paraId="6F3441B7" w14:textId="77777777" w:rsidR="00962B3A" w:rsidRDefault="00F81138" w:rsidP="00DA7BD4">
      <w:pPr>
        <w:pStyle w:val="Bodytext10"/>
        <w:numPr>
          <w:ilvl w:val="0"/>
          <w:numId w:val="82"/>
        </w:numPr>
        <w:tabs>
          <w:tab w:val="left" w:pos="949"/>
        </w:tabs>
        <w:spacing w:line="401" w:lineRule="exact"/>
        <w:ind w:left="0" w:firstLineChars="200" w:firstLine="480"/>
        <w:rPr>
          <w:lang w:val="en-US" w:eastAsia="zh-CN"/>
        </w:rPr>
      </w:pPr>
      <w:r>
        <w:rPr>
          <w:rFonts w:hint="eastAsia"/>
          <w:lang w:val="en-US" w:eastAsia="zh-CN"/>
        </w:rPr>
        <w:t>掌握常用生产用工装、模具的配备和管理要求。</w:t>
      </w:r>
    </w:p>
    <w:p w14:paraId="42C9ED96" w14:textId="77777777" w:rsidR="00962B3A" w:rsidRDefault="00F81138" w:rsidP="0047551E">
      <w:pPr>
        <w:pStyle w:val="Bodytext10"/>
        <w:tabs>
          <w:tab w:val="left" w:pos="949"/>
        </w:tabs>
        <w:spacing w:after="100" w:line="401" w:lineRule="exact"/>
        <w:ind w:firstLineChars="200" w:firstLine="480"/>
        <w:rPr>
          <w:lang w:val="en-US" w:eastAsia="zh-CN"/>
        </w:rPr>
      </w:pPr>
      <w:r w:rsidRPr="00117D00">
        <w:rPr>
          <w:rFonts w:ascii="黑体" w:eastAsia="黑体" w:hAnsi="黑体" w:hint="eastAsia"/>
          <w:lang w:eastAsia="zh-CN"/>
        </w:rPr>
        <w:t>F</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rPr>
        <w:t>1.2.5</w:t>
      </w:r>
      <w:r w:rsidR="0047551E">
        <w:rPr>
          <w:rFonts w:ascii="黑体" w:eastAsia="黑体" w:hAnsi="黑体" w:hint="eastAsia"/>
          <w:lang w:val="en-US" w:eastAsia="zh-CN"/>
        </w:rPr>
        <w:t xml:space="preserve">  </w:t>
      </w:r>
      <w:r>
        <w:rPr>
          <w:rFonts w:hint="eastAsia"/>
          <w:lang w:val="en-US" w:eastAsia="zh-CN"/>
        </w:rPr>
        <w:t>无损检测</w:t>
      </w:r>
    </w:p>
    <w:p w14:paraId="57AC60BE" w14:textId="77777777" w:rsidR="00962B3A" w:rsidRDefault="00F81138" w:rsidP="00DA7BD4">
      <w:pPr>
        <w:pStyle w:val="Bodytext10"/>
        <w:numPr>
          <w:ilvl w:val="0"/>
          <w:numId w:val="83"/>
        </w:numPr>
        <w:tabs>
          <w:tab w:val="left" w:pos="949"/>
        </w:tabs>
        <w:spacing w:line="401" w:lineRule="exact"/>
        <w:ind w:left="0" w:firstLineChars="200" w:firstLine="480"/>
        <w:rPr>
          <w:lang w:val="en-US" w:eastAsia="zh-CN"/>
        </w:rPr>
      </w:pPr>
      <w:r>
        <w:rPr>
          <w:rFonts w:hint="eastAsia"/>
          <w:lang w:val="en-US" w:eastAsia="zh-CN"/>
        </w:rPr>
        <w:t>了解无损检测通用工艺、专用工艺的编制要求；</w:t>
      </w:r>
    </w:p>
    <w:p w14:paraId="0B083D48" w14:textId="77777777" w:rsidR="00962B3A" w:rsidRDefault="00F81138" w:rsidP="00DA7BD4">
      <w:pPr>
        <w:pStyle w:val="Bodytext10"/>
        <w:numPr>
          <w:ilvl w:val="0"/>
          <w:numId w:val="83"/>
        </w:numPr>
        <w:tabs>
          <w:tab w:val="left" w:pos="949"/>
        </w:tabs>
        <w:spacing w:line="401" w:lineRule="exact"/>
        <w:ind w:left="0" w:firstLineChars="200" w:firstLine="480"/>
        <w:rPr>
          <w:lang w:val="en-US" w:eastAsia="zh-CN"/>
        </w:rPr>
      </w:pPr>
      <w:r>
        <w:rPr>
          <w:rFonts w:hint="eastAsia"/>
          <w:lang w:val="en-US" w:eastAsia="zh-CN"/>
        </w:rPr>
        <w:t>熟悉无损检测的外委控制和报告审查确认规定。</w:t>
      </w:r>
    </w:p>
    <w:p w14:paraId="5623A7FB" w14:textId="77777777" w:rsidR="00962B3A" w:rsidRDefault="00F81138" w:rsidP="0047551E">
      <w:pPr>
        <w:pStyle w:val="Bodytext10"/>
        <w:tabs>
          <w:tab w:val="left" w:pos="949"/>
        </w:tabs>
        <w:spacing w:after="100" w:line="401" w:lineRule="exact"/>
        <w:ind w:firstLineChars="200" w:firstLine="480"/>
        <w:rPr>
          <w:lang w:val="en-US" w:eastAsia="zh-CN" w:bidi="en-US"/>
        </w:rPr>
      </w:pPr>
      <w:r w:rsidRPr="00117D00">
        <w:rPr>
          <w:rFonts w:ascii="黑体" w:eastAsia="黑体" w:hAnsi="黑体" w:hint="eastAsia"/>
          <w:lang w:eastAsia="zh-CN"/>
        </w:rPr>
        <w:t>F</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bidi="en-US"/>
        </w:rPr>
        <w:t>1.2.6</w:t>
      </w:r>
      <w:r w:rsidR="0047551E">
        <w:rPr>
          <w:rFonts w:ascii="黑体" w:eastAsia="黑体" w:hAnsi="黑体" w:hint="eastAsia"/>
          <w:lang w:val="en-US" w:eastAsia="zh-CN" w:bidi="en-US"/>
        </w:rPr>
        <w:t xml:space="preserve">  </w:t>
      </w:r>
      <w:r>
        <w:rPr>
          <w:rFonts w:hint="eastAsia"/>
          <w:lang w:val="en-US" w:eastAsia="zh-CN" w:bidi="en-US"/>
        </w:rPr>
        <w:t>焊接</w:t>
      </w:r>
    </w:p>
    <w:p w14:paraId="30F02432" w14:textId="77777777" w:rsidR="00962B3A" w:rsidRDefault="00F81138" w:rsidP="00DA7BD4">
      <w:pPr>
        <w:pStyle w:val="Bodytext10"/>
        <w:numPr>
          <w:ilvl w:val="0"/>
          <w:numId w:val="84"/>
        </w:numPr>
        <w:tabs>
          <w:tab w:val="left" w:pos="949"/>
        </w:tabs>
        <w:spacing w:line="401" w:lineRule="exact"/>
        <w:ind w:left="0" w:firstLineChars="200" w:firstLine="480"/>
        <w:rPr>
          <w:lang w:val="en-US" w:eastAsia="zh-CN"/>
        </w:rPr>
      </w:pPr>
      <w:r>
        <w:rPr>
          <w:rFonts w:hint="eastAsia"/>
          <w:lang w:val="en-US" w:eastAsia="zh-CN"/>
        </w:rPr>
        <w:t>掌握金属焊接常见缺陷产生的原因、危害和预防措施；</w:t>
      </w:r>
    </w:p>
    <w:p w14:paraId="07A96E1B" w14:textId="77777777" w:rsidR="00962B3A" w:rsidRDefault="00F81138" w:rsidP="00DA7BD4">
      <w:pPr>
        <w:pStyle w:val="Bodytext10"/>
        <w:numPr>
          <w:ilvl w:val="0"/>
          <w:numId w:val="84"/>
        </w:numPr>
        <w:tabs>
          <w:tab w:val="left" w:pos="949"/>
        </w:tabs>
        <w:spacing w:line="401" w:lineRule="exact"/>
        <w:ind w:left="0" w:firstLineChars="200" w:firstLine="480"/>
        <w:rPr>
          <w:lang w:val="en-US" w:eastAsia="zh-CN"/>
        </w:rPr>
      </w:pPr>
      <w:r>
        <w:rPr>
          <w:rFonts w:hint="eastAsia"/>
          <w:lang w:val="en-US" w:eastAsia="zh-CN"/>
        </w:rPr>
        <w:t>掌握焊接工艺及工艺评定的基本要求；</w:t>
      </w:r>
    </w:p>
    <w:p w14:paraId="09F1B06B" w14:textId="77777777" w:rsidR="00962B3A" w:rsidRDefault="00F81138" w:rsidP="00DA7BD4">
      <w:pPr>
        <w:pStyle w:val="Bodytext10"/>
        <w:numPr>
          <w:ilvl w:val="0"/>
          <w:numId w:val="84"/>
        </w:numPr>
        <w:tabs>
          <w:tab w:val="left" w:pos="949"/>
        </w:tabs>
        <w:spacing w:line="401" w:lineRule="exact"/>
        <w:ind w:left="0" w:firstLineChars="200" w:firstLine="480"/>
        <w:rPr>
          <w:lang w:val="en-US" w:eastAsia="zh-CN"/>
        </w:rPr>
      </w:pPr>
      <w:r>
        <w:rPr>
          <w:rFonts w:hint="eastAsia"/>
          <w:lang w:val="en-US" w:eastAsia="zh-CN"/>
        </w:rPr>
        <w:t>掌握焊接过程、焊接返修的质量控制规定。</w:t>
      </w:r>
    </w:p>
    <w:p w14:paraId="1809AB9A" w14:textId="77777777" w:rsidR="00962B3A" w:rsidRDefault="00F81138" w:rsidP="0047551E">
      <w:pPr>
        <w:pStyle w:val="Bodytext10"/>
        <w:spacing w:after="100" w:line="401" w:lineRule="exact"/>
        <w:ind w:firstLineChars="200" w:firstLine="480"/>
        <w:rPr>
          <w:lang w:val="en-US" w:eastAsia="zh-CN"/>
        </w:rPr>
      </w:pPr>
      <w:r w:rsidRPr="00117D00">
        <w:rPr>
          <w:rFonts w:ascii="黑体" w:eastAsia="黑体" w:hAnsi="黑体" w:hint="eastAsia"/>
          <w:lang w:eastAsia="zh-CN"/>
        </w:rPr>
        <w:t>F</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rPr>
        <w:t>1.2.7</w:t>
      </w:r>
      <w:r w:rsidR="0047551E">
        <w:rPr>
          <w:rFonts w:ascii="黑体" w:eastAsia="黑体" w:hAnsi="黑体" w:hint="eastAsia"/>
          <w:lang w:val="en-US" w:eastAsia="zh-CN"/>
        </w:rPr>
        <w:t xml:space="preserve">  </w:t>
      </w:r>
      <w:r>
        <w:rPr>
          <w:rFonts w:hint="eastAsia"/>
          <w:lang w:val="en-US" w:eastAsia="zh-CN"/>
        </w:rPr>
        <w:t>热处理</w:t>
      </w:r>
    </w:p>
    <w:p w14:paraId="4608E54C" w14:textId="77777777" w:rsidR="00962B3A" w:rsidRDefault="00F81138" w:rsidP="00DA7BD4">
      <w:pPr>
        <w:pStyle w:val="Bodytext10"/>
        <w:numPr>
          <w:ilvl w:val="0"/>
          <w:numId w:val="85"/>
        </w:numPr>
        <w:tabs>
          <w:tab w:val="left" w:pos="949"/>
        </w:tabs>
        <w:spacing w:line="401" w:lineRule="exact"/>
        <w:ind w:left="0" w:firstLineChars="200" w:firstLine="480"/>
        <w:rPr>
          <w:lang w:val="en-US" w:eastAsia="zh-CN"/>
        </w:rPr>
      </w:pPr>
      <w:r>
        <w:rPr>
          <w:rFonts w:hint="eastAsia"/>
          <w:lang w:val="en-US" w:eastAsia="zh-CN"/>
        </w:rPr>
        <w:t>了解热处理设备、测温装置、温度自动记录装置、热处理记录的控制要求；</w:t>
      </w:r>
    </w:p>
    <w:p w14:paraId="5E5170D8" w14:textId="77777777" w:rsidR="00962B3A" w:rsidRDefault="00F81138" w:rsidP="00DA7BD4">
      <w:pPr>
        <w:pStyle w:val="Bodytext10"/>
        <w:numPr>
          <w:ilvl w:val="0"/>
          <w:numId w:val="85"/>
        </w:numPr>
        <w:tabs>
          <w:tab w:val="left" w:pos="949"/>
        </w:tabs>
        <w:spacing w:line="401" w:lineRule="exact"/>
        <w:ind w:left="0" w:firstLineChars="200" w:firstLine="480"/>
        <w:rPr>
          <w:lang w:val="en-US" w:eastAsia="zh-CN"/>
        </w:rPr>
      </w:pPr>
      <w:r>
        <w:rPr>
          <w:rFonts w:hint="eastAsia"/>
          <w:lang w:val="en-US" w:eastAsia="zh-CN"/>
        </w:rPr>
        <w:t>了解热处理改善材料性能的作用；</w:t>
      </w:r>
    </w:p>
    <w:p w14:paraId="7562FF4F" w14:textId="77777777" w:rsidR="00962B3A" w:rsidRDefault="00F81138" w:rsidP="00DA7BD4">
      <w:pPr>
        <w:pStyle w:val="Bodytext10"/>
        <w:numPr>
          <w:ilvl w:val="0"/>
          <w:numId w:val="85"/>
        </w:numPr>
        <w:tabs>
          <w:tab w:val="left" w:pos="949"/>
        </w:tabs>
        <w:spacing w:line="401" w:lineRule="exact"/>
        <w:ind w:left="0" w:firstLineChars="200" w:firstLine="480"/>
        <w:rPr>
          <w:lang w:val="en-US" w:eastAsia="zh-CN"/>
        </w:rPr>
      </w:pPr>
      <w:r>
        <w:rPr>
          <w:rFonts w:hint="eastAsia"/>
          <w:lang w:val="en-US" w:eastAsia="zh-CN"/>
        </w:rPr>
        <w:t>熟悉热处理的外委控制和报告审查确认规定。</w:t>
      </w:r>
    </w:p>
    <w:p w14:paraId="71E968AA" w14:textId="77777777" w:rsidR="00962B3A" w:rsidRDefault="0047551E" w:rsidP="0047551E">
      <w:pPr>
        <w:pStyle w:val="Bodytext10"/>
        <w:spacing w:after="100" w:line="401" w:lineRule="exact"/>
        <w:ind w:firstLineChars="166" w:firstLine="398"/>
        <w:rPr>
          <w:lang w:val="en-US" w:eastAsia="zh-CN"/>
        </w:rPr>
      </w:pPr>
      <w:r>
        <w:rPr>
          <w:rFonts w:ascii="黑体" w:eastAsia="黑体" w:hAnsi="黑体" w:hint="eastAsia"/>
          <w:lang w:eastAsia="zh-CN"/>
        </w:rPr>
        <w:t xml:space="preserve"> </w:t>
      </w:r>
      <w:r w:rsidR="00F81138" w:rsidRPr="00117D00">
        <w:rPr>
          <w:rFonts w:ascii="黑体" w:eastAsia="黑体" w:hAnsi="黑体" w:hint="eastAsia"/>
          <w:lang w:eastAsia="zh-CN"/>
        </w:rPr>
        <w:t>F</w:t>
      </w:r>
      <w:r w:rsidR="00F81138" w:rsidRPr="00117D00">
        <w:rPr>
          <w:rFonts w:ascii="黑体" w:eastAsia="黑体" w:hAnsi="黑体"/>
          <w:lang w:eastAsia="zh-CN"/>
        </w:rPr>
        <w:t>2</w:t>
      </w:r>
      <w:r w:rsidR="00F81138" w:rsidRPr="00117D00">
        <w:rPr>
          <w:rFonts w:ascii="黑体" w:eastAsia="黑体" w:hAnsi="黑体"/>
        </w:rPr>
        <w:t>.</w:t>
      </w:r>
      <w:r w:rsidR="00F81138" w:rsidRPr="00117D00">
        <w:rPr>
          <w:rFonts w:ascii="黑体" w:eastAsia="黑体" w:hAnsi="黑体" w:hint="eastAsia"/>
          <w:lang w:val="en-US" w:eastAsia="zh-CN"/>
        </w:rPr>
        <w:t>1.2.8</w:t>
      </w:r>
      <w:r w:rsidR="00F81138">
        <w:rPr>
          <w:rFonts w:hint="eastAsia"/>
          <w:lang w:val="en-US" w:eastAsia="zh-CN"/>
        </w:rPr>
        <w:tab/>
        <w:t>理化检验</w:t>
      </w:r>
    </w:p>
    <w:p w14:paraId="22614269" w14:textId="77777777" w:rsidR="00962B3A" w:rsidRDefault="00F81138" w:rsidP="00DA7BD4">
      <w:pPr>
        <w:pStyle w:val="Bodytext10"/>
        <w:numPr>
          <w:ilvl w:val="0"/>
          <w:numId w:val="86"/>
        </w:numPr>
        <w:tabs>
          <w:tab w:val="left" w:pos="949"/>
        </w:tabs>
        <w:spacing w:line="401" w:lineRule="exact"/>
        <w:ind w:left="0" w:firstLineChars="200" w:firstLine="480"/>
        <w:rPr>
          <w:lang w:val="en-US" w:eastAsia="zh-CN"/>
        </w:rPr>
      </w:pPr>
      <w:r>
        <w:rPr>
          <w:rFonts w:hint="eastAsia"/>
          <w:lang w:val="en-US" w:eastAsia="zh-CN"/>
        </w:rPr>
        <w:t>熟悉常规力学性能试验主要项目、化学成分分析试验、微观组织分析试验方法及其操作过程控制要求；</w:t>
      </w:r>
    </w:p>
    <w:p w14:paraId="083D8B57" w14:textId="77777777" w:rsidR="00962B3A" w:rsidRDefault="00F81138" w:rsidP="00DA7BD4">
      <w:pPr>
        <w:pStyle w:val="Bodytext10"/>
        <w:numPr>
          <w:ilvl w:val="0"/>
          <w:numId w:val="86"/>
        </w:numPr>
        <w:tabs>
          <w:tab w:val="left" w:pos="949"/>
        </w:tabs>
        <w:spacing w:line="401" w:lineRule="exact"/>
        <w:ind w:left="0" w:firstLineChars="200" w:firstLine="480"/>
        <w:rPr>
          <w:lang w:val="en-US" w:eastAsia="zh-CN"/>
        </w:rPr>
      </w:pPr>
      <w:r>
        <w:rPr>
          <w:rFonts w:hint="eastAsia"/>
          <w:lang w:val="en-US" w:eastAsia="zh-CN"/>
        </w:rPr>
        <w:t>熟悉理化检验的外委控制和报告审查确认规定。</w:t>
      </w:r>
    </w:p>
    <w:p w14:paraId="3C17503D" w14:textId="77777777" w:rsidR="00962B3A" w:rsidRDefault="00F81138" w:rsidP="0047551E">
      <w:pPr>
        <w:pStyle w:val="Bodytext10"/>
        <w:spacing w:after="100" w:line="401" w:lineRule="exact"/>
        <w:ind w:firstLineChars="200" w:firstLine="480"/>
        <w:rPr>
          <w:lang w:val="en-US" w:eastAsia="zh-CN"/>
        </w:rPr>
      </w:pPr>
      <w:r w:rsidRPr="00117D00">
        <w:rPr>
          <w:rFonts w:ascii="黑体" w:eastAsia="黑体" w:hAnsi="黑体" w:hint="eastAsia"/>
          <w:lang w:eastAsia="zh-CN"/>
        </w:rPr>
        <w:t>F</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rPr>
        <w:t>1.2.9</w:t>
      </w:r>
      <w:r w:rsidR="0047551E">
        <w:rPr>
          <w:rFonts w:ascii="黑体" w:eastAsia="黑体" w:hAnsi="黑体" w:hint="eastAsia"/>
          <w:lang w:val="en-US" w:eastAsia="zh-CN"/>
        </w:rPr>
        <w:t xml:space="preserve">  </w:t>
      </w:r>
      <w:r>
        <w:rPr>
          <w:rFonts w:hint="eastAsia"/>
          <w:lang w:val="en-US" w:eastAsia="zh-CN"/>
        </w:rPr>
        <w:t>检验与试验</w:t>
      </w:r>
    </w:p>
    <w:p w14:paraId="656E0083" w14:textId="77777777" w:rsidR="00962B3A" w:rsidRDefault="00F81138" w:rsidP="00DA7BD4">
      <w:pPr>
        <w:pStyle w:val="Bodytext10"/>
        <w:numPr>
          <w:ilvl w:val="0"/>
          <w:numId w:val="87"/>
        </w:numPr>
        <w:tabs>
          <w:tab w:val="left" w:pos="949"/>
        </w:tabs>
        <w:spacing w:line="401" w:lineRule="exact"/>
        <w:ind w:left="0" w:firstLineChars="200" w:firstLine="480"/>
        <w:rPr>
          <w:lang w:val="en-US" w:eastAsia="zh-CN"/>
        </w:rPr>
      </w:pPr>
      <w:r>
        <w:rPr>
          <w:rFonts w:hint="eastAsia"/>
          <w:lang w:val="en-US" w:eastAsia="zh-CN"/>
        </w:rPr>
        <w:t>熟悉检验与试验的主要项目和基本要求，包括内容、方法等；</w:t>
      </w:r>
    </w:p>
    <w:p w14:paraId="48167EF3" w14:textId="77777777" w:rsidR="00962B3A" w:rsidRDefault="00F81138" w:rsidP="00DA7BD4">
      <w:pPr>
        <w:pStyle w:val="Bodytext10"/>
        <w:numPr>
          <w:ilvl w:val="0"/>
          <w:numId w:val="87"/>
        </w:numPr>
        <w:tabs>
          <w:tab w:val="left" w:pos="949"/>
        </w:tabs>
        <w:spacing w:line="401" w:lineRule="exact"/>
        <w:ind w:left="0" w:firstLineChars="200" w:firstLine="480"/>
        <w:rPr>
          <w:lang w:val="en-US" w:eastAsia="zh-CN"/>
        </w:rPr>
      </w:pPr>
      <w:r>
        <w:rPr>
          <w:rFonts w:hint="eastAsia"/>
          <w:lang w:val="en-US" w:eastAsia="zh-CN"/>
        </w:rPr>
        <w:t>掌握检验与试验条件控制，包括检验与试验场地、环境、温度、介质、工装、试验载荷、安全防护、试验监督和确认等；</w:t>
      </w:r>
    </w:p>
    <w:p w14:paraId="2211168E" w14:textId="77777777" w:rsidR="00962B3A" w:rsidRDefault="00F81138" w:rsidP="00DA7BD4">
      <w:pPr>
        <w:pStyle w:val="Bodytext10"/>
        <w:numPr>
          <w:ilvl w:val="0"/>
          <w:numId w:val="87"/>
        </w:numPr>
        <w:tabs>
          <w:tab w:val="left" w:pos="949"/>
        </w:tabs>
        <w:spacing w:line="401" w:lineRule="exact"/>
        <w:ind w:left="0" w:firstLineChars="200" w:firstLine="480"/>
        <w:rPr>
          <w:lang w:val="en-US" w:eastAsia="zh-CN"/>
        </w:rPr>
      </w:pPr>
      <w:r>
        <w:rPr>
          <w:rFonts w:hint="eastAsia"/>
          <w:lang w:val="en-US" w:eastAsia="zh-CN"/>
        </w:rPr>
        <w:t>熟悉过程检验和最终检验的控制规定；</w:t>
      </w:r>
    </w:p>
    <w:p w14:paraId="049B1D1B" w14:textId="77777777" w:rsidR="00962B3A" w:rsidRDefault="00F81138" w:rsidP="00DA7BD4">
      <w:pPr>
        <w:pStyle w:val="Bodytext10"/>
        <w:numPr>
          <w:ilvl w:val="0"/>
          <w:numId w:val="87"/>
        </w:numPr>
        <w:tabs>
          <w:tab w:val="left" w:pos="949"/>
        </w:tabs>
        <w:spacing w:line="401" w:lineRule="exact"/>
        <w:ind w:left="0" w:firstLineChars="200" w:firstLine="480"/>
        <w:rPr>
          <w:lang w:val="en-US" w:eastAsia="zh-CN"/>
        </w:rPr>
      </w:pPr>
      <w:r>
        <w:rPr>
          <w:rFonts w:hint="eastAsia"/>
          <w:lang w:val="en-US" w:eastAsia="zh-CN"/>
        </w:rPr>
        <w:t>了解检验与试验设备(装置)的状态标识和量值溯源控制规定。</w:t>
      </w:r>
    </w:p>
    <w:p w14:paraId="4DB84E47" w14:textId="77777777" w:rsidR="00962B3A" w:rsidRDefault="00F81138" w:rsidP="0047551E">
      <w:pPr>
        <w:pStyle w:val="a"/>
        <w:numPr>
          <w:ilvl w:val="0"/>
          <w:numId w:val="0"/>
        </w:numPr>
        <w:spacing w:beforeLines="0" w:afterLines="0" w:line="401" w:lineRule="exact"/>
        <w:ind w:firstLineChars="200" w:firstLine="480"/>
        <w:outlineLvl w:val="0"/>
        <w:rPr>
          <w:sz w:val="24"/>
          <w:szCs w:val="24"/>
        </w:rPr>
      </w:pPr>
      <w:bookmarkStart w:id="374" w:name="_Toc137223418"/>
      <w:bookmarkStart w:id="375" w:name="_Toc137237147"/>
      <w:r>
        <w:rPr>
          <w:rFonts w:hint="eastAsia"/>
          <w:sz w:val="24"/>
          <w:szCs w:val="24"/>
        </w:rPr>
        <w:t>F</w:t>
      </w:r>
      <w:r>
        <w:rPr>
          <w:sz w:val="24"/>
          <w:szCs w:val="24"/>
        </w:rPr>
        <w:t>2.</w:t>
      </w:r>
      <w:r>
        <w:rPr>
          <w:rFonts w:hint="eastAsia"/>
          <w:sz w:val="24"/>
          <w:szCs w:val="24"/>
        </w:rPr>
        <w:t>1.3</w:t>
      </w:r>
      <w:r w:rsidR="0047551E">
        <w:rPr>
          <w:rFonts w:hint="eastAsia"/>
          <w:sz w:val="24"/>
          <w:szCs w:val="24"/>
        </w:rPr>
        <w:t xml:space="preserve">  </w:t>
      </w:r>
      <w:r w:rsidRPr="0047551E">
        <w:rPr>
          <w:rFonts w:ascii="宋体" w:eastAsia="宋体" w:hAnsi="宋体" w:hint="eastAsia"/>
          <w:sz w:val="24"/>
          <w:szCs w:val="24"/>
        </w:rPr>
        <w:t>质量保证体系</w:t>
      </w:r>
      <w:bookmarkEnd w:id="374"/>
      <w:bookmarkEnd w:id="375"/>
    </w:p>
    <w:p w14:paraId="329FDFD9" w14:textId="77777777" w:rsidR="00962B3A" w:rsidRDefault="00F81138" w:rsidP="00DA7BD4">
      <w:pPr>
        <w:pStyle w:val="Bodytext10"/>
        <w:numPr>
          <w:ilvl w:val="0"/>
          <w:numId w:val="88"/>
        </w:numPr>
        <w:tabs>
          <w:tab w:val="left" w:pos="949"/>
        </w:tabs>
        <w:spacing w:line="401" w:lineRule="exact"/>
        <w:ind w:left="0" w:firstLineChars="200" w:firstLine="480"/>
        <w:rPr>
          <w:lang w:val="en-US" w:eastAsia="zh-CN"/>
        </w:rPr>
      </w:pPr>
      <w:r>
        <w:rPr>
          <w:rFonts w:hint="eastAsia"/>
          <w:lang w:val="en-US" w:eastAsia="zh-CN"/>
        </w:rPr>
        <w:t>掌握质量保证体系主要控制要素和控制要求；</w:t>
      </w:r>
    </w:p>
    <w:p w14:paraId="3A5B4A72" w14:textId="77777777" w:rsidR="00962B3A" w:rsidRDefault="00F81138" w:rsidP="00DA7BD4">
      <w:pPr>
        <w:pStyle w:val="Bodytext10"/>
        <w:numPr>
          <w:ilvl w:val="0"/>
          <w:numId w:val="88"/>
        </w:numPr>
        <w:tabs>
          <w:tab w:val="left" w:pos="949"/>
        </w:tabs>
        <w:spacing w:line="401" w:lineRule="exact"/>
        <w:ind w:left="0" w:firstLineChars="200" w:firstLine="480"/>
        <w:rPr>
          <w:lang w:val="en-US" w:eastAsia="zh-CN"/>
        </w:rPr>
      </w:pPr>
      <w:r>
        <w:rPr>
          <w:rFonts w:hint="eastAsia"/>
          <w:lang w:val="en-US" w:eastAsia="zh-CN"/>
        </w:rPr>
        <w:t>掌握开展质量保证体系内部审核的方法、内容和改进要求；</w:t>
      </w:r>
    </w:p>
    <w:p w14:paraId="5B43BD3F" w14:textId="77777777" w:rsidR="00962B3A" w:rsidRDefault="00F81138" w:rsidP="00DA7BD4">
      <w:pPr>
        <w:pStyle w:val="Bodytext10"/>
        <w:numPr>
          <w:ilvl w:val="0"/>
          <w:numId w:val="88"/>
        </w:numPr>
        <w:tabs>
          <w:tab w:val="left" w:pos="949"/>
        </w:tabs>
        <w:spacing w:line="401" w:lineRule="exact"/>
        <w:ind w:left="0" w:firstLineChars="200" w:firstLine="480"/>
        <w:rPr>
          <w:lang w:val="en-US" w:eastAsia="zh-CN"/>
        </w:rPr>
      </w:pPr>
      <w:r>
        <w:rPr>
          <w:rFonts w:hint="eastAsia"/>
          <w:lang w:val="en-US" w:eastAsia="zh-CN"/>
        </w:rPr>
        <w:t>掌握对不合格品（项）进行控制的要求和处置规定；</w:t>
      </w:r>
    </w:p>
    <w:p w14:paraId="50BFFED0" w14:textId="77777777" w:rsidR="00962B3A" w:rsidRDefault="00F81138" w:rsidP="00DA7BD4">
      <w:pPr>
        <w:pStyle w:val="Bodytext10"/>
        <w:numPr>
          <w:ilvl w:val="0"/>
          <w:numId w:val="88"/>
        </w:numPr>
        <w:tabs>
          <w:tab w:val="left" w:pos="949"/>
        </w:tabs>
        <w:spacing w:line="401" w:lineRule="exact"/>
        <w:ind w:left="0" w:firstLineChars="200" w:firstLine="480"/>
        <w:rPr>
          <w:lang w:val="en-US" w:eastAsia="zh-CN"/>
        </w:rPr>
      </w:pPr>
      <w:r>
        <w:rPr>
          <w:rFonts w:hint="eastAsia"/>
          <w:lang w:val="en-US" w:eastAsia="zh-CN"/>
        </w:rPr>
        <w:t>了解上报重大质量安全事故的规定。</w:t>
      </w:r>
    </w:p>
    <w:p w14:paraId="709F6519" w14:textId="77777777" w:rsidR="00962B3A" w:rsidRPr="0047551E" w:rsidRDefault="00F81138" w:rsidP="0047551E">
      <w:pPr>
        <w:pStyle w:val="a"/>
        <w:numPr>
          <w:ilvl w:val="0"/>
          <w:numId w:val="0"/>
        </w:numPr>
        <w:spacing w:beforeLines="0" w:afterLines="0" w:line="401" w:lineRule="exact"/>
        <w:ind w:firstLineChars="200" w:firstLine="480"/>
        <w:outlineLvl w:val="0"/>
        <w:rPr>
          <w:rFonts w:ascii="宋体" w:eastAsia="宋体" w:hAnsi="宋体"/>
          <w:sz w:val="24"/>
          <w:szCs w:val="24"/>
        </w:rPr>
      </w:pPr>
      <w:bookmarkStart w:id="376" w:name="_Toc137237148"/>
      <w:bookmarkStart w:id="377" w:name="_Toc137223419"/>
      <w:r>
        <w:rPr>
          <w:rFonts w:hint="eastAsia"/>
          <w:sz w:val="24"/>
          <w:szCs w:val="24"/>
        </w:rPr>
        <w:t>F</w:t>
      </w:r>
      <w:r>
        <w:rPr>
          <w:sz w:val="24"/>
          <w:szCs w:val="24"/>
        </w:rPr>
        <w:t>2.</w:t>
      </w:r>
      <w:r>
        <w:rPr>
          <w:rFonts w:hint="eastAsia"/>
          <w:sz w:val="24"/>
          <w:szCs w:val="24"/>
        </w:rPr>
        <w:t>2</w:t>
      </w:r>
      <w:r w:rsidR="0047551E">
        <w:rPr>
          <w:rFonts w:hint="eastAsia"/>
          <w:sz w:val="24"/>
          <w:szCs w:val="24"/>
        </w:rPr>
        <w:t xml:space="preserve">  </w:t>
      </w:r>
      <w:r w:rsidRPr="0047551E">
        <w:rPr>
          <w:rFonts w:ascii="宋体" w:eastAsia="宋体" w:hAnsi="宋体" w:hint="eastAsia"/>
          <w:sz w:val="24"/>
          <w:szCs w:val="24"/>
        </w:rPr>
        <w:t>风险控制</w:t>
      </w:r>
      <w:bookmarkEnd w:id="376"/>
      <w:bookmarkEnd w:id="377"/>
    </w:p>
    <w:p w14:paraId="2DF673BC" w14:textId="77777777" w:rsidR="00962B3A" w:rsidRDefault="00F81138" w:rsidP="0047551E">
      <w:pPr>
        <w:pStyle w:val="a"/>
        <w:numPr>
          <w:ilvl w:val="0"/>
          <w:numId w:val="0"/>
        </w:numPr>
        <w:spacing w:beforeLines="0" w:afterLines="0" w:line="401" w:lineRule="exact"/>
        <w:ind w:firstLineChars="200" w:firstLine="480"/>
        <w:outlineLvl w:val="0"/>
        <w:rPr>
          <w:sz w:val="24"/>
          <w:szCs w:val="24"/>
        </w:rPr>
      </w:pPr>
      <w:bookmarkStart w:id="378" w:name="_Toc137223420"/>
      <w:bookmarkStart w:id="379" w:name="_Toc137237149"/>
      <w:r>
        <w:rPr>
          <w:rFonts w:hint="eastAsia"/>
          <w:sz w:val="24"/>
          <w:szCs w:val="24"/>
        </w:rPr>
        <w:t>F</w:t>
      </w:r>
      <w:r>
        <w:rPr>
          <w:sz w:val="24"/>
          <w:szCs w:val="24"/>
        </w:rPr>
        <w:t>2.</w:t>
      </w:r>
      <w:r>
        <w:rPr>
          <w:rFonts w:hint="eastAsia"/>
          <w:sz w:val="24"/>
          <w:szCs w:val="24"/>
        </w:rPr>
        <w:t>2.1</w:t>
      </w:r>
      <w:r w:rsidR="0047551E">
        <w:rPr>
          <w:rFonts w:hint="eastAsia"/>
          <w:sz w:val="24"/>
          <w:szCs w:val="24"/>
        </w:rPr>
        <w:t xml:space="preserve">  </w:t>
      </w:r>
      <w:r w:rsidRPr="0047551E">
        <w:rPr>
          <w:rFonts w:ascii="宋体" w:eastAsia="宋体" w:hAnsi="宋体" w:hint="eastAsia"/>
          <w:sz w:val="24"/>
          <w:szCs w:val="24"/>
        </w:rPr>
        <w:t>风险识别和评价</w:t>
      </w:r>
      <w:bookmarkEnd w:id="378"/>
      <w:bookmarkEnd w:id="379"/>
    </w:p>
    <w:p w14:paraId="62C2AC51" w14:textId="77777777" w:rsidR="00962B3A" w:rsidRDefault="00F81138" w:rsidP="00DA7BD4">
      <w:pPr>
        <w:pStyle w:val="Bodytext10"/>
        <w:numPr>
          <w:ilvl w:val="0"/>
          <w:numId w:val="89"/>
        </w:numPr>
        <w:tabs>
          <w:tab w:val="left" w:pos="949"/>
        </w:tabs>
        <w:spacing w:line="401" w:lineRule="exact"/>
        <w:ind w:left="0" w:firstLineChars="200" w:firstLine="480"/>
        <w:rPr>
          <w:lang w:val="en-US" w:eastAsia="zh-CN"/>
        </w:rPr>
      </w:pPr>
      <w:r>
        <w:rPr>
          <w:rFonts w:hint="eastAsia"/>
          <w:lang w:val="en-US" w:eastAsia="zh-CN"/>
        </w:rPr>
        <w:t>了解风险的定义和特性；</w:t>
      </w:r>
    </w:p>
    <w:p w14:paraId="61598208" w14:textId="77777777" w:rsidR="00962B3A" w:rsidRDefault="00F81138" w:rsidP="00DA7BD4">
      <w:pPr>
        <w:pStyle w:val="Bodytext10"/>
        <w:numPr>
          <w:ilvl w:val="0"/>
          <w:numId w:val="89"/>
        </w:numPr>
        <w:tabs>
          <w:tab w:val="left" w:pos="949"/>
        </w:tabs>
        <w:spacing w:line="401" w:lineRule="exact"/>
        <w:ind w:left="0" w:firstLineChars="200" w:firstLine="480"/>
        <w:rPr>
          <w:lang w:val="en-US" w:eastAsia="zh-CN"/>
        </w:rPr>
      </w:pPr>
      <w:r>
        <w:rPr>
          <w:rFonts w:hint="eastAsia"/>
          <w:lang w:val="en-US" w:eastAsia="zh-CN"/>
        </w:rPr>
        <w:t>熟悉职责内的生产工序中可能存在的风险来源、风险因素和查找、辨识方法。</w:t>
      </w:r>
    </w:p>
    <w:p w14:paraId="41DE483E" w14:textId="77777777" w:rsidR="00962B3A" w:rsidRPr="0047551E" w:rsidRDefault="00F81138" w:rsidP="0047551E">
      <w:pPr>
        <w:pStyle w:val="a"/>
        <w:numPr>
          <w:ilvl w:val="0"/>
          <w:numId w:val="0"/>
        </w:numPr>
        <w:spacing w:beforeLines="0" w:afterLines="0" w:line="401" w:lineRule="exact"/>
        <w:ind w:firstLineChars="200" w:firstLine="480"/>
        <w:outlineLvl w:val="0"/>
        <w:rPr>
          <w:rFonts w:ascii="宋体" w:eastAsia="宋体" w:hAnsi="宋体"/>
          <w:sz w:val="24"/>
          <w:szCs w:val="24"/>
        </w:rPr>
      </w:pPr>
      <w:bookmarkStart w:id="380" w:name="_Toc137237150"/>
      <w:bookmarkStart w:id="381" w:name="_Toc137223421"/>
      <w:r>
        <w:rPr>
          <w:rFonts w:hint="eastAsia"/>
          <w:sz w:val="24"/>
          <w:szCs w:val="24"/>
        </w:rPr>
        <w:t>F</w:t>
      </w:r>
      <w:r>
        <w:rPr>
          <w:sz w:val="24"/>
          <w:szCs w:val="24"/>
        </w:rPr>
        <w:t>2.</w:t>
      </w:r>
      <w:r>
        <w:rPr>
          <w:rFonts w:hint="eastAsia"/>
          <w:sz w:val="24"/>
          <w:szCs w:val="24"/>
        </w:rPr>
        <w:t>2.2</w:t>
      </w:r>
      <w:r w:rsidR="0047551E">
        <w:rPr>
          <w:rFonts w:hint="eastAsia"/>
          <w:sz w:val="24"/>
          <w:szCs w:val="24"/>
        </w:rPr>
        <w:t xml:space="preserve">  </w:t>
      </w:r>
      <w:r w:rsidRPr="0047551E">
        <w:rPr>
          <w:rFonts w:ascii="宋体" w:eastAsia="宋体" w:hAnsi="宋体" w:hint="eastAsia"/>
          <w:sz w:val="24"/>
          <w:szCs w:val="24"/>
        </w:rPr>
        <w:t>风险控制</w:t>
      </w:r>
      <w:bookmarkEnd w:id="380"/>
      <w:bookmarkEnd w:id="381"/>
    </w:p>
    <w:p w14:paraId="07865C7A" w14:textId="77777777" w:rsidR="00962B3A" w:rsidRDefault="00F81138" w:rsidP="00DA7BD4">
      <w:pPr>
        <w:pStyle w:val="Bodytext10"/>
        <w:numPr>
          <w:ilvl w:val="0"/>
          <w:numId w:val="90"/>
        </w:numPr>
        <w:tabs>
          <w:tab w:val="left" w:pos="949"/>
        </w:tabs>
        <w:spacing w:line="401" w:lineRule="exact"/>
        <w:ind w:left="0" w:firstLineChars="200" w:firstLine="480"/>
        <w:rPr>
          <w:lang w:val="en-US" w:eastAsia="zh-CN"/>
        </w:rPr>
      </w:pPr>
      <w:r>
        <w:rPr>
          <w:rFonts w:hint="eastAsia"/>
          <w:lang w:val="en-US" w:eastAsia="zh-CN"/>
        </w:rPr>
        <w:t>掌握减少或降低风险的有效措施；</w:t>
      </w:r>
    </w:p>
    <w:p w14:paraId="489661A7" w14:textId="77777777" w:rsidR="00962B3A" w:rsidRDefault="00F81138" w:rsidP="00DA7BD4">
      <w:pPr>
        <w:pStyle w:val="Bodytext10"/>
        <w:numPr>
          <w:ilvl w:val="0"/>
          <w:numId w:val="90"/>
        </w:numPr>
        <w:tabs>
          <w:tab w:val="left" w:pos="949"/>
        </w:tabs>
        <w:spacing w:line="401" w:lineRule="exact"/>
        <w:ind w:left="0" w:firstLineChars="200" w:firstLine="480"/>
        <w:rPr>
          <w:lang w:val="en-US" w:eastAsia="zh-CN"/>
        </w:rPr>
      </w:pPr>
      <w:r>
        <w:rPr>
          <w:rFonts w:hint="eastAsia"/>
          <w:lang w:val="en-US" w:eastAsia="zh-CN"/>
        </w:rPr>
        <w:t>了解对风险措施有效性进行判断的技能和评估要求；</w:t>
      </w:r>
    </w:p>
    <w:p w14:paraId="4C2D1963" w14:textId="77777777" w:rsidR="00962B3A" w:rsidRDefault="00F81138" w:rsidP="00DA7BD4">
      <w:pPr>
        <w:pStyle w:val="Bodytext10"/>
        <w:numPr>
          <w:ilvl w:val="0"/>
          <w:numId w:val="90"/>
        </w:numPr>
        <w:tabs>
          <w:tab w:val="left" w:pos="949"/>
        </w:tabs>
        <w:spacing w:line="401" w:lineRule="exact"/>
        <w:ind w:left="0" w:firstLineChars="200" w:firstLine="480"/>
        <w:rPr>
          <w:lang w:val="en-US" w:eastAsia="zh-CN"/>
        </w:rPr>
      </w:pPr>
      <w:r>
        <w:rPr>
          <w:rFonts w:hint="eastAsia"/>
          <w:lang w:val="en-US" w:eastAsia="zh-CN"/>
        </w:rPr>
        <w:t>了解风险分级管控和隐患排查治理双重预防机制的规定要求。</w:t>
      </w:r>
    </w:p>
    <w:p w14:paraId="7933BD02" w14:textId="77777777" w:rsidR="00962B3A" w:rsidRPr="0047551E" w:rsidRDefault="00F81138" w:rsidP="0047551E">
      <w:pPr>
        <w:pStyle w:val="a"/>
        <w:numPr>
          <w:ilvl w:val="0"/>
          <w:numId w:val="0"/>
        </w:numPr>
        <w:spacing w:beforeLines="0" w:afterLines="0" w:line="401" w:lineRule="exact"/>
        <w:ind w:firstLineChars="200" w:firstLine="480"/>
        <w:outlineLvl w:val="0"/>
        <w:rPr>
          <w:rFonts w:ascii="宋体" w:eastAsia="宋体" w:hAnsi="宋体"/>
        </w:rPr>
      </w:pPr>
      <w:bookmarkStart w:id="382" w:name="_Toc137237151"/>
      <w:bookmarkStart w:id="383" w:name="_Toc137223422"/>
      <w:r>
        <w:rPr>
          <w:rFonts w:hint="eastAsia"/>
          <w:sz w:val="24"/>
          <w:szCs w:val="24"/>
        </w:rPr>
        <w:t>F</w:t>
      </w:r>
      <w:r>
        <w:rPr>
          <w:sz w:val="24"/>
          <w:szCs w:val="24"/>
        </w:rPr>
        <w:t>2.</w:t>
      </w:r>
      <w:r>
        <w:rPr>
          <w:rFonts w:hint="eastAsia"/>
          <w:sz w:val="24"/>
          <w:szCs w:val="24"/>
        </w:rPr>
        <w:t>3</w:t>
      </w:r>
      <w:r w:rsidR="0047551E">
        <w:rPr>
          <w:rFonts w:hint="eastAsia"/>
          <w:sz w:val="24"/>
          <w:szCs w:val="24"/>
        </w:rPr>
        <w:t xml:space="preserve">  </w:t>
      </w:r>
      <w:r w:rsidRPr="0047551E">
        <w:rPr>
          <w:rFonts w:ascii="宋体" w:eastAsia="宋体" w:hAnsi="宋体" w:hint="eastAsia"/>
          <w:sz w:val="24"/>
          <w:szCs w:val="24"/>
        </w:rPr>
        <w:t>事故处理</w:t>
      </w:r>
      <w:bookmarkEnd w:id="382"/>
      <w:bookmarkEnd w:id="383"/>
    </w:p>
    <w:p w14:paraId="50E6F1F5" w14:textId="77777777" w:rsidR="00962B3A" w:rsidRDefault="00F81138" w:rsidP="00DA7BD4">
      <w:pPr>
        <w:pStyle w:val="Bodytext10"/>
        <w:numPr>
          <w:ilvl w:val="0"/>
          <w:numId w:val="91"/>
        </w:numPr>
        <w:tabs>
          <w:tab w:val="left" w:pos="949"/>
        </w:tabs>
        <w:spacing w:line="401" w:lineRule="exact"/>
        <w:ind w:left="0" w:firstLineChars="200" w:firstLine="480"/>
        <w:rPr>
          <w:lang w:val="en-US" w:eastAsia="zh-CN"/>
        </w:rPr>
      </w:pPr>
      <w:r>
        <w:rPr>
          <w:rFonts w:hint="eastAsia"/>
          <w:lang w:val="en-US" w:eastAsia="zh-CN"/>
        </w:rPr>
        <w:t>熟悉特种设备的事故定义和分级；</w:t>
      </w:r>
    </w:p>
    <w:p w14:paraId="46DD2423" w14:textId="77777777" w:rsidR="00962B3A" w:rsidRDefault="00F81138" w:rsidP="00DA7BD4">
      <w:pPr>
        <w:pStyle w:val="Bodytext10"/>
        <w:numPr>
          <w:ilvl w:val="0"/>
          <w:numId w:val="91"/>
        </w:numPr>
        <w:tabs>
          <w:tab w:val="left" w:pos="949"/>
        </w:tabs>
        <w:spacing w:line="401" w:lineRule="exact"/>
        <w:ind w:left="0" w:firstLineChars="200" w:firstLine="480"/>
        <w:rPr>
          <w:lang w:val="en-US" w:eastAsia="zh-CN"/>
        </w:rPr>
      </w:pPr>
      <w:r>
        <w:rPr>
          <w:rFonts w:hint="eastAsia"/>
          <w:lang w:val="en-US" w:eastAsia="zh-CN"/>
        </w:rPr>
        <w:t>掌握起重机械常见的失效形式。</w:t>
      </w:r>
    </w:p>
    <w:p w14:paraId="2CC02E47" w14:textId="77777777" w:rsidR="00962B3A" w:rsidRPr="0047551E" w:rsidRDefault="00F81138" w:rsidP="0047551E">
      <w:pPr>
        <w:pStyle w:val="Bodytext10"/>
        <w:tabs>
          <w:tab w:val="left" w:pos="949"/>
        </w:tabs>
        <w:spacing w:line="401" w:lineRule="exact"/>
        <w:ind w:firstLineChars="200" w:firstLine="480"/>
        <w:rPr>
          <w:rFonts w:cs="Times New Roman"/>
          <w:lang w:val="en-US" w:eastAsia="zh-CN" w:bidi="ar-SA"/>
        </w:rPr>
      </w:pPr>
      <w:r>
        <w:rPr>
          <w:rFonts w:ascii="黑体" w:eastAsia="黑体" w:hAnsi="黑体" w:hint="eastAsia"/>
          <w:lang w:eastAsia="zh-CN"/>
        </w:rPr>
        <w:t>F</w:t>
      </w:r>
      <w:r>
        <w:rPr>
          <w:rFonts w:ascii="黑体" w:eastAsia="黑体" w:hAnsi="黑体"/>
          <w:lang w:eastAsia="zh-CN"/>
        </w:rPr>
        <w:t>2</w:t>
      </w:r>
      <w:r>
        <w:rPr>
          <w:rFonts w:ascii="黑体" w:eastAsia="黑体" w:hAnsi="黑体"/>
        </w:rPr>
        <w:t>.</w:t>
      </w:r>
      <w:r>
        <w:rPr>
          <w:rFonts w:ascii="黑体" w:eastAsia="黑体" w:hAnsi="黑体" w:cs="Times New Roman" w:hint="eastAsia"/>
          <w:lang w:val="en-US" w:eastAsia="zh-CN" w:bidi="ar-SA"/>
        </w:rPr>
        <w:t xml:space="preserve">4 </w:t>
      </w:r>
      <w:r w:rsidR="0047551E">
        <w:rPr>
          <w:rFonts w:ascii="黑体" w:eastAsia="黑体" w:hAnsi="黑体" w:cs="Times New Roman" w:hint="eastAsia"/>
          <w:lang w:val="en-US" w:eastAsia="zh-CN" w:bidi="ar-SA"/>
        </w:rPr>
        <w:t xml:space="preserve"> </w:t>
      </w:r>
      <w:r w:rsidRPr="0047551E">
        <w:rPr>
          <w:rFonts w:cs="Times New Roman" w:hint="eastAsia"/>
          <w:lang w:val="en-US" w:eastAsia="zh-CN" w:bidi="ar-SA"/>
        </w:rPr>
        <w:t>专业知识</w:t>
      </w:r>
    </w:p>
    <w:p w14:paraId="63BC3248" w14:textId="77777777" w:rsidR="00962B3A" w:rsidRDefault="00F81138" w:rsidP="00DA7BD4">
      <w:pPr>
        <w:pStyle w:val="Bodytext10"/>
        <w:numPr>
          <w:ilvl w:val="0"/>
          <w:numId w:val="238"/>
        </w:numPr>
        <w:tabs>
          <w:tab w:val="left" w:pos="949"/>
        </w:tabs>
        <w:spacing w:line="401" w:lineRule="exact"/>
        <w:rPr>
          <w:lang w:val="en-US" w:eastAsia="zh-CN"/>
        </w:rPr>
      </w:pPr>
      <w:r>
        <w:rPr>
          <w:rFonts w:hint="eastAsia"/>
          <w:lang w:val="en-US" w:eastAsia="zh-CN"/>
        </w:rPr>
        <w:t>起重机械的结构、主要部件、安全保护装置的制造、检验要求；</w:t>
      </w:r>
    </w:p>
    <w:p w14:paraId="45E1E1DA" w14:textId="77777777" w:rsidR="00962B3A" w:rsidRDefault="00F81138" w:rsidP="00DA7BD4">
      <w:pPr>
        <w:pStyle w:val="Bodytext10"/>
        <w:numPr>
          <w:ilvl w:val="0"/>
          <w:numId w:val="238"/>
        </w:numPr>
        <w:tabs>
          <w:tab w:val="left" w:pos="949"/>
        </w:tabs>
        <w:spacing w:after="100" w:line="401" w:lineRule="exact"/>
        <w:rPr>
          <w:lang w:val="en-US" w:eastAsia="zh-CN"/>
        </w:rPr>
      </w:pPr>
      <w:r>
        <w:rPr>
          <w:rFonts w:hint="eastAsia"/>
          <w:lang w:val="en-US" w:eastAsia="zh-CN"/>
        </w:rPr>
        <w:t>起重机械控制原理与电气线路质量安全控制技术要求。</w:t>
      </w:r>
    </w:p>
    <w:p w14:paraId="05A23F0B" w14:textId="77777777" w:rsidR="00962B3A" w:rsidRDefault="00962B3A" w:rsidP="00F81138">
      <w:pPr>
        <w:pStyle w:val="a7"/>
        <w:widowControl w:val="0"/>
        <w:adjustRightInd w:val="0"/>
        <w:snapToGrid w:val="0"/>
        <w:spacing w:after="0" w:line="401" w:lineRule="exact"/>
        <w:ind w:firstLineChars="0"/>
        <w:rPr>
          <w:rFonts w:ascii="宋体" w:hAnsi="宋体"/>
          <w:bCs/>
          <w:kern w:val="2"/>
          <w:sz w:val="24"/>
          <w:szCs w:val="24"/>
          <w:lang w:val="en-US" w:bidi="zh-TW"/>
        </w:rPr>
      </w:pPr>
    </w:p>
    <w:p w14:paraId="3C592A1D" w14:textId="77777777" w:rsidR="00962B3A" w:rsidRDefault="00F81138" w:rsidP="00F81138">
      <w:pPr>
        <w:widowControl/>
        <w:spacing w:line="401" w:lineRule="exact"/>
        <w:rPr>
          <w:rFonts w:ascii="宋体" w:eastAsia="宋体" w:hAnsi="宋体" w:cs="宋体"/>
          <w:bCs/>
          <w:color w:val="auto"/>
          <w:kern w:val="2"/>
          <w:lang w:eastAsia="zh-CN" w:bidi="zh-TW"/>
        </w:rPr>
      </w:pPr>
      <w:r>
        <w:rPr>
          <w:rFonts w:ascii="宋体" w:hAnsi="宋体"/>
          <w:bCs/>
          <w:kern w:val="2"/>
          <w:lang w:eastAsia="zh-CN" w:bidi="zh-TW"/>
        </w:rPr>
        <w:br w:type="page"/>
      </w:r>
    </w:p>
    <w:p w14:paraId="43B17F50" w14:textId="77777777" w:rsidR="00962B3A" w:rsidRDefault="00F81138" w:rsidP="00F81138">
      <w:pPr>
        <w:pStyle w:val="a0"/>
        <w:numPr>
          <w:ilvl w:val="0"/>
          <w:numId w:val="0"/>
        </w:numPr>
        <w:tabs>
          <w:tab w:val="left" w:pos="6405"/>
        </w:tabs>
        <w:spacing w:before="0" w:after="0" w:line="401" w:lineRule="exact"/>
        <w:jc w:val="both"/>
        <w:outlineLvl w:val="1"/>
        <w:rPr>
          <w:lang w:eastAsia="zh-CN"/>
        </w:rPr>
      </w:pPr>
      <w:bookmarkStart w:id="384" w:name="_Toc137237152"/>
      <w:r>
        <w:rPr>
          <w:rFonts w:hint="eastAsia"/>
          <w:lang w:eastAsia="zh-CN"/>
        </w:rPr>
        <w:t>附件</w:t>
      </w:r>
      <w:r>
        <w:rPr>
          <w:lang w:eastAsia="zh-CN"/>
        </w:rPr>
        <w:t>G</w:t>
      </w:r>
      <w:bookmarkEnd w:id="384"/>
    </w:p>
    <w:p w14:paraId="0B6E05AB" w14:textId="77777777" w:rsidR="00962B3A" w:rsidRDefault="00F81138" w:rsidP="00F81138">
      <w:pPr>
        <w:pStyle w:val="af2"/>
        <w:snapToGrid w:val="0"/>
        <w:spacing w:before="400" w:line="401" w:lineRule="exact"/>
      </w:pPr>
      <w:bookmarkStart w:id="385" w:name="_Toc137237153"/>
      <w:r>
        <w:rPr>
          <w:rFonts w:hint="eastAsia"/>
        </w:rPr>
        <w:t>客运索道质量安全管理人员考核指南</w:t>
      </w:r>
      <w:bookmarkEnd w:id="385"/>
    </w:p>
    <w:p w14:paraId="16DC304A" w14:textId="77777777" w:rsidR="00962B3A" w:rsidRDefault="00962B3A" w:rsidP="00F81138">
      <w:pPr>
        <w:spacing w:line="401" w:lineRule="exact"/>
        <w:rPr>
          <w:rFonts w:eastAsia="黑体"/>
          <w:lang w:eastAsia="zh-CN"/>
        </w:rPr>
      </w:pPr>
    </w:p>
    <w:p w14:paraId="18353F15" w14:textId="77777777" w:rsidR="00962B3A" w:rsidRDefault="00F81138" w:rsidP="0047551E">
      <w:pPr>
        <w:pStyle w:val="a"/>
        <w:numPr>
          <w:ilvl w:val="0"/>
          <w:numId w:val="0"/>
        </w:numPr>
        <w:spacing w:before="240" w:after="240" w:line="401" w:lineRule="exact"/>
        <w:ind w:firstLineChars="200" w:firstLine="480"/>
        <w:outlineLvl w:val="0"/>
        <w:rPr>
          <w:color w:val="000000"/>
          <w:sz w:val="24"/>
          <w:lang w:bidi="en-US"/>
        </w:rPr>
      </w:pPr>
      <w:bookmarkStart w:id="386" w:name="_Toc137237154"/>
      <w:r>
        <w:rPr>
          <w:rFonts w:hint="eastAsia"/>
          <w:color w:val="000000"/>
          <w:sz w:val="24"/>
          <w:lang w:bidi="en-US"/>
        </w:rPr>
        <w:t>G</w:t>
      </w:r>
      <w:r>
        <w:rPr>
          <w:color w:val="000000"/>
          <w:sz w:val="24"/>
          <w:lang w:bidi="en-US"/>
        </w:rPr>
        <w:t>1</w:t>
      </w:r>
      <w:r w:rsidR="0047551E">
        <w:rPr>
          <w:rFonts w:hint="eastAsia"/>
          <w:color w:val="000000"/>
          <w:sz w:val="24"/>
          <w:lang w:bidi="en-US"/>
        </w:rPr>
        <w:t xml:space="preserve">  </w:t>
      </w:r>
      <w:r>
        <w:rPr>
          <w:rFonts w:hint="eastAsia"/>
          <w:color w:val="000000"/>
          <w:sz w:val="24"/>
          <w:lang w:bidi="en-US"/>
        </w:rPr>
        <w:t>客运索道质量安全总监考核大纲</w:t>
      </w:r>
      <w:bookmarkEnd w:id="386"/>
    </w:p>
    <w:p w14:paraId="4DC1C4F2" w14:textId="77777777" w:rsidR="00962B3A" w:rsidRPr="0047551E" w:rsidRDefault="00F81138" w:rsidP="0047551E">
      <w:pPr>
        <w:pStyle w:val="a"/>
        <w:numPr>
          <w:ilvl w:val="0"/>
          <w:numId w:val="0"/>
        </w:numPr>
        <w:spacing w:before="240" w:after="240" w:line="401" w:lineRule="exact"/>
        <w:ind w:firstLineChars="200" w:firstLine="480"/>
        <w:outlineLvl w:val="0"/>
        <w:rPr>
          <w:rFonts w:ascii="宋体" w:eastAsia="宋体" w:hAnsi="宋体"/>
          <w:color w:val="000000"/>
          <w:sz w:val="24"/>
          <w:lang w:bidi="en-US"/>
        </w:rPr>
      </w:pPr>
      <w:bookmarkStart w:id="387" w:name="_Toc137237155"/>
      <w:r>
        <w:rPr>
          <w:rFonts w:hint="eastAsia"/>
          <w:color w:val="000000"/>
          <w:sz w:val="24"/>
          <w:lang w:bidi="en-US"/>
        </w:rPr>
        <w:t>G</w:t>
      </w:r>
      <w:r>
        <w:rPr>
          <w:color w:val="000000"/>
          <w:sz w:val="24"/>
          <w:lang w:bidi="en-US"/>
        </w:rPr>
        <w:t>1.</w:t>
      </w:r>
      <w:r>
        <w:rPr>
          <w:rFonts w:hint="eastAsia"/>
          <w:color w:val="000000"/>
          <w:sz w:val="24"/>
          <w:lang w:bidi="en-US"/>
        </w:rPr>
        <w:t>1</w:t>
      </w:r>
      <w:r w:rsidR="0047551E">
        <w:rPr>
          <w:rFonts w:hint="eastAsia"/>
          <w:color w:val="000000"/>
          <w:sz w:val="24"/>
          <w:lang w:bidi="en-US"/>
        </w:rPr>
        <w:t xml:space="preserve">  </w:t>
      </w:r>
      <w:r w:rsidRPr="0047551E">
        <w:rPr>
          <w:rFonts w:ascii="宋体" w:eastAsia="宋体" w:hAnsi="宋体" w:hint="eastAsia"/>
          <w:color w:val="000000"/>
          <w:sz w:val="24"/>
          <w:lang w:bidi="en-US"/>
        </w:rPr>
        <w:t>通用要求</w:t>
      </w:r>
      <w:bookmarkEnd w:id="387"/>
    </w:p>
    <w:p w14:paraId="1DAD5A39" w14:textId="77777777" w:rsidR="00962B3A" w:rsidRPr="0047551E" w:rsidRDefault="00F81138" w:rsidP="0047551E">
      <w:pPr>
        <w:pStyle w:val="a"/>
        <w:numPr>
          <w:ilvl w:val="0"/>
          <w:numId w:val="0"/>
        </w:numPr>
        <w:spacing w:before="240" w:after="240" w:line="401" w:lineRule="exact"/>
        <w:ind w:firstLineChars="200" w:firstLine="480"/>
        <w:outlineLvl w:val="0"/>
        <w:rPr>
          <w:rFonts w:ascii="宋体" w:eastAsia="宋体" w:hAnsi="宋体"/>
          <w:color w:val="000000"/>
          <w:sz w:val="24"/>
          <w:lang w:bidi="en-US"/>
        </w:rPr>
      </w:pPr>
      <w:bookmarkStart w:id="388" w:name="_Toc137237156"/>
      <w:r>
        <w:rPr>
          <w:rFonts w:hint="eastAsia"/>
          <w:color w:val="000000"/>
          <w:sz w:val="24"/>
          <w:lang w:bidi="en-US"/>
        </w:rPr>
        <w:t>G</w:t>
      </w:r>
      <w:r>
        <w:rPr>
          <w:color w:val="000000"/>
          <w:sz w:val="24"/>
          <w:lang w:bidi="en-US"/>
        </w:rPr>
        <w:t>1.</w:t>
      </w:r>
      <w:r>
        <w:rPr>
          <w:rFonts w:hint="eastAsia"/>
          <w:color w:val="000000"/>
          <w:sz w:val="24"/>
          <w:lang w:bidi="en-US"/>
        </w:rPr>
        <w:t>1.1</w:t>
      </w:r>
      <w:r w:rsidR="0047551E">
        <w:rPr>
          <w:rFonts w:hint="eastAsia"/>
          <w:color w:val="000000"/>
          <w:sz w:val="24"/>
          <w:lang w:bidi="en-US"/>
        </w:rPr>
        <w:t xml:space="preserve">  </w:t>
      </w:r>
      <w:r w:rsidRPr="0047551E">
        <w:rPr>
          <w:rFonts w:ascii="宋体" w:eastAsia="宋体" w:hAnsi="宋体" w:hint="eastAsia"/>
          <w:color w:val="000000"/>
          <w:sz w:val="24"/>
          <w:lang w:bidi="en-US"/>
        </w:rPr>
        <w:t>法律法规</w:t>
      </w:r>
      <w:bookmarkEnd w:id="388"/>
    </w:p>
    <w:p w14:paraId="1E6AFC2C" w14:textId="77777777" w:rsidR="00962B3A" w:rsidRDefault="00F81138" w:rsidP="00DA7BD4">
      <w:pPr>
        <w:pStyle w:val="Bodytext10"/>
        <w:numPr>
          <w:ilvl w:val="0"/>
          <w:numId w:val="239"/>
        </w:numPr>
        <w:tabs>
          <w:tab w:val="left" w:pos="949"/>
        </w:tabs>
        <w:spacing w:line="401" w:lineRule="exact"/>
        <w:rPr>
          <w:lang w:val="en-US" w:eastAsia="zh-CN"/>
        </w:rPr>
      </w:pPr>
      <w:r>
        <w:rPr>
          <w:rFonts w:hint="eastAsia"/>
          <w:lang w:val="en-US" w:eastAsia="zh-CN"/>
        </w:rPr>
        <w:t>熟悉《</w:t>
      </w:r>
      <w:r>
        <w:rPr>
          <w:lang w:eastAsia="zh-CN"/>
        </w:rPr>
        <w:t>中华人民共和国特种设备安全法</w:t>
      </w:r>
      <w:r>
        <w:rPr>
          <w:rFonts w:hint="eastAsia"/>
          <w:lang w:val="en-US" w:eastAsia="zh-CN"/>
        </w:rPr>
        <w:t>》《特种设备安全监察条例》和特种设备相关安全技术规范；</w:t>
      </w:r>
    </w:p>
    <w:p w14:paraId="0958F80F" w14:textId="77777777" w:rsidR="00962B3A" w:rsidRDefault="00F81138" w:rsidP="00DA7BD4">
      <w:pPr>
        <w:pStyle w:val="Bodytext10"/>
        <w:numPr>
          <w:ilvl w:val="0"/>
          <w:numId w:val="239"/>
        </w:numPr>
        <w:tabs>
          <w:tab w:val="left" w:pos="949"/>
        </w:tabs>
        <w:spacing w:line="401" w:lineRule="exact"/>
        <w:outlineLvl w:val="1"/>
        <w:rPr>
          <w:lang w:val="en-US" w:eastAsia="zh-CN"/>
        </w:rPr>
      </w:pPr>
      <w:r>
        <w:rPr>
          <w:rFonts w:hint="eastAsia"/>
          <w:lang w:val="en-US" w:eastAsia="zh-CN"/>
        </w:rPr>
        <w:t>熟悉《特种设备目录》及客运索道的定义和分类；</w:t>
      </w:r>
    </w:p>
    <w:p w14:paraId="35310349" w14:textId="77777777" w:rsidR="00962B3A" w:rsidRDefault="00F81138" w:rsidP="00DA7BD4">
      <w:pPr>
        <w:pStyle w:val="Bodytext10"/>
        <w:numPr>
          <w:ilvl w:val="0"/>
          <w:numId w:val="239"/>
        </w:numPr>
        <w:tabs>
          <w:tab w:val="left" w:pos="949"/>
        </w:tabs>
        <w:spacing w:line="401" w:lineRule="exact"/>
        <w:rPr>
          <w:lang w:val="en-US" w:eastAsia="zh-CN"/>
        </w:rPr>
      </w:pPr>
      <w:r>
        <w:rPr>
          <w:rFonts w:hint="eastAsia"/>
          <w:lang w:val="en-US" w:eastAsia="zh-CN"/>
        </w:rPr>
        <w:t>熟悉《特种设备生产单位落实质量安全主体责任监督管</w:t>
      </w:r>
      <w:r>
        <w:rPr>
          <w:lang w:val="en-US" w:eastAsia="zh-CN"/>
        </w:rPr>
        <w:t>理规定</w:t>
      </w:r>
      <w:r>
        <w:rPr>
          <w:rFonts w:hint="eastAsia"/>
          <w:lang w:val="en-US" w:eastAsia="zh-CN"/>
        </w:rPr>
        <w:t>》；</w:t>
      </w:r>
    </w:p>
    <w:p w14:paraId="3457C4F6" w14:textId="77777777" w:rsidR="00962B3A" w:rsidRDefault="00F81138" w:rsidP="00DA7BD4">
      <w:pPr>
        <w:pStyle w:val="Bodytext10"/>
        <w:numPr>
          <w:ilvl w:val="0"/>
          <w:numId w:val="239"/>
        </w:numPr>
        <w:tabs>
          <w:tab w:val="left" w:pos="949"/>
        </w:tabs>
        <w:spacing w:line="401" w:lineRule="exact"/>
        <w:rPr>
          <w:lang w:val="en-US" w:eastAsia="zh-CN"/>
        </w:rPr>
      </w:pPr>
      <w:r>
        <w:rPr>
          <w:rFonts w:hint="eastAsia"/>
          <w:lang w:val="en-US" w:eastAsia="zh-CN"/>
        </w:rPr>
        <w:t>熟悉《特种设备生产和充装单位许可规则》中客运索道生产单位对人员、场地设施和生产加工装备等许可条件并持续保持的要求；</w:t>
      </w:r>
    </w:p>
    <w:p w14:paraId="262BE91C" w14:textId="77777777" w:rsidR="00962B3A" w:rsidRDefault="00F81138" w:rsidP="00DA7BD4">
      <w:pPr>
        <w:pStyle w:val="Bodytext10"/>
        <w:numPr>
          <w:ilvl w:val="0"/>
          <w:numId w:val="239"/>
        </w:numPr>
        <w:tabs>
          <w:tab w:val="left" w:pos="949"/>
        </w:tabs>
        <w:spacing w:line="401" w:lineRule="exact"/>
        <w:outlineLvl w:val="1"/>
        <w:rPr>
          <w:lang w:val="en-US" w:eastAsia="zh-CN"/>
        </w:rPr>
      </w:pPr>
      <w:r>
        <w:rPr>
          <w:rFonts w:hint="eastAsia"/>
          <w:lang w:val="en-US" w:eastAsia="zh-CN"/>
        </w:rPr>
        <w:t>掌握执行特种设备许可制度和接受监督检验的要求。</w:t>
      </w:r>
    </w:p>
    <w:p w14:paraId="7D9AA58B" w14:textId="77777777" w:rsidR="00962B3A" w:rsidRPr="0047551E" w:rsidRDefault="00F81138" w:rsidP="0047551E">
      <w:pPr>
        <w:pStyle w:val="a"/>
        <w:numPr>
          <w:ilvl w:val="0"/>
          <w:numId w:val="0"/>
        </w:numPr>
        <w:spacing w:before="240" w:after="240" w:line="401" w:lineRule="exact"/>
        <w:ind w:firstLineChars="200" w:firstLine="480"/>
        <w:outlineLvl w:val="0"/>
        <w:rPr>
          <w:rFonts w:asciiTheme="minorEastAsia" w:eastAsiaTheme="minorEastAsia" w:hAnsiTheme="minorEastAsia"/>
          <w:color w:val="000000"/>
          <w:sz w:val="24"/>
          <w:lang w:bidi="en-US"/>
        </w:rPr>
      </w:pPr>
      <w:bookmarkStart w:id="389" w:name="_Toc137237157"/>
      <w:r>
        <w:rPr>
          <w:rFonts w:hint="eastAsia"/>
          <w:color w:val="000000"/>
          <w:sz w:val="24"/>
          <w:lang w:bidi="en-US"/>
        </w:rPr>
        <w:t>G</w:t>
      </w:r>
      <w:r>
        <w:rPr>
          <w:color w:val="000000"/>
          <w:sz w:val="24"/>
          <w:lang w:bidi="en-US"/>
        </w:rPr>
        <w:t>1.</w:t>
      </w:r>
      <w:r>
        <w:rPr>
          <w:rFonts w:hint="eastAsia"/>
          <w:color w:val="000000"/>
          <w:sz w:val="24"/>
          <w:lang w:bidi="en-US"/>
        </w:rPr>
        <w:t>1.2</w:t>
      </w:r>
      <w:r w:rsidR="0047551E">
        <w:rPr>
          <w:rFonts w:hint="eastAsia"/>
          <w:color w:val="000000"/>
          <w:sz w:val="24"/>
          <w:lang w:bidi="en-US"/>
        </w:rPr>
        <w:t xml:space="preserve">  </w:t>
      </w:r>
      <w:r w:rsidRPr="0047551E">
        <w:rPr>
          <w:rFonts w:asciiTheme="minorEastAsia" w:eastAsiaTheme="minorEastAsia" w:hAnsiTheme="minorEastAsia" w:hint="eastAsia"/>
          <w:color w:val="000000"/>
          <w:sz w:val="24"/>
          <w:lang w:bidi="en-US"/>
        </w:rPr>
        <w:t>基础知识</w:t>
      </w:r>
      <w:bookmarkEnd w:id="389"/>
    </w:p>
    <w:p w14:paraId="30CDC58D" w14:textId="77777777" w:rsidR="00962B3A" w:rsidRDefault="00F81138" w:rsidP="0047551E">
      <w:pPr>
        <w:pStyle w:val="Bodytext20"/>
        <w:spacing w:line="401" w:lineRule="exact"/>
        <w:ind w:firstLineChars="200"/>
        <w:rPr>
          <w:szCs w:val="20"/>
          <w:lang w:eastAsia="zh-CN"/>
        </w:rPr>
      </w:pPr>
      <w:r w:rsidRPr="00117D00">
        <w:rPr>
          <w:rFonts w:ascii="黑体" w:eastAsia="黑体" w:hAnsi="黑体" w:hint="eastAsia"/>
          <w:szCs w:val="20"/>
          <w:lang w:eastAsia="zh-CN"/>
        </w:rPr>
        <w:t>G</w:t>
      </w:r>
      <w:r w:rsidRPr="00117D00">
        <w:rPr>
          <w:rFonts w:ascii="黑体" w:eastAsia="黑体" w:hAnsi="黑体"/>
          <w:szCs w:val="20"/>
          <w:lang w:eastAsia="zh-CN"/>
        </w:rPr>
        <w:t>1.</w:t>
      </w:r>
      <w:r w:rsidRPr="00117D00">
        <w:rPr>
          <w:rFonts w:ascii="黑体" w:eastAsia="黑体" w:hAnsi="黑体" w:cs="宋体" w:hint="eastAsia"/>
          <w:lang w:eastAsia="zh-CN"/>
        </w:rPr>
        <w:t>1.2.1</w:t>
      </w:r>
      <w:r w:rsidR="0047551E">
        <w:rPr>
          <w:rFonts w:ascii="黑体" w:eastAsia="黑体" w:hAnsi="黑体" w:cs="宋体" w:hint="eastAsia"/>
          <w:lang w:eastAsia="zh-CN"/>
        </w:rPr>
        <w:t xml:space="preserve">  </w:t>
      </w:r>
      <w:r>
        <w:rPr>
          <w:rFonts w:eastAsia="宋体" w:hint="eastAsia"/>
          <w:lang w:eastAsia="zh-CN"/>
        </w:rPr>
        <w:t>金属</w:t>
      </w:r>
      <w:r>
        <w:rPr>
          <w:rFonts w:ascii="宋体" w:eastAsia="宋体" w:hAnsi="宋体" w:cs="宋体"/>
          <w:lang w:val="zh-TW" w:eastAsia="zh-TW" w:bidi="zh-TW"/>
        </w:rPr>
        <w:t>材料</w:t>
      </w:r>
    </w:p>
    <w:p w14:paraId="61207608" w14:textId="77777777" w:rsidR="00962B3A" w:rsidRDefault="00F81138" w:rsidP="00DA7BD4">
      <w:pPr>
        <w:pStyle w:val="Bodytext10"/>
        <w:numPr>
          <w:ilvl w:val="0"/>
          <w:numId w:val="92"/>
        </w:numPr>
        <w:tabs>
          <w:tab w:val="left" w:pos="949"/>
        </w:tabs>
        <w:spacing w:line="401" w:lineRule="exact"/>
        <w:ind w:firstLineChars="200" w:firstLine="480"/>
        <w:rPr>
          <w:lang w:eastAsia="zh-CN"/>
        </w:rPr>
      </w:pPr>
      <w:r>
        <w:rPr>
          <w:rFonts w:hint="eastAsia"/>
          <w:lang w:eastAsia="zh-CN"/>
        </w:rPr>
        <w:t>熟悉</w:t>
      </w:r>
      <w:r>
        <w:rPr>
          <w:rFonts w:hint="eastAsia"/>
          <w:lang w:val="en-US" w:eastAsia="zh-CN"/>
        </w:rPr>
        <w:t>客运索道常用</w:t>
      </w:r>
      <w:r>
        <w:rPr>
          <w:rFonts w:hint="eastAsia"/>
          <w:lang w:eastAsia="zh-CN"/>
        </w:rPr>
        <w:t>金属材料</w:t>
      </w:r>
      <w:r>
        <w:rPr>
          <w:rFonts w:hint="eastAsia"/>
          <w:lang w:val="en-US" w:eastAsia="zh-CN"/>
        </w:rPr>
        <w:t>的</w:t>
      </w:r>
      <w:r>
        <w:rPr>
          <w:rFonts w:hint="eastAsia"/>
          <w:lang w:eastAsia="zh-CN"/>
        </w:rPr>
        <w:t>化学成分、力学性能主要指标及其意义；</w:t>
      </w:r>
    </w:p>
    <w:p w14:paraId="355CF982" w14:textId="77777777" w:rsidR="00962B3A" w:rsidRDefault="00F81138" w:rsidP="00DA7BD4">
      <w:pPr>
        <w:pStyle w:val="Bodytext10"/>
        <w:numPr>
          <w:ilvl w:val="0"/>
          <w:numId w:val="92"/>
        </w:numPr>
        <w:tabs>
          <w:tab w:val="left" w:pos="949"/>
        </w:tabs>
        <w:spacing w:line="401" w:lineRule="exact"/>
        <w:ind w:firstLineChars="200" w:firstLine="480"/>
        <w:rPr>
          <w:lang w:val="en-US" w:eastAsia="zh-CN"/>
        </w:rPr>
      </w:pPr>
      <w:r>
        <w:rPr>
          <w:rFonts w:hint="eastAsia"/>
          <w:lang w:val="en-US" w:eastAsia="zh-CN"/>
        </w:rPr>
        <w:t>熟悉冲压、卷板、弯曲、旋压、拉拔、锻造等常用加工工艺及其缺陷产生的原因、影响和预防措施。</w:t>
      </w:r>
    </w:p>
    <w:p w14:paraId="4ADCB995" w14:textId="77777777" w:rsidR="00962B3A" w:rsidRDefault="00F81138" w:rsidP="0047551E">
      <w:pPr>
        <w:pStyle w:val="Bodytext10"/>
        <w:tabs>
          <w:tab w:val="left" w:pos="949"/>
        </w:tabs>
        <w:spacing w:line="401" w:lineRule="exact"/>
        <w:ind w:firstLineChars="200" w:firstLine="480"/>
        <w:rPr>
          <w:lang w:val="en-US" w:eastAsia="zh-CN"/>
        </w:rPr>
      </w:pPr>
      <w:r w:rsidRPr="00117D00">
        <w:rPr>
          <w:rFonts w:ascii="黑体" w:eastAsia="黑体" w:hAnsi="黑体" w:hint="eastAsia"/>
          <w:szCs w:val="20"/>
          <w:lang w:eastAsia="zh-CN" w:bidi="en-US"/>
        </w:rPr>
        <w:t>G</w:t>
      </w:r>
      <w:r w:rsidRPr="00117D00">
        <w:rPr>
          <w:rFonts w:ascii="黑体" w:eastAsia="黑体" w:hAnsi="黑体"/>
          <w:szCs w:val="20"/>
          <w:lang w:eastAsia="zh-CN" w:bidi="en-US"/>
        </w:rPr>
        <w:t>1</w:t>
      </w:r>
      <w:r w:rsidRPr="00117D00">
        <w:rPr>
          <w:rFonts w:ascii="黑体" w:eastAsia="黑体" w:hAnsi="黑体"/>
          <w:szCs w:val="20"/>
          <w:lang w:eastAsia="zh-CN"/>
        </w:rPr>
        <w:t>.</w:t>
      </w:r>
      <w:r w:rsidRPr="00117D00">
        <w:rPr>
          <w:rFonts w:ascii="黑体" w:eastAsia="黑体" w:hAnsi="黑体" w:hint="eastAsia"/>
          <w:lang w:val="en-US" w:eastAsia="zh-CN"/>
        </w:rPr>
        <w:t>1.2.2</w:t>
      </w:r>
      <w:r w:rsidR="0047551E">
        <w:rPr>
          <w:rFonts w:ascii="黑体" w:eastAsia="黑体" w:hAnsi="黑体" w:hint="eastAsia"/>
          <w:lang w:val="en-US" w:eastAsia="zh-CN"/>
        </w:rPr>
        <w:t xml:space="preserve">  </w:t>
      </w:r>
      <w:r>
        <w:rPr>
          <w:rFonts w:hint="eastAsia"/>
          <w:lang w:val="en-US" w:eastAsia="zh-CN"/>
        </w:rPr>
        <w:t>设计</w:t>
      </w:r>
    </w:p>
    <w:p w14:paraId="10C85C4D" w14:textId="77777777" w:rsidR="00962B3A" w:rsidRDefault="00F81138" w:rsidP="00DA7BD4">
      <w:pPr>
        <w:pStyle w:val="Bodytext10"/>
        <w:numPr>
          <w:ilvl w:val="0"/>
          <w:numId w:val="93"/>
        </w:numPr>
        <w:tabs>
          <w:tab w:val="left" w:pos="949"/>
        </w:tabs>
        <w:spacing w:line="401" w:lineRule="exact"/>
        <w:ind w:firstLineChars="200" w:firstLine="480"/>
        <w:rPr>
          <w:lang w:val="en-US" w:eastAsia="zh-CN"/>
        </w:rPr>
      </w:pPr>
      <w:r>
        <w:rPr>
          <w:rFonts w:hint="eastAsia"/>
          <w:lang w:val="en-US" w:eastAsia="zh-CN"/>
        </w:rPr>
        <w:t>熟悉客运索道设计文件的鉴定和审査要求；</w:t>
      </w:r>
    </w:p>
    <w:p w14:paraId="7189C146" w14:textId="77777777" w:rsidR="00962B3A" w:rsidRDefault="00F81138" w:rsidP="00DA7BD4">
      <w:pPr>
        <w:pStyle w:val="Bodytext10"/>
        <w:numPr>
          <w:ilvl w:val="0"/>
          <w:numId w:val="93"/>
        </w:numPr>
        <w:tabs>
          <w:tab w:val="left" w:pos="949"/>
        </w:tabs>
        <w:spacing w:line="401" w:lineRule="exact"/>
        <w:ind w:firstLineChars="200" w:firstLine="480"/>
        <w:rPr>
          <w:lang w:val="en-US" w:eastAsia="zh-CN"/>
        </w:rPr>
      </w:pPr>
      <w:r>
        <w:rPr>
          <w:rFonts w:hint="eastAsia"/>
          <w:lang w:val="en-US" w:eastAsia="zh-CN"/>
        </w:rPr>
        <w:t>了解外来设计文件的控制规定。</w:t>
      </w:r>
    </w:p>
    <w:p w14:paraId="4CC88953" w14:textId="77777777" w:rsidR="00962B3A" w:rsidRDefault="00F81138" w:rsidP="001F5DC4">
      <w:pPr>
        <w:pStyle w:val="Bodytext10"/>
        <w:tabs>
          <w:tab w:val="left" w:pos="949"/>
        </w:tabs>
        <w:spacing w:afterLines="100" w:after="240" w:line="401" w:lineRule="exact"/>
        <w:ind w:firstLineChars="200" w:firstLine="480"/>
        <w:rPr>
          <w:lang w:val="en-US" w:eastAsia="zh-CN"/>
        </w:rPr>
      </w:pPr>
      <w:r w:rsidRPr="00117D00">
        <w:rPr>
          <w:rFonts w:ascii="黑体" w:eastAsia="黑体" w:hAnsi="黑体" w:hint="eastAsia"/>
          <w:szCs w:val="20"/>
          <w:lang w:eastAsia="zh-CN" w:bidi="en-US"/>
        </w:rPr>
        <w:t>G</w:t>
      </w:r>
      <w:r w:rsidRPr="00117D00">
        <w:rPr>
          <w:rFonts w:ascii="黑体" w:eastAsia="黑体" w:hAnsi="黑体"/>
          <w:szCs w:val="20"/>
          <w:lang w:eastAsia="zh-CN" w:bidi="en-US"/>
        </w:rPr>
        <w:t>1</w:t>
      </w:r>
      <w:r w:rsidRPr="00117D00">
        <w:rPr>
          <w:rFonts w:ascii="黑体" w:eastAsia="黑体" w:hAnsi="黑体"/>
          <w:szCs w:val="20"/>
          <w:lang w:eastAsia="zh-CN"/>
        </w:rPr>
        <w:t>.</w:t>
      </w:r>
      <w:r w:rsidRPr="00117D00">
        <w:rPr>
          <w:rFonts w:ascii="黑体" w:eastAsia="黑体" w:hAnsi="黑体" w:hint="eastAsia"/>
          <w:lang w:val="en-US" w:eastAsia="zh-CN"/>
        </w:rPr>
        <w:t>1.2.3</w:t>
      </w:r>
      <w:r w:rsidR="0047551E">
        <w:rPr>
          <w:rFonts w:ascii="黑体" w:eastAsia="黑体" w:hAnsi="黑体" w:hint="eastAsia"/>
          <w:lang w:val="en-US" w:eastAsia="zh-CN"/>
        </w:rPr>
        <w:t xml:space="preserve">  </w:t>
      </w:r>
      <w:r>
        <w:rPr>
          <w:rFonts w:hint="eastAsia"/>
          <w:lang w:val="en-US" w:eastAsia="zh-CN"/>
        </w:rPr>
        <w:t>材料和零部件</w:t>
      </w:r>
    </w:p>
    <w:p w14:paraId="44490866" w14:textId="77777777" w:rsidR="00962B3A" w:rsidRDefault="00F81138" w:rsidP="00DA7BD4">
      <w:pPr>
        <w:pStyle w:val="Bodytext10"/>
        <w:numPr>
          <w:ilvl w:val="0"/>
          <w:numId w:val="94"/>
        </w:numPr>
        <w:tabs>
          <w:tab w:val="left" w:pos="949"/>
        </w:tabs>
        <w:spacing w:line="401" w:lineRule="exact"/>
        <w:ind w:firstLineChars="200" w:firstLine="480"/>
        <w:rPr>
          <w:lang w:val="en-US" w:eastAsia="zh-CN"/>
        </w:rPr>
      </w:pPr>
      <w:r>
        <w:rPr>
          <w:rFonts w:hint="eastAsia"/>
          <w:lang w:val="en-US" w:eastAsia="zh-CN"/>
        </w:rPr>
        <w:t>掌握常用于客运索道生产的国内外材料（含焊接材料）牌号、性能指标；</w:t>
      </w:r>
    </w:p>
    <w:p w14:paraId="40D40354" w14:textId="77777777" w:rsidR="00962B3A" w:rsidRDefault="00F81138" w:rsidP="00DA7BD4">
      <w:pPr>
        <w:pStyle w:val="Bodytext10"/>
        <w:numPr>
          <w:ilvl w:val="0"/>
          <w:numId w:val="94"/>
        </w:numPr>
        <w:tabs>
          <w:tab w:val="left" w:pos="949"/>
        </w:tabs>
        <w:spacing w:line="401" w:lineRule="exact"/>
        <w:ind w:firstLineChars="200" w:firstLine="480"/>
        <w:rPr>
          <w:lang w:val="en-US" w:eastAsia="zh-CN"/>
        </w:rPr>
      </w:pPr>
      <w:r>
        <w:rPr>
          <w:rFonts w:hint="eastAsia"/>
          <w:lang w:val="en-US" w:eastAsia="zh-CN"/>
        </w:rPr>
        <w:t>熟悉材料与零部件验收(复验)控制要求；</w:t>
      </w:r>
    </w:p>
    <w:p w14:paraId="209071ED" w14:textId="77777777" w:rsidR="00962B3A" w:rsidRDefault="00F81138" w:rsidP="00DA7BD4">
      <w:pPr>
        <w:pStyle w:val="Bodytext10"/>
        <w:numPr>
          <w:ilvl w:val="0"/>
          <w:numId w:val="94"/>
        </w:numPr>
        <w:tabs>
          <w:tab w:val="left" w:pos="949"/>
        </w:tabs>
        <w:spacing w:line="401" w:lineRule="exact"/>
        <w:ind w:firstLineChars="200" w:firstLine="480"/>
        <w:rPr>
          <w:lang w:val="en-US" w:eastAsia="zh-CN"/>
        </w:rPr>
      </w:pPr>
      <w:r>
        <w:rPr>
          <w:rFonts w:hint="eastAsia"/>
          <w:lang w:val="en-US" w:eastAsia="zh-CN"/>
        </w:rPr>
        <w:t>掌握材料与零部件标识、存放、保管、领用和使用控制要求；</w:t>
      </w:r>
    </w:p>
    <w:p w14:paraId="606F64B7" w14:textId="77777777" w:rsidR="00962B3A" w:rsidRDefault="00F81138" w:rsidP="00DA7BD4">
      <w:pPr>
        <w:pStyle w:val="Bodytext10"/>
        <w:numPr>
          <w:ilvl w:val="0"/>
          <w:numId w:val="94"/>
        </w:numPr>
        <w:tabs>
          <w:tab w:val="left" w:pos="949"/>
        </w:tabs>
        <w:spacing w:line="401" w:lineRule="exact"/>
        <w:ind w:firstLineChars="200" w:firstLine="480"/>
        <w:rPr>
          <w:lang w:val="en-US" w:eastAsia="zh-CN"/>
        </w:rPr>
      </w:pPr>
      <w:r>
        <w:rPr>
          <w:rFonts w:hint="eastAsia"/>
          <w:lang w:val="en-US" w:eastAsia="zh-CN"/>
        </w:rPr>
        <w:t>熟悉材料与零部件代用的控制规定。</w:t>
      </w:r>
    </w:p>
    <w:p w14:paraId="2C77B598" w14:textId="77777777" w:rsidR="00962B3A" w:rsidRDefault="0047551E" w:rsidP="0047551E">
      <w:pPr>
        <w:pStyle w:val="Bodytext10"/>
        <w:tabs>
          <w:tab w:val="left" w:pos="949"/>
        </w:tabs>
        <w:spacing w:after="100" w:line="401" w:lineRule="exact"/>
        <w:ind w:firstLineChars="166" w:firstLine="398"/>
        <w:rPr>
          <w:lang w:val="en-US" w:eastAsia="zh-CN"/>
        </w:rPr>
      </w:pPr>
      <w:r>
        <w:rPr>
          <w:rFonts w:ascii="黑体" w:eastAsia="黑体" w:hAnsi="黑体" w:hint="eastAsia"/>
          <w:szCs w:val="20"/>
          <w:lang w:eastAsia="zh-CN" w:bidi="en-US"/>
        </w:rPr>
        <w:t xml:space="preserve"> </w:t>
      </w:r>
      <w:r w:rsidR="00F81138" w:rsidRPr="00117D00">
        <w:rPr>
          <w:rFonts w:ascii="黑体" w:eastAsia="黑体" w:hAnsi="黑体" w:hint="eastAsia"/>
          <w:szCs w:val="20"/>
          <w:lang w:eastAsia="zh-CN" w:bidi="en-US"/>
        </w:rPr>
        <w:t>G</w:t>
      </w:r>
      <w:r w:rsidR="00F81138" w:rsidRPr="00117D00">
        <w:rPr>
          <w:rFonts w:ascii="黑体" w:eastAsia="黑体" w:hAnsi="黑体"/>
          <w:szCs w:val="20"/>
          <w:lang w:eastAsia="zh-CN" w:bidi="en-US"/>
        </w:rPr>
        <w:t>1</w:t>
      </w:r>
      <w:r w:rsidR="00F81138" w:rsidRPr="00117D00">
        <w:rPr>
          <w:rFonts w:ascii="黑体" w:eastAsia="黑体" w:hAnsi="黑体"/>
          <w:szCs w:val="20"/>
          <w:lang w:eastAsia="zh-CN"/>
        </w:rPr>
        <w:t>.</w:t>
      </w:r>
      <w:r w:rsidR="00F81138" w:rsidRPr="00117D00">
        <w:rPr>
          <w:rFonts w:ascii="黑体" w:eastAsia="黑体" w:hAnsi="黑体" w:hint="eastAsia"/>
          <w:lang w:val="en-US" w:eastAsia="zh-CN"/>
        </w:rPr>
        <w:t>1.2.4</w:t>
      </w:r>
      <w:r>
        <w:rPr>
          <w:rFonts w:ascii="黑体" w:eastAsia="黑体" w:hAnsi="黑体" w:hint="eastAsia"/>
          <w:lang w:val="en-US" w:eastAsia="zh-CN"/>
        </w:rPr>
        <w:t xml:space="preserve">  </w:t>
      </w:r>
      <w:r w:rsidR="00F81138">
        <w:rPr>
          <w:rFonts w:hint="eastAsia"/>
          <w:lang w:val="en-US" w:eastAsia="zh-CN"/>
        </w:rPr>
        <w:t>作业工艺</w:t>
      </w:r>
    </w:p>
    <w:p w14:paraId="077E5E64" w14:textId="77777777" w:rsidR="00962B3A" w:rsidRDefault="00F81138" w:rsidP="00DA7BD4">
      <w:pPr>
        <w:pStyle w:val="Bodytext10"/>
        <w:numPr>
          <w:ilvl w:val="0"/>
          <w:numId w:val="95"/>
        </w:numPr>
        <w:tabs>
          <w:tab w:val="left" w:pos="949"/>
        </w:tabs>
        <w:spacing w:line="401" w:lineRule="exact"/>
        <w:ind w:firstLineChars="200" w:firstLine="480"/>
        <w:rPr>
          <w:lang w:val="en-US" w:eastAsia="zh-CN"/>
        </w:rPr>
      </w:pPr>
      <w:r>
        <w:rPr>
          <w:rFonts w:hint="eastAsia"/>
          <w:lang w:val="en-US" w:eastAsia="zh-CN"/>
        </w:rPr>
        <w:t>熟悉客运索道生产过程中的通用或者专用工艺文件的编制和执行要求；</w:t>
      </w:r>
    </w:p>
    <w:p w14:paraId="15F7D176" w14:textId="77777777" w:rsidR="00962B3A" w:rsidRDefault="00F81138" w:rsidP="00DA7BD4">
      <w:pPr>
        <w:pStyle w:val="Bodytext10"/>
        <w:numPr>
          <w:ilvl w:val="0"/>
          <w:numId w:val="95"/>
        </w:numPr>
        <w:tabs>
          <w:tab w:val="left" w:pos="949"/>
        </w:tabs>
        <w:spacing w:line="401" w:lineRule="exact"/>
        <w:ind w:firstLineChars="200" w:firstLine="480"/>
        <w:rPr>
          <w:lang w:val="en-US" w:eastAsia="zh-CN"/>
        </w:rPr>
      </w:pPr>
      <w:r>
        <w:rPr>
          <w:rFonts w:hint="eastAsia"/>
          <w:lang w:val="en-US" w:eastAsia="zh-CN"/>
        </w:rPr>
        <w:t>掌握常用生产用工装、模具的配备和管理要求。</w:t>
      </w:r>
    </w:p>
    <w:p w14:paraId="5F2B5902" w14:textId="77777777" w:rsidR="00962B3A" w:rsidRDefault="00F81138" w:rsidP="0047551E">
      <w:pPr>
        <w:pStyle w:val="Bodytext10"/>
        <w:tabs>
          <w:tab w:val="left" w:pos="949"/>
        </w:tabs>
        <w:spacing w:after="100" w:line="401" w:lineRule="exact"/>
        <w:ind w:firstLineChars="200" w:firstLine="480"/>
        <w:rPr>
          <w:lang w:val="en-US" w:eastAsia="zh-CN"/>
        </w:rPr>
      </w:pPr>
      <w:r w:rsidRPr="00117D00">
        <w:rPr>
          <w:rFonts w:ascii="黑体" w:eastAsia="黑体" w:hAnsi="黑体" w:hint="eastAsia"/>
          <w:szCs w:val="20"/>
          <w:lang w:eastAsia="zh-CN" w:bidi="en-US"/>
        </w:rPr>
        <w:t>G</w:t>
      </w:r>
      <w:r w:rsidRPr="00117D00">
        <w:rPr>
          <w:rFonts w:ascii="黑体" w:eastAsia="黑体" w:hAnsi="黑体"/>
          <w:szCs w:val="20"/>
          <w:lang w:eastAsia="zh-CN" w:bidi="en-US"/>
        </w:rPr>
        <w:t>1</w:t>
      </w:r>
      <w:r w:rsidRPr="00117D00">
        <w:rPr>
          <w:rFonts w:ascii="黑体" w:eastAsia="黑体" w:hAnsi="黑体"/>
          <w:szCs w:val="20"/>
          <w:lang w:eastAsia="zh-CN"/>
        </w:rPr>
        <w:t>.</w:t>
      </w:r>
      <w:r w:rsidRPr="00117D00">
        <w:rPr>
          <w:rFonts w:ascii="黑体" w:eastAsia="黑体" w:hAnsi="黑体" w:hint="eastAsia"/>
          <w:lang w:val="en-US" w:eastAsia="zh-CN"/>
        </w:rPr>
        <w:t>1.2.5</w:t>
      </w:r>
      <w:r w:rsidR="0047551E">
        <w:rPr>
          <w:rFonts w:ascii="黑体" w:eastAsia="黑体" w:hAnsi="黑体" w:hint="eastAsia"/>
          <w:lang w:val="en-US" w:eastAsia="zh-CN"/>
        </w:rPr>
        <w:t xml:space="preserve">  </w:t>
      </w:r>
      <w:r>
        <w:rPr>
          <w:rFonts w:hint="eastAsia"/>
          <w:lang w:val="en-US" w:eastAsia="zh-CN"/>
        </w:rPr>
        <w:t>无损检测</w:t>
      </w:r>
    </w:p>
    <w:p w14:paraId="1D0283F6" w14:textId="77777777" w:rsidR="00962B3A" w:rsidRDefault="00F81138" w:rsidP="00DA7BD4">
      <w:pPr>
        <w:pStyle w:val="Bodytext10"/>
        <w:numPr>
          <w:ilvl w:val="0"/>
          <w:numId w:val="96"/>
        </w:numPr>
        <w:tabs>
          <w:tab w:val="left" w:pos="949"/>
        </w:tabs>
        <w:spacing w:line="401" w:lineRule="exact"/>
        <w:ind w:firstLineChars="200" w:firstLine="480"/>
        <w:rPr>
          <w:lang w:val="en-US" w:eastAsia="zh-CN"/>
        </w:rPr>
      </w:pPr>
      <w:r>
        <w:rPr>
          <w:rFonts w:hint="eastAsia"/>
          <w:lang w:val="en-US" w:eastAsia="zh-CN"/>
        </w:rPr>
        <w:t>了解无损检测通用工艺、专用工艺的编制要求；</w:t>
      </w:r>
    </w:p>
    <w:p w14:paraId="048D2CDE" w14:textId="77777777" w:rsidR="00962B3A" w:rsidRDefault="00F81138" w:rsidP="00DA7BD4">
      <w:pPr>
        <w:pStyle w:val="Bodytext10"/>
        <w:numPr>
          <w:ilvl w:val="0"/>
          <w:numId w:val="96"/>
        </w:numPr>
        <w:tabs>
          <w:tab w:val="left" w:pos="949"/>
        </w:tabs>
        <w:spacing w:line="401" w:lineRule="exact"/>
        <w:ind w:firstLineChars="200" w:firstLine="480"/>
        <w:rPr>
          <w:lang w:val="en-US" w:eastAsia="zh-CN"/>
        </w:rPr>
      </w:pPr>
      <w:r>
        <w:rPr>
          <w:rFonts w:hint="eastAsia"/>
          <w:lang w:val="en-US" w:eastAsia="zh-CN"/>
        </w:rPr>
        <w:t>熟悉无损检测的外委控制和报告审查确认规定。</w:t>
      </w:r>
    </w:p>
    <w:p w14:paraId="36FEF27A" w14:textId="77777777" w:rsidR="00962B3A" w:rsidRDefault="00F81138" w:rsidP="0047551E">
      <w:pPr>
        <w:pStyle w:val="Bodytext10"/>
        <w:tabs>
          <w:tab w:val="left" w:pos="949"/>
        </w:tabs>
        <w:spacing w:after="100" w:line="401" w:lineRule="exact"/>
        <w:ind w:firstLineChars="200" w:firstLine="480"/>
        <w:rPr>
          <w:lang w:val="en-US" w:eastAsia="zh-CN" w:bidi="en-US"/>
        </w:rPr>
      </w:pPr>
      <w:r w:rsidRPr="00117D00">
        <w:rPr>
          <w:rFonts w:ascii="黑体" w:eastAsia="黑体" w:hAnsi="黑体" w:hint="eastAsia"/>
          <w:szCs w:val="20"/>
          <w:lang w:eastAsia="zh-CN" w:bidi="en-US"/>
        </w:rPr>
        <w:t>G</w:t>
      </w:r>
      <w:r w:rsidRPr="00117D00">
        <w:rPr>
          <w:rFonts w:ascii="黑体" w:eastAsia="黑体" w:hAnsi="黑体"/>
          <w:szCs w:val="20"/>
          <w:lang w:eastAsia="zh-CN" w:bidi="en-US"/>
        </w:rPr>
        <w:t>1</w:t>
      </w:r>
      <w:r w:rsidRPr="00117D00">
        <w:rPr>
          <w:rFonts w:ascii="黑体" w:eastAsia="黑体" w:hAnsi="黑体"/>
          <w:szCs w:val="20"/>
          <w:lang w:eastAsia="zh-CN"/>
        </w:rPr>
        <w:t>.</w:t>
      </w:r>
      <w:r w:rsidRPr="00117D00">
        <w:rPr>
          <w:rFonts w:ascii="黑体" w:eastAsia="黑体" w:hAnsi="黑体" w:hint="eastAsia"/>
          <w:lang w:val="en-US" w:eastAsia="zh-CN" w:bidi="en-US"/>
        </w:rPr>
        <w:t>1.2.6</w:t>
      </w:r>
      <w:r w:rsidR="0047551E">
        <w:rPr>
          <w:rFonts w:ascii="黑体" w:eastAsia="黑体" w:hAnsi="黑体" w:hint="eastAsia"/>
          <w:lang w:val="en-US" w:eastAsia="zh-CN" w:bidi="en-US"/>
        </w:rPr>
        <w:t xml:space="preserve">  </w:t>
      </w:r>
      <w:r>
        <w:rPr>
          <w:rFonts w:hint="eastAsia"/>
          <w:lang w:val="en-US" w:eastAsia="zh-CN" w:bidi="en-US"/>
        </w:rPr>
        <w:t>焊接</w:t>
      </w:r>
    </w:p>
    <w:p w14:paraId="6DA90424" w14:textId="77777777" w:rsidR="00962B3A" w:rsidRDefault="00F81138" w:rsidP="00DA7BD4">
      <w:pPr>
        <w:pStyle w:val="Bodytext10"/>
        <w:numPr>
          <w:ilvl w:val="0"/>
          <w:numId w:val="97"/>
        </w:numPr>
        <w:tabs>
          <w:tab w:val="left" w:pos="949"/>
        </w:tabs>
        <w:spacing w:line="401" w:lineRule="exact"/>
        <w:ind w:firstLineChars="200" w:firstLine="480"/>
        <w:rPr>
          <w:lang w:val="en-US" w:eastAsia="zh-CN"/>
        </w:rPr>
      </w:pPr>
      <w:r>
        <w:rPr>
          <w:rFonts w:hint="eastAsia"/>
          <w:lang w:val="en-US" w:eastAsia="zh-CN"/>
        </w:rPr>
        <w:t>掌握金属焊接常见缺陷产生的原因、危害和预防措施；</w:t>
      </w:r>
    </w:p>
    <w:p w14:paraId="0810C068" w14:textId="77777777" w:rsidR="00962B3A" w:rsidRDefault="00F81138" w:rsidP="00DA7BD4">
      <w:pPr>
        <w:pStyle w:val="Bodytext10"/>
        <w:numPr>
          <w:ilvl w:val="0"/>
          <w:numId w:val="97"/>
        </w:numPr>
        <w:tabs>
          <w:tab w:val="left" w:pos="949"/>
        </w:tabs>
        <w:spacing w:line="401" w:lineRule="exact"/>
        <w:ind w:firstLineChars="200" w:firstLine="480"/>
        <w:rPr>
          <w:lang w:val="en-US" w:eastAsia="zh-CN"/>
        </w:rPr>
      </w:pPr>
      <w:r>
        <w:rPr>
          <w:rFonts w:hint="eastAsia"/>
          <w:lang w:val="en-US" w:eastAsia="zh-CN"/>
        </w:rPr>
        <w:t>掌握焊接工艺及工艺评定的基本要求；</w:t>
      </w:r>
    </w:p>
    <w:p w14:paraId="05B21BD8" w14:textId="77777777" w:rsidR="00962B3A" w:rsidRDefault="00F81138" w:rsidP="00DA7BD4">
      <w:pPr>
        <w:pStyle w:val="Bodytext10"/>
        <w:numPr>
          <w:ilvl w:val="0"/>
          <w:numId w:val="97"/>
        </w:numPr>
        <w:tabs>
          <w:tab w:val="left" w:pos="949"/>
        </w:tabs>
        <w:spacing w:line="401" w:lineRule="exact"/>
        <w:ind w:firstLineChars="200" w:firstLine="480"/>
        <w:rPr>
          <w:lang w:val="en-US" w:eastAsia="zh-CN"/>
        </w:rPr>
      </w:pPr>
      <w:r>
        <w:rPr>
          <w:rFonts w:hint="eastAsia"/>
          <w:lang w:val="en-US" w:eastAsia="zh-CN"/>
        </w:rPr>
        <w:t>掌握焊接过程、焊接返修的质量控制规定。</w:t>
      </w:r>
    </w:p>
    <w:p w14:paraId="1CE2DA94" w14:textId="77777777" w:rsidR="00962B3A" w:rsidRDefault="00F81138" w:rsidP="0047551E">
      <w:pPr>
        <w:pStyle w:val="Bodytext10"/>
        <w:spacing w:after="100" w:line="401" w:lineRule="exact"/>
        <w:ind w:firstLineChars="200" w:firstLine="480"/>
        <w:rPr>
          <w:lang w:val="en-US" w:eastAsia="zh-CN"/>
        </w:rPr>
      </w:pPr>
      <w:r w:rsidRPr="00117D00">
        <w:rPr>
          <w:rFonts w:ascii="黑体" w:eastAsia="黑体" w:hAnsi="黑体" w:hint="eastAsia"/>
          <w:szCs w:val="20"/>
          <w:lang w:eastAsia="zh-CN" w:bidi="en-US"/>
        </w:rPr>
        <w:t>G</w:t>
      </w:r>
      <w:r w:rsidRPr="00117D00">
        <w:rPr>
          <w:rFonts w:ascii="黑体" w:eastAsia="黑体" w:hAnsi="黑体"/>
          <w:szCs w:val="20"/>
          <w:lang w:eastAsia="zh-CN" w:bidi="en-US"/>
        </w:rPr>
        <w:t>1</w:t>
      </w:r>
      <w:r w:rsidRPr="00117D00">
        <w:rPr>
          <w:rFonts w:ascii="黑体" w:eastAsia="黑体" w:hAnsi="黑体"/>
          <w:szCs w:val="20"/>
          <w:lang w:eastAsia="zh-CN"/>
        </w:rPr>
        <w:t>.</w:t>
      </w:r>
      <w:r w:rsidRPr="00117D00">
        <w:rPr>
          <w:rFonts w:ascii="黑体" w:eastAsia="黑体" w:hAnsi="黑体" w:hint="eastAsia"/>
          <w:lang w:val="en-US" w:eastAsia="zh-CN"/>
        </w:rPr>
        <w:t>1.2.7</w:t>
      </w:r>
      <w:r w:rsidR="0047551E">
        <w:rPr>
          <w:rFonts w:ascii="黑体" w:eastAsia="黑体" w:hAnsi="黑体" w:hint="eastAsia"/>
          <w:lang w:val="en-US" w:eastAsia="zh-CN"/>
        </w:rPr>
        <w:t xml:space="preserve">  </w:t>
      </w:r>
      <w:r>
        <w:rPr>
          <w:rFonts w:hint="eastAsia"/>
          <w:lang w:val="en-US" w:eastAsia="zh-CN"/>
        </w:rPr>
        <w:t>热处理</w:t>
      </w:r>
    </w:p>
    <w:p w14:paraId="45E82094" w14:textId="77777777" w:rsidR="00962B3A" w:rsidRDefault="00F81138" w:rsidP="00DA7BD4">
      <w:pPr>
        <w:pStyle w:val="Bodytext10"/>
        <w:numPr>
          <w:ilvl w:val="0"/>
          <w:numId w:val="98"/>
        </w:numPr>
        <w:tabs>
          <w:tab w:val="left" w:pos="949"/>
        </w:tabs>
        <w:spacing w:line="401" w:lineRule="exact"/>
        <w:ind w:firstLineChars="200" w:firstLine="480"/>
        <w:rPr>
          <w:lang w:val="en-US" w:eastAsia="zh-CN"/>
        </w:rPr>
      </w:pPr>
      <w:r>
        <w:rPr>
          <w:rFonts w:hint="eastAsia"/>
          <w:lang w:val="en-US" w:eastAsia="zh-CN"/>
        </w:rPr>
        <w:t>了解热处理设备、测温装置、温度自动记录装置、热处理记录的控制要求；</w:t>
      </w:r>
    </w:p>
    <w:p w14:paraId="7536AC2C" w14:textId="77777777" w:rsidR="00962B3A" w:rsidRDefault="00F81138" w:rsidP="00DA7BD4">
      <w:pPr>
        <w:pStyle w:val="Bodytext10"/>
        <w:numPr>
          <w:ilvl w:val="0"/>
          <w:numId w:val="98"/>
        </w:numPr>
        <w:tabs>
          <w:tab w:val="left" w:pos="949"/>
        </w:tabs>
        <w:spacing w:line="401" w:lineRule="exact"/>
        <w:ind w:firstLineChars="200" w:firstLine="480"/>
        <w:rPr>
          <w:lang w:val="en-US" w:eastAsia="zh-CN"/>
        </w:rPr>
      </w:pPr>
      <w:r>
        <w:rPr>
          <w:rFonts w:hint="eastAsia"/>
          <w:lang w:val="en-US" w:eastAsia="zh-CN"/>
        </w:rPr>
        <w:t>了解热处理改善材料性能的作用；</w:t>
      </w:r>
    </w:p>
    <w:p w14:paraId="4D780F17" w14:textId="77777777" w:rsidR="00962B3A" w:rsidRDefault="00F81138" w:rsidP="00DA7BD4">
      <w:pPr>
        <w:pStyle w:val="Bodytext10"/>
        <w:numPr>
          <w:ilvl w:val="0"/>
          <w:numId w:val="98"/>
        </w:numPr>
        <w:tabs>
          <w:tab w:val="left" w:pos="949"/>
        </w:tabs>
        <w:spacing w:line="401" w:lineRule="exact"/>
        <w:ind w:firstLineChars="200" w:firstLine="480"/>
        <w:rPr>
          <w:lang w:val="en-US" w:eastAsia="zh-CN"/>
        </w:rPr>
      </w:pPr>
      <w:r>
        <w:rPr>
          <w:rFonts w:hint="eastAsia"/>
          <w:lang w:val="en-US" w:eastAsia="zh-CN"/>
        </w:rPr>
        <w:t>熟悉热处理的外委控制和报告审查确认规定。</w:t>
      </w:r>
    </w:p>
    <w:p w14:paraId="11E7CFFB" w14:textId="77777777" w:rsidR="00962B3A" w:rsidRDefault="0047551E" w:rsidP="0047551E">
      <w:pPr>
        <w:pStyle w:val="Bodytext10"/>
        <w:spacing w:after="100" w:line="401" w:lineRule="exact"/>
        <w:ind w:firstLineChars="166" w:firstLine="398"/>
        <w:rPr>
          <w:lang w:val="en-US" w:eastAsia="zh-CN"/>
        </w:rPr>
      </w:pPr>
      <w:r>
        <w:rPr>
          <w:rFonts w:ascii="黑体" w:eastAsia="黑体" w:hAnsi="黑体" w:hint="eastAsia"/>
          <w:szCs w:val="20"/>
          <w:lang w:eastAsia="zh-CN" w:bidi="en-US"/>
        </w:rPr>
        <w:t xml:space="preserve"> </w:t>
      </w:r>
      <w:r w:rsidR="00F81138" w:rsidRPr="00117D00">
        <w:rPr>
          <w:rFonts w:ascii="黑体" w:eastAsia="黑体" w:hAnsi="黑体" w:hint="eastAsia"/>
          <w:szCs w:val="20"/>
          <w:lang w:eastAsia="zh-CN" w:bidi="en-US"/>
        </w:rPr>
        <w:t>G</w:t>
      </w:r>
      <w:r w:rsidR="00F81138" w:rsidRPr="00117D00">
        <w:rPr>
          <w:rFonts w:ascii="黑体" w:eastAsia="黑体" w:hAnsi="黑体"/>
          <w:szCs w:val="20"/>
          <w:lang w:eastAsia="zh-CN" w:bidi="en-US"/>
        </w:rPr>
        <w:t>1</w:t>
      </w:r>
      <w:r w:rsidR="00F81138" w:rsidRPr="00117D00">
        <w:rPr>
          <w:rFonts w:ascii="黑体" w:eastAsia="黑体" w:hAnsi="黑体"/>
          <w:szCs w:val="20"/>
          <w:lang w:eastAsia="zh-CN"/>
        </w:rPr>
        <w:t>.</w:t>
      </w:r>
      <w:r w:rsidR="00F81138" w:rsidRPr="00117D00">
        <w:rPr>
          <w:rFonts w:ascii="黑体" w:eastAsia="黑体" w:hAnsi="黑体" w:hint="eastAsia"/>
          <w:lang w:val="en-US" w:eastAsia="zh-CN"/>
        </w:rPr>
        <w:t>1.2.8</w:t>
      </w:r>
      <w:r>
        <w:rPr>
          <w:rFonts w:ascii="黑体" w:eastAsia="黑体" w:hAnsi="黑体" w:hint="eastAsia"/>
          <w:lang w:val="en-US" w:eastAsia="zh-CN"/>
        </w:rPr>
        <w:t xml:space="preserve">  </w:t>
      </w:r>
      <w:r w:rsidR="00F81138">
        <w:rPr>
          <w:rFonts w:hint="eastAsia"/>
          <w:lang w:val="en-US" w:eastAsia="zh-CN"/>
        </w:rPr>
        <w:t>理化检验</w:t>
      </w:r>
    </w:p>
    <w:p w14:paraId="052295DF" w14:textId="77777777" w:rsidR="00962B3A" w:rsidRDefault="00F81138" w:rsidP="00DA7BD4">
      <w:pPr>
        <w:pStyle w:val="Bodytext10"/>
        <w:numPr>
          <w:ilvl w:val="0"/>
          <w:numId w:val="99"/>
        </w:numPr>
        <w:tabs>
          <w:tab w:val="left" w:pos="949"/>
        </w:tabs>
        <w:spacing w:line="401" w:lineRule="exact"/>
        <w:ind w:firstLineChars="200" w:firstLine="480"/>
        <w:rPr>
          <w:lang w:val="en-US" w:eastAsia="zh-CN"/>
        </w:rPr>
      </w:pPr>
      <w:r>
        <w:rPr>
          <w:rFonts w:hint="eastAsia"/>
          <w:lang w:val="en-US" w:eastAsia="zh-CN"/>
        </w:rPr>
        <w:t>熟悉常规力学性能试验主要项目、化学成分分析试验、微观组织分析试验方法及其操作过程控制要求；</w:t>
      </w:r>
    </w:p>
    <w:p w14:paraId="1ADC3CA5" w14:textId="77777777" w:rsidR="00962B3A" w:rsidRDefault="00F81138" w:rsidP="00DA7BD4">
      <w:pPr>
        <w:pStyle w:val="Bodytext10"/>
        <w:numPr>
          <w:ilvl w:val="0"/>
          <w:numId w:val="99"/>
        </w:numPr>
        <w:tabs>
          <w:tab w:val="left" w:pos="949"/>
        </w:tabs>
        <w:spacing w:line="401" w:lineRule="exact"/>
        <w:ind w:firstLineChars="200" w:firstLine="480"/>
        <w:rPr>
          <w:lang w:val="en-US" w:eastAsia="zh-CN"/>
        </w:rPr>
      </w:pPr>
      <w:r>
        <w:rPr>
          <w:rFonts w:hint="eastAsia"/>
          <w:lang w:val="en-US" w:eastAsia="zh-CN"/>
        </w:rPr>
        <w:t>熟悉理化检验的外委控制和报告审查确认规定。</w:t>
      </w:r>
    </w:p>
    <w:p w14:paraId="0E0F3500" w14:textId="77777777" w:rsidR="00962B3A" w:rsidRDefault="00F81138" w:rsidP="0047551E">
      <w:pPr>
        <w:pStyle w:val="Bodytext10"/>
        <w:spacing w:after="100" w:line="401" w:lineRule="exact"/>
        <w:ind w:firstLineChars="200" w:firstLine="480"/>
        <w:rPr>
          <w:lang w:val="en-US" w:eastAsia="zh-CN"/>
        </w:rPr>
      </w:pPr>
      <w:r w:rsidRPr="00117D00">
        <w:rPr>
          <w:rFonts w:ascii="黑体" w:eastAsia="黑体" w:hAnsi="黑体" w:hint="eastAsia"/>
          <w:szCs w:val="20"/>
          <w:lang w:eastAsia="zh-CN" w:bidi="en-US"/>
        </w:rPr>
        <w:t>G</w:t>
      </w:r>
      <w:r w:rsidRPr="00117D00">
        <w:rPr>
          <w:rFonts w:ascii="黑体" w:eastAsia="黑体" w:hAnsi="黑体"/>
          <w:szCs w:val="20"/>
          <w:lang w:eastAsia="zh-CN" w:bidi="en-US"/>
        </w:rPr>
        <w:t>1</w:t>
      </w:r>
      <w:r w:rsidRPr="00117D00">
        <w:rPr>
          <w:rFonts w:ascii="黑体" w:eastAsia="黑体" w:hAnsi="黑体"/>
          <w:szCs w:val="20"/>
          <w:lang w:eastAsia="zh-CN"/>
        </w:rPr>
        <w:t>.</w:t>
      </w:r>
      <w:r w:rsidRPr="00117D00">
        <w:rPr>
          <w:rFonts w:ascii="黑体" w:eastAsia="黑体" w:hAnsi="黑体" w:hint="eastAsia"/>
          <w:lang w:val="en-US" w:eastAsia="zh-CN"/>
        </w:rPr>
        <w:t>1.2.9</w:t>
      </w:r>
      <w:r w:rsidR="0047551E">
        <w:rPr>
          <w:rFonts w:ascii="黑体" w:eastAsia="黑体" w:hAnsi="黑体" w:hint="eastAsia"/>
          <w:lang w:val="en-US" w:eastAsia="zh-CN"/>
        </w:rPr>
        <w:t xml:space="preserve">  </w:t>
      </w:r>
      <w:r>
        <w:rPr>
          <w:rFonts w:hint="eastAsia"/>
          <w:lang w:val="en-US" w:eastAsia="zh-CN"/>
        </w:rPr>
        <w:t>检验与试验</w:t>
      </w:r>
    </w:p>
    <w:p w14:paraId="7870F72C" w14:textId="77777777" w:rsidR="00962B3A" w:rsidRDefault="00F81138" w:rsidP="00DA7BD4">
      <w:pPr>
        <w:pStyle w:val="Bodytext10"/>
        <w:numPr>
          <w:ilvl w:val="0"/>
          <w:numId w:val="100"/>
        </w:numPr>
        <w:tabs>
          <w:tab w:val="left" w:pos="949"/>
        </w:tabs>
        <w:spacing w:line="401" w:lineRule="exact"/>
        <w:ind w:firstLineChars="200" w:firstLine="480"/>
        <w:rPr>
          <w:lang w:val="en-US" w:eastAsia="zh-CN"/>
        </w:rPr>
      </w:pPr>
      <w:r>
        <w:rPr>
          <w:rFonts w:hint="eastAsia"/>
          <w:lang w:val="en-US" w:eastAsia="zh-CN"/>
        </w:rPr>
        <w:t>熟悉检验与试验的主要项目和基本要求，包括内容、方法等；</w:t>
      </w:r>
    </w:p>
    <w:p w14:paraId="20C73957" w14:textId="77777777" w:rsidR="00962B3A" w:rsidRDefault="00F81138" w:rsidP="00DA7BD4">
      <w:pPr>
        <w:pStyle w:val="Bodytext10"/>
        <w:numPr>
          <w:ilvl w:val="0"/>
          <w:numId w:val="100"/>
        </w:numPr>
        <w:tabs>
          <w:tab w:val="left" w:pos="949"/>
        </w:tabs>
        <w:spacing w:line="401" w:lineRule="exact"/>
        <w:ind w:firstLineChars="200" w:firstLine="480"/>
        <w:rPr>
          <w:lang w:val="en-US" w:eastAsia="zh-CN"/>
        </w:rPr>
      </w:pPr>
      <w:r>
        <w:rPr>
          <w:rFonts w:hint="eastAsia"/>
          <w:lang w:val="en-US" w:eastAsia="zh-CN"/>
        </w:rPr>
        <w:t>掌握检验与试验条件控制，包括检验与试验场地、环境、温度、介质、工装、试验载荷、安全防护、试验监督和确认等；</w:t>
      </w:r>
    </w:p>
    <w:p w14:paraId="15EF76E1" w14:textId="77777777" w:rsidR="00962B3A" w:rsidRDefault="00F81138" w:rsidP="00DA7BD4">
      <w:pPr>
        <w:pStyle w:val="Bodytext10"/>
        <w:numPr>
          <w:ilvl w:val="0"/>
          <w:numId w:val="100"/>
        </w:numPr>
        <w:tabs>
          <w:tab w:val="left" w:pos="949"/>
        </w:tabs>
        <w:spacing w:line="401" w:lineRule="exact"/>
        <w:ind w:firstLineChars="200" w:firstLine="480"/>
        <w:rPr>
          <w:lang w:val="en-US" w:eastAsia="zh-CN"/>
        </w:rPr>
      </w:pPr>
      <w:r>
        <w:rPr>
          <w:rFonts w:hint="eastAsia"/>
          <w:lang w:val="en-US" w:eastAsia="zh-CN"/>
        </w:rPr>
        <w:t>熟悉过程检验和最终检验的控制规定；</w:t>
      </w:r>
    </w:p>
    <w:p w14:paraId="1EB05907" w14:textId="77777777" w:rsidR="00962B3A" w:rsidRDefault="00F81138" w:rsidP="00DA7BD4">
      <w:pPr>
        <w:pStyle w:val="Bodytext10"/>
        <w:numPr>
          <w:ilvl w:val="0"/>
          <w:numId w:val="100"/>
        </w:numPr>
        <w:tabs>
          <w:tab w:val="left" w:pos="949"/>
        </w:tabs>
        <w:spacing w:line="401" w:lineRule="exact"/>
        <w:ind w:firstLineChars="200" w:firstLine="480"/>
        <w:rPr>
          <w:lang w:val="en-US" w:eastAsia="zh-CN"/>
        </w:rPr>
      </w:pPr>
      <w:r>
        <w:rPr>
          <w:rFonts w:hint="eastAsia"/>
          <w:lang w:val="en-US" w:eastAsia="zh-CN"/>
        </w:rPr>
        <w:t>了解检验与试验设备(装置)的状态标识和量值溯源控制规定。</w:t>
      </w:r>
    </w:p>
    <w:p w14:paraId="6E54195D" w14:textId="77777777" w:rsidR="00962B3A" w:rsidRPr="0047551E" w:rsidRDefault="00F81138" w:rsidP="0047551E">
      <w:pPr>
        <w:pStyle w:val="a"/>
        <w:numPr>
          <w:ilvl w:val="0"/>
          <w:numId w:val="0"/>
        </w:numPr>
        <w:spacing w:before="240" w:after="240" w:line="401" w:lineRule="exact"/>
        <w:ind w:firstLineChars="200" w:firstLine="480"/>
        <w:outlineLvl w:val="0"/>
        <w:rPr>
          <w:rFonts w:ascii="宋体" w:eastAsia="宋体" w:hAnsi="宋体"/>
          <w:sz w:val="24"/>
          <w:szCs w:val="24"/>
        </w:rPr>
      </w:pPr>
      <w:bookmarkStart w:id="390" w:name="_Toc137237158"/>
      <w:r>
        <w:rPr>
          <w:rFonts w:hint="eastAsia"/>
          <w:color w:val="000000"/>
          <w:sz w:val="24"/>
          <w:lang w:bidi="en-US"/>
        </w:rPr>
        <w:t>G</w:t>
      </w:r>
      <w:r>
        <w:rPr>
          <w:color w:val="000000"/>
          <w:sz w:val="24"/>
          <w:lang w:bidi="en-US"/>
        </w:rPr>
        <w:t>1</w:t>
      </w:r>
      <w:r>
        <w:t>.</w:t>
      </w:r>
      <w:r>
        <w:rPr>
          <w:rFonts w:hint="eastAsia"/>
          <w:sz w:val="24"/>
          <w:szCs w:val="24"/>
        </w:rPr>
        <w:t>1.3</w:t>
      </w:r>
      <w:r w:rsidR="0047551E">
        <w:rPr>
          <w:rFonts w:hint="eastAsia"/>
          <w:sz w:val="24"/>
          <w:szCs w:val="24"/>
        </w:rPr>
        <w:t xml:space="preserve">  </w:t>
      </w:r>
      <w:r w:rsidRPr="0047551E">
        <w:rPr>
          <w:rFonts w:ascii="宋体" w:eastAsia="宋体" w:hAnsi="宋体" w:hint="eastAsia"/>
          <w:sz w:val="24"/>
          <w:szCs w:val="24"/>
        </w:rPr>
        <w:t>质量保证体系</w:t>
      </w:r>
      <w:bookmarkEnd w:id="390"/>
    </w:p>
    <w:p w14:paraId="2B5DEAFD" w14:textId="77777777" w:rsidR="00962B3A" w:rsidRDefault="00F81138" w:rsidP="00DA7BD4">
      <w:pPr>
        <w:pStyle w:val="Bodytext10"/>
        <w:numPr>
          <w:ilvl w:val="0"/>
          <w:numId w:val="101"/>
        </w:numPr>
        <w:tabs>
          <w:tab w:val="left" w:pos="949"/>
        </w:tabs>
        <w:spacing w:line="401" w:lineRule="exact"/>
        <w:ind w:firstLineChars="200" w:firstLine="480"/>
        <w:rPr>
          <w:lang w:val="en-US" w:eastAsia="zh-CN"/>
        </w:rPr>
      </w:pPr>
      <w:r>
        <w:rPr>
          <w:rFonts w:hint="eastAsia"/>
          <w:lang w:val="en-US" w:eastAsia="zh-CN"/>
        </w:rPr>
        <w:t>熟悉质量保证体系文件的构成和主要内容；</w:t>
      </w:r>
    </w:p>
    <w:p w14:paraId="4D0CBC75" w14:textId="77777777" w:rsidR="00962B3A" w:rsidRDefault="00F81138" w:rsidP="00DA7BD4">
      <w:pPr>
        <w:pStyle w:val="Bodytext10"/>
        <w:numPr>
          <w:ilvl w:val="0"/>
          <w:numId w:val="101"/>
        </w:numPr>
        <w:tabs>
          <w:tab w:val="left" w:pos="949"/>
        </w:tabs>
        <w:spacing w:line="401" w:lineRule="exact"/>
        <w:ind w:firstLineChars="200" w:firstLine="480"/>
        <w:rPr>
          <w:lang w:val="en-US" w:eastAsia="zh-CN"/>
        </w:rPr>
      </w:pPr>
      <w:r>
        <w:rPr>
          <w:rFonts w:hint="eastAsia"/>
          <w:lang w:val="en-US" w:eastAsia="zh-CN"/>
        </w:rPr>
        <w:t>掌握质量保证体系主要控制要素和控制要求；</w:t>
      </w:r>
    </w:p>
    <w:p w14:paraId="7CA6B874" w14:textId="77777777" w:rsidR="00962B3A" w:rsidRDefault="00F81138" w:rsidP="00DA7BD4">
      <w:pPr>
        <w:pStyle w:val="Bodytext10"/>
        <w:numPr>
          <w:ilvl w:val="0"/>
          <w:numId w:val="101"/>
        </w:numPr>
        <w:tabs>
          <w:tab w:val="left" w:pos="949"/>
        </w:tabs>
        <w:spacing w:line="401" w:lineRule="exact"/>
        <w:ind w:firstLineChars="200" w:firstLine="480"/>
        <w:rPr>
          <w:lang w:val="en-US" w:eastAsia="zh-CN"/>
        </w:rPr>
      </w:pPr>
      <w:r>
        <w:rPr>
          <w:rFonts w:hint="eastAsia"/>
          <w:lang w:val="en-US" w:eastAsia="zh-CN"/>
        </w:rPr>
        <w:t>熟悉开展质量保证体系内部审核的方法、内容和改进要求；</w:t>
      </w:r>
    </w:p>
    <w:p w14:paraId="22FF462F" w14:textId="77777777" w:rsidR="00962B3A" w:rsidRDefault="00F81138" w:rsidP="00DA7BD4">
      <w:pPr>
        <w:pStyle w:val="Bodytext10"/>
        <w:numPr>
          <w:ilvl w:val="0"/>
          <w:numId w:val="101"/>
        </w:numPr>
        <w:tabs>
          <w:tab w:val="left" w:pos="949"/>
        </w:tabs>
        <w:spacing w:line="401" w:lineRule="exact"/>
        <w:ind w:firstLineChars="200" w:firstLine="480"/>
        <w:rPr>
          <w:lang w:val="en-US" w:eastAsia="zh-CN"/>
        </w:rPr>
      </w:pPr>
      <w:r>
        <w:rPr>
          <w:rFonts w:hint="eastAsia"/>
          <w:lang w:val="en-US" w:eastAsia="zh-CN"/>
        </w:rPr>
        <w:t>熟悉对不合格品（项）进行控制的要求和处置规定；</w:t>
      </w:r>
    </w:p>
    <w:p w14:paraId="36343F48" w14:textId="77777777" w:rsidR="00962B3A" w:rsidRDefault="00F81138" w:rsidP="00DA7BD4">
      <w:pPr>
        <w:pStyle w:val="Bodytext10"/>
        <w:numPr>
          <w:ilvl w:val="0"/>
          <w:numId w:val="101"/>
        </w:numPr>
        <w:tabs>
          <w:tab w:val="left" w:pos="949"/>
        </w:tabs>
        <w:spacing w:line="401" w:lineRule="exact"/>
        <w:ind w:firstLineChars="200" w:firstLine="480"/>
        <w:rPr>
          <w:lang w:val="en-US" w:eastAsia="zh-CN"/>
        </w:rPr>
      </w:pPr>
      <w:r>
        <w:rPr>
          <w:rFonts w:hint="eastAsia"/>
          <w:lang w:val="en-US" w:eastAsia="zh-CN"/>
        </w:rPr>
        <w:t>了解上报重大质量安全事故的规定。</w:t>
      </w:r>
    </w:p>
    <w:p w14:paraId="0D6C8E91"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391" w:name="_Toc137237159"/>
      <w:r>
        <w:rPr>
          <w:rFonts w:hint="eastAsia"/>
          <w:color w:val="000000"/>
          <w:sz w:val="24"/>
          <w:lang w:bidi="en-US"/>
        </w:rPr>
        <w:t>G</w:t>
      </w:r>
      <w:r>
        <w:rPr>
          <w:color w:val="000000"/>
          <w:sz w:val="24"/>
          <w:lang w:bidi="en-US"/>
        </w:rPr>
        <w:t>1</w:t>
      </w:r>
      <w:r>
        <w:t>.</w:t>
      </w:r>
      <w:r>
        <w:rPr>
          <w:rFonts w:hint="eastAsia"/>
          <w:sz w:val="24"/>
          <w:szCs w:val="24"/>
        </w:rPr>
        <w:t>2</w:t>
      </w:r>
      <w:r w:rsidR="0047551E">
        <w:rPr>
          <w:rFonts w:hint="eastAsia"/>
          <w:sz w:val="24"/>
          <w:szCs w:val="24"/>
        </w:rPr>
        <w:t xml:space="preserve">  </w:t>
      </w:r>
      <w:r w:rsidRPr="0047551E">
        <w:rPr>
          <w:rFonts w:ascii="宋体" w:eastAsia="宋体" w:hAnsi="宋体" w:hint="eastAsia"/>
          <w:sz w:val="24"/>
          <w:szCs w:val="24"/>
        </w:rPr>
        <w:t>风险控制</w:t>
      </w:r>
      <w:bookmarkEnd w:id="391"/>
    </w:p>
    <w:p w14:paraId="18A60940"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392" w:name="_Toc137237160"/>
      <w:r>
        <w:rPr>
          <w:rFonts w:hint="eastAsia"/>
          <w:color w:val="000000"/>
          <w:sz w:val="24"/>
          <w:lang w:bidi="en-US"/>
        </w:rPr>
        <w:t>G</w:t>
      </w:r>
      <w:r>
        <w:rPr>
          <w:color w:val="000000"/>
          <w:sz w:val="24"/>
          <w:lang w:bidi="en-US"/>
        </w:rPr>
        <w:t>1</w:t>
      </w:r>
      <w:r>
        <w:t>.</w:t>
      </w:r>
      <w:r>
        <w:rPr>
          <w:rFonts w:hint="eastAsia"/>
          <w:sz w:val="24"/>
          <w:szCs w:val="24"/>
        </w:rPr>
        <w:t>2.1</w:t>
      </w:r>
      <w:r w:rsidR="0047551E">
        <w:rPr>
          <w:rFonts w:hint="eastAsia"/>
          <w:sz w:val="24"/>
          <w:szCs w:val="24"/>
        </w:rPr>
        <w:t xml:space="preserve">  </w:t>
      </w:r>
      <w:r w:rsidRPr="0047551E">
        <w:rPr>
          <w:rFonts w:ascii="宋体" w:eastAsia="宋体" w:hAnsi="宋体" w:hint="eastAsia"/>
          <w:sz w:val="24"/>
          <w:szCs w:val="24"/>
        </w:rPr>
        <w:t>风险识别和评价</w:t>
      </w:r>
      <w:bookmarkEnd w:id="392"/>
    </w:p>
    <w:p w14:paraId="34BD950C" w14:textId="77777777" w:rsidR="00962B3A" w:rsidRDefault="00F81138" w:rsidP="00DA7BD4">
      <w:pPr>
        <w:pStyle w:val="Bodytext10"/>
        <w:numPr>
          <w:ilvl w:val="0"/>
          <w:numId w:val="102"/>
        </w:numPr>
        <w:tabs>
          <w:tab w:val="left" w:pos="949"/>
        </w:tabs>
        <w:spacing w:line="401" w:lineRule="exact"/>
        <w:ind w:firstLineChars="200" w:firstLine="480"/>
        <w:rPr>
          <w:lang w:val="en-US" w:eastAsia="zh-CN"/>
        </w:rPr>
      </w:pPr>
      <w:r>
        <w:rPr>
          <w:rFonts w:hint="eastAsia"/>
          <w:lang w:val="en-US" w:eastAsia="zh-CN"/>
        </w:rPr>
        <w:t>了解风险的定义和特性；</w:t>
      </w:r>
    </w:p>
    <w:p w14:paraId="680BBB0F" w14:textId="77777777" w:rsidR="00962B3A" w:rsidRDefault="00F81138" w:rsidP="00DA7BD4">
      <w:pPr>
        <w:pStyle w:val="Bodytext10"/>
        <w:numPr>
          <w:ilvl w:val="0"/>
          <w:numId w:val="102"/>
        </w:numPr>
        <w:tabs>
          <w:tab w:val="left" w:pos="949"/>
        </w:tabs>
        <w:spacing w:line="401" w:lineRule="exact"/>
        <w:ind w:firstLineChars="200" w:firstLine="480"/>
        <w:rPr>
          <w:lang w:val="en-US" w:eastAsia="zh-CN"/>
        </w:rPr>
      </w:pPr>
      <w:r>
        <w:rPr>
          <w:rFonts w:hint="eastAsia"/>
          <w:lang w:val="en-US" w:eastAsia="zh-CN"/>
        </w:rPr>
        <w:t>熟悉生产工序中可能存在的风险来源、风险因素及其查找和辨识方法；</w:t>
      </w:r>
    </w:p>
    <w:p w14:paraId="25141627" w14:textId="77777777" w:rsidR="00962B3A" w:rsidRDefault="00F81138" w:rsidP="00DA7BD4">
      <w:pPr>
        <w:pStyle w:val="Bodytext10"/>
        <w:numPr>
          <w:ilvl w:val="0"/>
          <w:numId w:val="102"/>
        </w:numPr>
        <w:tabs>
          <w:tab w:val="left" w:pos="949"/>
        </w:tabs>
        <w:spacing w:line="401" w:lineRule="exact"/>
        <w:ind w:firstLineChars="200" w:firstLine="480"/>
        <w:rPr>
          <w:lang w:val="en-US" w:eastAsia="zh-CN"/>
        </w:rPr>
      </w:pPr>
      <w:r>
        <w:rPr>
          <w:rFonts w:hint="eastAsia"/>
          <w:lang w:val="en-US" w:eastAsia="zh-CN"/>
        </w:rPr>
        <w:t>掌握风险、隐患可能导致事故的后果；</w:t>
      </w:r>
    </w:p>
    <w:p w14:paraId="0EA298A2" w14:textId="77777777" w:rsidR="00962B3A" w:rsidRDefault="00F81138" w:rsidP="00DA7BD4">
      <w:pPr>
        <w:pStyle w:val="Bodytext10"/>
        <w:numPr>
          <w:ilvl w:val="0"/>
          <w:numId w:val="102"/>
        </w:numPr>
        <w:tabs>
          <w:tab w:val="left" w:pos="949"/>
        </w:tabs>
        <w:spacing w:line="401" w:lineRule="exact"/>
        <w:ind w:firstLineChars="200" w:firstLine="480"/>
        <w:rPr>
          <w:lang w:val="en-US" w:eastAsia="zh-CN"/>
        </w:rPr>
      </w:pPr>
      <w:r>
        <w:rPr>
          <w:rFonts w:hint="eastAsia"/>
          <w:lang w:val="en-US" w:eastAsia="zh-CN"/>
        </w:rPr>
        <w:t>熟悉客运索道生产质量安全风险管控清单的编制。</w:t>
      </w:r>
    </w:p>
    <w:p w14:paraId="0EC636C0" w14:textId="77777777" w:rsidR="00962B3A" w:rsidRPr="0047551E" w:rsidRDefault="00F81138" w:rsidP="0047551E">
      <w:pPr>
        <w:pStyle w:val="a"/>
        <w:numPr>
          <w:ilvl w:val="0"/>
          <w:numId w:val="0"/>
        </w:numPr>
        <w:spacing w:beforeLines="0" w:afterLines="0" w:line="401" w:lineRule="exact"/>
        <w:ind w:firstLineChars="200" w:firstLine="480"/>
        <w:outlineLvl w:val="0"/>
        <w:rPr>
          <w:rFonts w:ascii="宋体" w:eastAsia="宋体" w:hAnsi="宋体"/>
          <w:sz w:val="24"/>
          <w:szCs w:val="24"/>
        </w:rPr>
      </w:pPr>
      <w:bookmarkStart w:id="393" w:name="_Toc137237161"/>
      <w:r>
        <w:rPr>
          <w:rFonts w:hint="eastAsia"/>
          <w:color w:val="000000"/>
          <w:sz w:val="24"/>
          <w:lang w:bidi="en-US"/>
        </w:rPr>
        <w:t>G</w:t>
      </w:r>
      <w:r>
        <w:rPr>
          <w:color w:val="000000"/>
          <w:sz w:val="24"/>
          <w:lang w:bidi="en-US"/>
        </w:rPr>
        <w:t>1</w:t>
      </w:r>
      <w:r>
        <w:t>.</w:t>
      </w:r>
      <w:r>
        <w:rPr>
          <w:rFonts w:hint="eastAsia"/>
          <w:sz w:val="24"/>
          <w:szCs w:val="24"/>
        </w:rPr>
        <w:t>2.2</w:t>
      </w:r>
      <w:r w:rsidR="0047551E">
        <w:rPr>
          <w:rFonts w:hint="eastAsia"/>
          <w:sz w:val="24"/>
          <w:szCs w:val="24"/>
        </w:rPr>
        <w:t xml:space="preserve">  </w:t>
      </w:r>
      <w:r w:rsidRPr="0047551E">
        <w:rPr>
          <w:rFonts w:ascii="宋体" w:eastAsia="宋体" w:hAnsi="宋体" w:hint="eastAsia"/>
          <w:sz w:val="24"/>
          <w:szCs w:val="24"/>
        </w:rPr>
        <w:t>风险控制</w:t>
      </w:r>
      <w:bookmarkEnd w:id="393"/>
    </w:p>
    <w:p w14:paraId="652F2A8E" w14:textId="77777777" w:rsidR="00962B3A" w:rsidRDefault="00F81138" w:rsidP="00DA7BD4">
      <w:pPr>
        <w:pStyle w:val="Bodytext10"/>
        <w:numPr>
          <w:ilvl w:val="0"/>
          <w:numId w:val="103"/>
        </w:numPr>
        <w:tabs>
          <w:tab w:val="left" w:pos="949"/>
        </w:tabs>
        <w:spacing w:line="401" w:lineRule="exact"/>
        <w:ind w:firstLineChars="200" w:firstLine="480"/>
        <w:rPr>
          <w:lang w:val="en-US" w:eastAsia="zh-CN"/>
        </w:rPr>
      </w:pPr>
      <w:r>
        <w:rPr>
          <w:rFonts w:hint="eastAsia"/>
          <w:lang w:val="en-US" w:eastAsia="zh-CN"/>
        </w:rPr>
        <w:t>熟悉客运索道生产过程中缺陷、损伤及相应风险和控制措施；</w:t>
      </w:r>
    </w:p>
    <w:p w14:paraId="5D807C60" w14:textId="77777777" w:rsidR="00962B3A" w:rsidRDefault="00F81138" w:rsidP="00DA7BD4">
      <w:pPr>
        <w:pStyle w:val="Bodytext10"/>
        <w:numPr>
          <w:ilvl w:val="0"/>
          <w:numId w:val="103"/>
        </w:numPr>
        <w:tabs>
          <w:tab w:val="left" w:pos="949"/>
        </w:tabs>
        <w:spacing w:line="401" w:lineRule="exact"/>
        <w:ind w:firstLineChars="200" w:firstLine="480"/>
        <w:rPr>
          <w:lang w:val="en-US" w:eastAsia="zh-CN"/>
        </w:rPr>
      </w:pPr>
      <w:r>
        <w:rPr>
          <w:rFonts w:hint="eastAsia"/>
          <w:lang w:val="en-US" w:eastAsia="zh-CN"/>
        </w:rPr>
        <w:t>了解风险分级管控和隐患排查治理双重预防机制的规定要求；</w:t>
      </w:r>
    </w:p>
    <w:p w14:paraId="25305335" w14:textId="77777777" w:rsidR="00962B3A" w:rsidRDefault="00F81138" w:rsidP="00DA7BD4">
      <w:pPr>
        <w:pStyle w:val="Bodytext10"/>
        <w:numPr>
          <w:ilvl w:val="0"/>
          <w:numId w:val="103"/>
        </w:numPr>
        <w:tabs>
          <w:tab w:val="left" w:pos="949"/>
        </w:tabs>
        <w:spacing w:line="401" w:lineRule="exact"/>
        <w:ind w:firstLineChars="200" w:firstLine="480"/>
        <w:rPr>
          <w:lang w:val="en-US" w:eastAsia="zh-CN"/>
        </w:rPr>
      </w:pPr>
      <w:r>
        <w:rPr>
          <w:rFonts w:hint="eastAsia"/>
          <w:lang w:val="en-US" w:eastAsia="zh-CN"/>
        </w:rPr>
        <w:t>理解含质量缺陷特种设备的召回规定。</w:t>
      </w:r>
    </w:p>
    <w:p w14:paraId="49F4D40C" w14:textId="77777777" w:rsidR="00962B3A" w:rsidRPr="0047551E" w:rsidRDefault="00F81138" w:rsidP="0047551E">
      <w:pPr>
        <w:pStyle w:val="a"/>
        <w:numPr>
          <w:ilvl w:val="0"/>
          <w:numId w:val="0"/>
        </w:numPr>
        <w:spacing w:before="240" w:after="240" w:line="401" w:lineRule="exact"/>
        <w:ind w:firstLineChars="200" w:firstLine="480"/>
        <w:outlineLvl w:val="0"/>
        <w:rPr>
          <w:rFonts w:ascii="宋体" w:eastAsia="宋体" w:hAnsi="宋体"/>
        </w:rPr>
      </w:pPr>
      <w:bookmarkStart w:id="394" w:name="_Toc137237162"/>
      <w:r>
        <w:rPr>
          <w:rFonts w:hint="eastAsia"/>
          <w:color w:val="000000"/>
          <w:sz w:val="24"/>
          <w:lang w:bidi="en-US"/>
        </w:rPr>
        <w:t>G</w:t>
      </w:r>
      <w:r>
        <w:rPr>
          <w:color w:val="000000"/>
          <w:sz w:val="24"/>
          <w:lang w:bidi="en-US"/>
        </w:rPr>
        <w:t>1</w:t>
      </w:r>
      <w:r>
        <w:t>.</w:t>
      </w:r>
      <w:r>
        <w:rPr>
          <w:rFonts w:hint="eastAsia"/>
          <w:sz w:val="24"/>
          <w:szCs w:val="24"/>
        </w:rPr>
        <w:t>3</w:t>
      </w:r>
      <w:r w:rsidR="0047551E">
        <w:rPr>
          <w:rFonts w:hint="eastAsia"/>
          <w:sz w:val="24"/>
          <w:szCs w:val="24"/>
        </w:rPr>
        <w:t xml:space="preserve">  </w:t>
      </w:r>
      <w:r w:rsidRPr="0047551E">
        <w:rPr>
          <w:rFonts w:ascii="宋体" w:eastAsia="宋体" w:hAnsi="宋体" w:hint="eastAsia"/>
          <w:sz w:val="24"/>
          <w:szCs w:val="24"/>
        </w:rPr>
        <w:t>事故处理</w:t>
      </w:r>
      <w:bookmarkEnd w:id="394"/>
    </w:p>
    <w:p w14:paraId="5077A840" w14:textId="77777777" w:rsidR="00962B3A" w:rsidRDefault="00F81138" w:rsidP="00DA7BD4">
      <w:pPr>
        <w:pStyle w:val="Bodytext10"/>
        <w:numPr>
          <w:ilvl w:val="0"/>
          <w:numId w:val="104"/>
        </w:numPr>
        <w:tabs>
          <w:tab w:val="left" w:pos="949"/>
        </w:tabs>
        <w:spacing w:line="401" w:lineRule="exact"/>
        <w:ind w:firstLineChars="200" w:firstLine="480"/>
        <w:rPr>
          <w:lang w:val="en-US" w:eastAsia="zh-CN"/>
        </w:rPr>
      </w:pPr>
      <w:r>
        <w:rPr>
          <w:rFonts w:hint="eastAsia"/>
          <w:lang w:val="en-US" w:eastAsia="zh-CN"/>
        </w:rPr>
        <w:t>熟悉特种设备的事故定义和分级；</w:t>
      </w:r>
    </w:p>
    <w:p w14:paraId="197E7B90" w14:textId="77777777" w:rsidR="00962B3A" w:rsidRDefault="00F81138" w:rsidP="00DA7BD4">
      <w:pPr>
        <w:pStyle w:val="Bodytext10"/>
        <w:numPr>
          <w:ilvl w:val="0"/>
          <w:numId w:val="104"/>
        </w:numPr>
        <w:tabs>
          <w:tab w:val="left" w:pos="949"/>
        </w:tabs>
        <w:spacing w:line="401" w:lineRule="exact"/>
        <w:ind w:firstLineChars="200" w:firstLine="480"/>
        <w:rPr>
          <w:lang w:val="en-US" w:eastAsia="zh-CN"/>
        </w:rPr>
      </w:pPr>
      <w:r>
        <w:rPr>
          <w:rFonts w:hint="eastAsia"/>
          <w:lang w:val="en-US" w:eastAsia="zh-CN"/>
        </w:rPr>
        <w:t>掌握客运索道常见的失效形式。</w:t>
      </w:r>
    </w:p>
    <w:p w14:paraId="245714C3" w14:textId="77777777" w:rsidR="00962B3A" w:rsidRPr="0047551E" w:rsidRDefault="00F81138" w:rsidP="0047551E">
      <w:pPr>
        <w:pStyle w:val="a"/>
        <w:numPr>
          <w:ilvl w:val="0"/>
          <w:numId w:val="0"/>
        </w:numPr>
        <w:spacing w:before="240" w:after="240" w:line="401" w:lineRule="exact"/>
        <w:ind w:firstLineChars="200" w:firstLine="480"/>
        <w:outlineLvl w:val="0"/>
        <w:rPr>
          <w:rFonts w:ascii="宋体" w:eastAsia="宋体" w:hAnsi="宋体"/>
          <w:sz w:val="24"/>
          <w:szCs w:val="24"/>
        </w:rPr>
      </w:pPr>
      <w:bookmarkStart w:id="395" w:name="_Toc137237163"/>
      <w:r>
        <w:rPr>
          <w:rFonts w:hint="eastAsia"/>
          <w:color w:val="000000"/>
          <w:sz w:val="24"/>
          <w:lang w:bidi="en-US"/>
        </w:rPr>
        <w:t>G</w:t>
      </w:r>
      <w:r>
        <w:rPr>
          <w:color w:val="000000"/>
          <w:sz w:val="24"/>
          <w:lang w:bidi="en-US"/>
        </w:rPr>
        <w:t>1</w:t>
      </w:r>
      <w:r>
        <w:t>.</w:t>
      </w:r>
      <w:r>
        <w:rPr>
          <w:rFonts w:hint="eastAsia"/>
          <w:sz w:val="24"/>
          <w:szCs w:val="24"/>
        </w:rPr>
        <w:t>4</w:t>
      </w:r>
      <w:r w:rsidR="0047551E">
        <w:rPr>
          <w:rFonts w:hint="eastAsia"/>
          <w:sz w:val="24"/>
          <w:szCs w:val="24"/>
        </w:rPr>
        <w:t xml:space="preserve">  </w:t>
      </w:r>
      <w:r w:rsidRPr="0047551E">
        <w:rPr>
          <w:rFonts w:ascii="宋体" w:eastAsia="宋体" w:hAnsi="宋体" w:hint="eastAsia"/>
          <w:sz w:val="24"/>
          <w:szCs w:val="24"/>
        </w:rPr>
        <w:t>专业知识</w:t>
      </w:r>
      <w:bookmarkEnd w:id="395"/>
    </w:p>
    <w:p w14:paraId="3BC44153" w14:textId="77777777" w:rsidR="00962B3A" w:rsidRPr="0047551E" w:rsidRDefault="00F81138" w:rsidP="0047551E">
      <w:pPr>
        <w:pStyle w:val="a"/>
        <w:numPr>
          <w:ilvl w:val="0"/>
          <w:numId w:val="0"/>
        </w:numPr>
        <w:spacing w:before="240" w:after="240" w:line="401" w:lineRule="exact"/>
        <w:ind w:firstLineChars="200" w:firstLine="480"/>
        <w:outlineLvl w:val="0"/>
        <w:rPr>
          <w:rFonts w:ascii="宋体" w:eastAsia="宋体" w:hAnsi="宋体"/>
          <w:sz w:val="24"/>
          <w:szCs w:val="24"/>
        </w:rPr>
      </w:pPr>
      <w:bookmarkStart w:id="396" w:name="_Toc137237164"/>
      <w:r>
        <w:rPr>
          <w:rFonts w:hint="eastAsia"/>
          <w:color w:val="000000"/>
          <w:sz w:val="24"/>
          <w:lang w:bidi="en-US"/>
        </w:rPr>
        <w:t>G</w:t>
      </w:r>
      <w:r>
        <w:rPr>
          <w:color w:val="000000"/>
          <w:sz w:val="24"/>
          <w:lang w:bidi="en-US"/>
        </w:rPr>
        <w:t>1</w:t>
      </w:r>
      <w:r>
        <w:t>.</w:t>
      </w:r>
      <w:r>
        <w:rPr>
          <w:rFonts w:hint="eastAsia"/>
          <w:sz w:val="24"/>
          <w:szCs w:val="24"/>
        </w:rPr>
        <w:t>4.1</w:t>
      </w:r>
      <w:r w:rsidR="0047551E">
        <w:rPr>
          <w:rFonts w:hint="eastAsia"/>
          <w:sz w:val="24"/>
          <w:szCs w:val="24"/>
        </w:rPr>
        <w:t xml:space="preserve">  </w:t>
      </w:r>
      <w:r w:rsidRPr="0047551E">
        <w:rPr>
          <w:rFonts w:ascii="宋体" w:eastAsia="宋体" w:hAnsi="宋体" w:hint="eastAsia"/>
          <w:sz w:val="24"/>
          <w:szCs w:val="24"/>
        </w:rPr>
        <w:t>客运索道</w:t>
      </w:r>
      <w:bookmarkEnd w:id="396"/>
    </w:p>
    <w:p w14:paraId="730AE7BD" w14:textId="77777777" w:rsidR="00962B3A" w:rsidRDefault="00F81138" w:rsidP="0047551E">
      <w:pPr>
        <w:pStyle w:val="Bodytext10"/>
        <w:tabs>
          <w:tab w:val="left" w:pos="949"/>
        </w:tabs>
        <w:spacing w:after="100" w:line="401" w:lineRule="exact"/>
        <w:ind w:firstLineChars="200" w:firstLine="480"/>
        <w:rPr>
          <w:lang w:val="en-US" w:eastAsia="zh-CN"/>
        </w:rPr>
      </w:pPr>
      <w:r w:rsidRPr="0047551E">
        <w:rPr>
          <w:rFonts w:ascii="黑体" w:eastAsia="黑体" w:hAnsi="黑体" w:hint="eastAsia"/>
          <w:szCs w:val="20"/>
          <w:lang w:eastAsia="zh-CN" w:bidi="en-US"/>
        </w:rPr>
        <w:t>G</w:t>
      </w:r>
      <w:r w:rsidRPr="0047551E">
        <w:rPr>
          <w:rFonts w:ascii="黑体" w:eastAsia="黑体" w:hAnsi="黑体"/>
          <w:szCs w:val="20"/>
          <w:lang w:eastAsia="zh-CN" w:bidi="en-US"/>
        </w:rPr>
        <w:t>1</w:t>
      </w:r>
      <w:r w:rsidRPr="0047551E">
        <w:rPr>
          <w:rFonts w:ascii="黑体" w:eastAsia="黑体" w:hAnsi="黑体"/>
          <w:szCs w:val="20"/>
          <w:lang w:eastAsia="zh-CN"/>
        </w:rPr>
        <w:t>.</w:t>
      </w:r>
      <w:r w:rsidRPr="0047551E">
        <w:rPr>
          <w:rFonts w:ascii="黑体" w:eastAsia="黑体" w:hAnsi="黑体" w:hint="eastAsia"/>
          <w:lang w:val="en-US" w:eastAsia="zh-CN"/>
        </w:rPr>
        <w:t>4.1.1</w:t>
      </w:r>
      <w:r w:rsidR="0047551E">
        <w:rPr>
          <w:rFonts w:ascii="黑体" w:eastAsia="黑体" w:hAnsi="黑体" w:hint="eastAsia"/>
          <w:lang w:val="en-US" w:eastAsia="zh-CN"/>
        </w:rPr>
        <w:t xml:space="preserve">  </w:t>
      </w:r>
      <w:r>
        <w:rPr>
          <w:rFonts w:hint="eastAsia"/>
          <w:lang w:val="en-US" w:eastAsia="zh-CN"/>
        </w:rPr>
        <w:t>客运索道设备</w:t>
      </w:r>
    </w:p>
    <w:p w14:paraId="04692EA8" w14:textId="77777777" w:rsidR="00962B3A" w:rsidRDefault="00F81138" w:rsidP="00DA7BD4">
      <w:pPr>
        <w:pStyle w:val="Bodytext10"/>
        <w:numPr>
          <w:ilvl w:val="0"/>
          <w:numId w:val="105"/>
        </w:numPr>
        <w:tabs>
          <w:tab w:val="left" w:pos="949"/>
        </w:tabs>
        <w:spacing w:line="401" w:lineRule="exact"/>
        <w:ind w:firstLineChars="200" w:firstLine="480"/>
        <w:rPr>
          <w:lang w:val="en-US" w:eastAsia="zh-CN"/>
        </w:rPr>
      </w:pPr>
      <w:r>
        <w:rPr>
          <w:rFonts w:hint="eastAsia"/>
          <w:lang w:val="en-US" w:eastAsia="zh-CN"/>
        </w:rPr>
        <w:t>客运索道的结构、主要部件、安全保护装置的制造、检验要求；</w:t>
      </w:r>
    </w:p>
    <w:p w14:paraId="522F9336" w14:textId="77777777" w:rsidR="00962B3A" w:rsidRDefault="00F81138" w:rsidP="00DA7BD4">
      <w:pPr>
        <w:pStyle w:val="Bodytext10"/>
        <w:numPr>
          <w:ilvl w:val="0"/>
          <w:numId w:val="105"/>
        </w:numPr>
        <w:tabs>
          <w:tab w:val="left" w:pos="949"/>
        </w:tabs>
        <w:spacing w:line="401" w:lineRule="exact"/>
        <w:ind w:firstLineChars="200" w:firstLine="480"/>
        <w:rPr>
          <w:lang w:val="en-US" w:eastAsia="zh-CN"/>
        </w:rPr>
      </w:pPr>
      <w:r>
        <w:rPr>
          <w:rFonts w:hint="eastAsia"/>
          <w:lang w:val="en-US" w:eastAsia="zh-CN"/>
        </w:rPr>
        <w:t>客运索道控制原理与电气线路质量安全控制要求。</w:t>
      </w:r>
    </w:p>
    <w:p w14:paraId="062F5098" w14:textId="77777777" w:rsidR="00962B3A" w:rsidRDefault="00F81138" w:rsidP="0047551E">
      <w:pPr>
        <w:pStyle w:val="Bodytext10"/>
        <w:tabs>
          <w:tab w:val="left" w:pos="949"/>
        </w:tabs>
        <w:spacing w:after="100" w:line="401" w:lineRule="exact"/>
        <w:ind w:firstLineChars="200" w:firstLine="480"/>
        <w:rPr>
          <w:lang w:val="en-US" w:eastAsia="zh-CN"/>
        </w:rPr>
      </w:pPr>
      <w:r w:rsidRPr="0047551E">
        <w:rPr>
          <w:rFonts w:ascii="黑体" w:eastAsia="黑体" w:hAnsi="黑体" w:hint="eastAsia"/>
          <w:szCs w:val="20"/>
          <w:lang w:eastAsia="zh-CN" w:bidi="en-US"/>
        </w:rPr>
        <w:t>G</w:t>
      </w:r>
      <w:r w:rsidRPr="0047551E">
        <w:rPr>
          <w:rFonts w:ascii="黑体" w:eastAsia="黑体" w:hAnsi="黑体"/>
          <w:szCs w:val="20"/>
          <w:lang w:eastAsia="zh-CN" w:bidi="en-US"/>
        </w:rPr>
        <w:t>1</w:t>
      </w:r>
      <w:r w:rsidRPr="0047551E">
        <w:rPr>
          <w:rFonts w:ascii="黑体" w:eastAsia="黑体" w:hAnsi="黑体"/>
          <w:szCs w:val="20"/>
          <w:lang w:eastAsia="zh-CN"/>
        </w:rPr>
        <w:t>.</w:t>
      </w:r>
      <w:r w:rsidRPr="0047551E">
        <w:rPr>
          <w:rFonts w:ascii="黑体" w:eastAsia="黑体" w:hAnsi="黑体" w:hint="eastAsia"/>
          <w:lang w:val="en-US" w:eastAsia="zh-CN"/>
        </w:rPr>
        <w:t>4.1.2</w:t>
      </w:r>
      <w:r>
        <w:rPr>
          <w:rFonts w:hint="eastAsia"/>
          <w:lang w:val="en-US" w:eastAsia="zh-CN"/>
        </w:rPr>
        <w:tab/>
        <w:t>客运索道安装、修理、改造基本知识</w:t>
      </w:r>
    </w:p>
    <w:p w14:paraId="60337FC1" w14:textId="77777777" w:rsidR="00962B3A" w:rsidRDefault="00F81138" w:rsidP="00DA7BD4">
      <w:pPr>
        <w:pStyle w:val="Bodytext10"/>
        <w:numPr>
          <w:ilvl w:val="0"/>
          <w:numId w:val="106"/>
        </w:numPr>
        <w:tabs>
          <w:tab w:val="left" w:pos="949"/>
        </w:tabs>
        <w:spacing w:line="401" w:lineRule="exact"/>
        <w:ind w:firstLineChars="200" w:firstLine="480"/>
        <w:rPr>
          <w:lang w:val="en-US" w:eastAsia="zh-CN"/>
        </w:rPr>
      </w:pPr>
      <w:r>
        <w:rPr>
          <w:rFonts w:hint="eastAsia"/>
          <w:lang w:val="en-US" w:eastAsia="zh-CN"/>
        </w:rPr>
        <w:t>客运索道安装、修理、改造工艺及质量控制要求。</w:t>
      </w:r>
    </w:p>
    <w:p w14:paraId="32B8F338"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397" w:name="_Toc137237165"/>
      <w:r>
        <w:rPr>
          <w:rFonts w:hint="eastAsia"/>
          <w:sz w:val="24"/>
          <w:szCs w:val="24"/>
        </w:rPr>
        <w:t>G</w:t>
      </w:r>
      <w:r>
        <w:rPr>
          <w:sz w:val="24"/>
          <w:szCs w:val="24"/>
        </w:rPr>
        <w:t>2</w:t>
      </w:r>
      <w:r w:rsidR="0047551E">
        <w:rPr>
          <w:rFonts w:hint="eastAsia"/>
          <w:sz w:val="24"/>
          <w:szCs w:val="24"/>
        </w:rPr>
        <w:t xml:space="preserve">  </w:t>
      </w:r>
      <w:r>
        <w:rPr>
          <w:rFonts w:hint="eastAsia"/>
          <w:sz w:val="24"/>
          <w:szCs w:val="24"/>
        </w:rPr>
        <w:t>客运索道质量安全员考核大纲</w:t>
      </w:r>
      <w:bookmarkEnd w:id="397"/>
    </w:p>
    <w:p w14:paraId="7C577897"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398" w:name="_Toc137237166"/>
      <w:r>
        <w:rPr>
          <w:rFonts w:hint="eastAsia"/>
          <w:sz w:val="24"/>
          <w:szCs w:val="24"/>
        </w:rPr>
        <w:t>G</w:t>
      </w:r>
      <w:r>
        <w:rPr>
          <w:sz w:val="24"/>
          <w:szCs w:val="24"/>
        </w:rPr>
        <w:t>2.</w:t>
      </w:r>
      <w:r>
        <w:rPr>
          <w:rFonts w:hint="eastAsia"/>
          <w:sz w:val="24"/>
          <w:szCs w:val="24"/>
        </w:rPr>
        <w:t>1</w:t>
      </w:r>
      <w:r w:rsidR="0047551E">
        <w:rPr>
          <w:rFonts w:hint="eastAsia"/>
          <w:sz w:val="24"/>
          <w:szCs w:val="24"/>
        </w:rPr>
        <w:t xml:space="preserve">  </w:t>
      </w:r>
      <w:r w:rsidRPr="0047551E">
        <w:rPr>
          <w:rFonts w:ascii="宋体" w:eastAsia="宋体" w:hAnsi="宋体" w:hint="eastAsia"/>
          <w:sz w:val="24"/>
          <w:szCs w:val="24"/>
        </w:rPr>
        <w:t>通用要求</w:t>
      </w:r>
      <w:bookmarkEnd w:id="398"/>
    </w:p>
    <w:p w14:paraId="42BA4379"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399" w:name="_Toc137237167"/>
      <w:r>
        <w:rPr>
          <w:rFonts w:hint="eastAsia"/>
          <w:sz w:val="24"/>
          <w:szCs w:val="24"/>
        </w:rPr>
        <w:t>G</w:t>
      </w:r>
      <w:r>
        <w:rPr>
          <w:sz w:val="24"/>
          <w:szCs w:val="24"/>
        </w:rPr>
        <w:t>2.</w:t>
      </w:r>
      <w:r>
        <w:rPr>
          <w:rFonts w:hint="eastAsia"/>
          <w:sz w:val="24"/>
          <w:szCs w:val="24"/>
        </w:rPr>
        <w:t>1.1</w:t>
      </w:r>
      <w:r w:rsidR="0047551E">
        <w:rPr>
          <w:rFonts w:hint="eastAsia"/>
          <w:sz w:val="24"/>
          <w:szCs w:val="24"/>
        </w:rPr>
        <w:t xml:space="preserve">  </w:t>
      </w:r>
      <w:r w:rsidRPr="0047551E">
        <w:rPr>
          <w:rFonts w:ascii="宋体" w:eastAsia="宋体" w:hAnsi="宋体" w:hint="eastAsia"/>
          <w:sz w:val="24"/>
          <w:szCs w:val="24"/>
        </w:rPr>
        <w:t>法律法规</w:t>
      </w:r>
      <w:bookmarkEnd w:id="399"/>
    </w:p>
    <w:p w14:paraId="7EBB544B" w14:textId="77777777" w:rsidR="00962B3A" w:rsidRDefault="00F81138" w:rsidP="00DA7BD4">
      <w:pPr>
        <w:pStyle w:val="Bodytext10"/>
        <w:numPr>
          <w:ilvl w:val="0"/>
          <w:numId w:val="107"/>
        </w:numPr>
        <w:tabs>
          <w:tab w:val="left" w:pos="949"/>
        </w:tabs>
        <w:spacing w:line="401" w:lineRule="exact"/>
        <w:ind w:left="0" w:firstLineChars="200" w:firstLine="480"/>
        <w:rPr>
          <w:lang w:val="en-US" w:eastAsia="zh-CN"/>
        </w:rPr>
      </w:pPr>
      <w:r>
        <w:rPr>
          <w:rFonts w:hint="eastAsia"/>
          <w:lang w:val="en-US" w:eastAsia="zh-CN"/>
        </w:rPr>
        <w:t>熟悉《</w:t>
      </w:r>
      <w:r>
        <w:rPr>
          <w:lang w:eastAsia="zh-CN"/>
        </w:rPr>
        <w:t>中华人民共和国特种设备安全法</w:t>
      </w:r>
      <w:r>
        <w:rPr>
          <w:rFonts w:hint="eastAsia"/>
          <w:lang w:val="en-US" w:eastAsia="zh-CN"/>
        </w:rPr>
        <w:t>》《特种设备安全监察条例》和特种设备相关安全技术规范；</w:t>
      </w:r>
    </w:p>
    <w:p w14:paraId="739DAB31" w14:textId="77777777" w:rsidR="00962B3A" w:rsidRDefault="00F81138" w:rsidP="00DA7BD4">
      <w:pPr>
        <w:pStyle w:val="Bodytext10"/>
        <w:numPr>
          <w:ilvl w:val="0"/>
          <w:numId w:val="107"/>
        </w:numPr>
        <w:tabs>
          <w:tab w:val="left" w:pos="949"/>
        </w:tabs>
        <w:spacing w:line="401" w:lineRule="exact"/>
        <w:ind w:left="0" w:firstLineChars="200" w:firstLine="480"/>
        <w:outlineLvl w:val="1"/>
        <w:rPr>
          <w:lang w:val="en-US" w:eastAsia="zh-CN"/>
        </w:rPr>
      </w:pPr>
      <w:r>
        <w:rPr>
          <w:rFonts w:hint="eastAsia"/>
          <w:lang w:val="en-US" w:eastAsia="zh-CN"/>
        </w:rPr>
        <w:t>熟悉《特种设备目录》及客运索道的定义和分类；</w:t>
      </w:r>
    </w:p>
    <w:p w14:paraId="02BD7103" w14:textId="77777777" w:rsidR="00962B3A" w:rsidRDefault="00F81138" w:rsidP="00DA7BD4">
      <w:pPr>
        <w:pStyle w:val="Bodytext10"/>
        <w:numPr>
          <w:ilvl w:val="0"/>
          <w:numId w:val="107"/>
        </w:numPr>
        <w:tabs>
          <w:tab w:val="left" w:pos="949"/>
        </w:tabs>
        <w:spacing w:line="401" w:lineRule="exact"/>
        <w:ind w:left="0" w:firstLineChars="200" w:firstLine="480"/>
        <w:outlineLvl w:val="1"/>
        <w:rPr>
          <w:lang w:val="en-US" w:eastAsia="zh-CN"/>
        </w:rPr>
      </w:pPr>
      <w:r>
        <w:rPr>
          <w:rFonts w:hint="eastAsia"/>
          <w:lang w:val="en-US" w:eastAsia="zh-CN"/>
        </w:rPr>
        <w:t>熟悉《特种设备生产单位落实质量安全主体责任监督管</w:t>
      </w:r>
      <w:r>
        <w:rPr>
          <w:lang w:val="en-US" w:eastAsia="zh-CN"/>
        </w:rPr>
        <w:t>理规定</w:t>
      </w:r>
      <w:r>
        <w:rPr>
          <w:rFonts w:hint="eastAsia"/>
          <w:lang w:val="en-US" w:eastAsia="zh-CN"/>
        </w:rPr>
        <w:t>》；</w:t>
      </w:r>
    </w:p>
    <w:p w14:paraId="38A53D75" w14:textId="77777777" w:rsidR="00962B3A" w:rsidRDefault="00F81138" w:rsidP="00DA7BD4">
      <w:pPr>
        <w:pStyle w:val="Bodytext10"/>
        <w:numPr>
          <w:ilvl w:val="0"/>
          <w:numId w:val="107"/>
        </w:numPr>
        <w:tabs>
          <w:tab w:val="left" w:pos="949"/>
        </w:tabs>
        <w:spacing w:line="401" w:lineRule="exact"/>
        <w:ind w:left="0" w:firstLineChars="200" w:firstLine="480"/>
        <w:outlineLvl w:val="1"/>
        <w:rPr>
          <w:lang w:val="en-US" w:eastAsia="zh-CN"/>
        </w:rPr>
      </w:pPr>
      <w:r>
        <w:rPr>
          <w:rFonts w:hint="eastAsia"/>
          <w:lang w:val="en-US" w:eastAsia="zh-CN"/>
        </w:rPr>
        <w:t>掌握客运索道制造、安装、改造、重大修理过程进行告知和接受监督检验的规定。</w:t>
      </w:r>
    </w:p>
    <w:p w14:paraId="36338248" w14:textId="77777777" w:rsidR="00962B3A" w:rsidRDefault="00F81138" w:rsidP="0047551E">
      <w:pPr>
        <w:pStyle w:val="Bodytext20"/>
        <w:spacing w:line="401" w:lineRule="exact"/>
        <w:ind w:firstLineChars="200"/>
        <w:rPr>
          <w:rFonts w:ascii="黑体" w:eastAsia="黑体" w:hAnsi="黑体" w:cs="宋体"/>
          <w:lang w:val="zh-TW" w:eastAsia="zh-CN" w:bidi="zh-TW"/>
        </w:rPr>
      </w:pPr>
      <w:r>
        <w:rPr>
          <w:rFonts w:ascii="黑体" w:eastAsia="黑体" w:hAnsi="黑体" w:hint="eastAsia"/>
          <w:lang w:eastAsia="zh-CN"/>
        </w:rPr>
        <w:t>G</w:t>
      </w:r>
      <w:r>
        <w:rPr>
          <w:rFonts w:ascii="黑体" w:eastAsia="黑体" w:hAnsi="黑体"/>
          <w:lang w:eastAsia="zh-CN"/>
        </w:rPr>
        <w:t>2.</w:t>
      </w:r>
      <w:r>
        <w:rPr>
          <w:rFonts w:ascii="黑体" w:eastAsia="黑体" w:hAnsi="黑体" w:hint="eastAsia"/>
          <w:lang w:eastAsia="zh-CN" w:bidi="ar-SA"/>
        </w:rPr>
        <w:t>1.2</w:t>
      </w:r>
      <w:r w:rsidR="0047551E">
        <w:rPr>
          <w:rFonts w:ascii="黑体" w:eastAsia="黑体" w:hAnsi="黑体" w:hint="eastAsia"/>
          <w:lang w:eastAsia="zh-CN" w:bidi="ar-SA"/>
        </w:rPr>
        <w:t xml:space="preserve">  </w:t>
      </w:r>
      <w:r w:rsidRPr="0047551E">
        <w:rPr>
          <w:rFonts w:ascii="宋体" w:eastAsia="宋体" w:hAnsi="宋体" w:hint="eastAsia"/>
          <w:lang w:eastAsia="zh-CN" w:bidi="ar-SA"/>
        </w:rPr>
        <w:t>基础知识</w:t>
      </w:r>
    </w:p>
    <w:p w14:paraId="7119C74A" w14:textId="77777777" w:rsidR="00962B3A" w:rsidRDefault="00F81138" w:rsidP="0047551E">
      <w:pPr>
        <w:pStyle w:val="Bodytext20"/>
        <w:spacing w:line="401" w:lineRule="exact"/>
        <w:ind w:firstLineChars="200"/>
        <w:rPr>
          <w:rFonts w:ascii="宋体" w:eastAsia="宋体" w:hAnsi="宋体" w:cs="宋体"/>
          <w:lang w:val="zh-TW" w:eastAsia="zh-CN" w:bidi="zh-TW"/>
        </w:rPr>
      </w:pPr>
      <w:r w:rsidRPr="00117D00">
        <w:rPr>
          <w:rFonts w:ascii="黑体" w:eastAsia="黑体" w:hAnsi="黑体" w:hint="eastAsia"/>
          <w:lang w:eastAsia="zh-CN"/>
        </w:rPr>
        <w:t>G</w:t>
      </w:r>
      <w:r w:rsidRPr="00117D00">
        <w:rPr>
          <w:rFonts w:ascii="黑体" w:eastAsia="黑体" w:hAnsi="黑体"/>
          <w:lang w:eastAsia="zh-CN"/>
        </w:rPr>
        <w:t>2.</w:t>
      </w:r>
      <w:r w:rsidRPr="00117D00">
        <w:rPr>
          <w:rFonts w:ascii="黑体" w:eastAsia="黑体" w:hAnsi="黑体" w:cs="宋体" w:hint="eastAsia"/>
          <w:lang w:eastAsia="zh-CN"/>
        </w:rPr>
        <w:t>1.2.1</w:t>
      </w:r>
      <w:r w:rsidR="0047551E">
        <w:rPr>
          <w:rFonts w:ascii="黑体" w:eastAsia="黑体" w:hAnsi="黑体" w:cs="宋体" w:hint="eastAsia"/>
          <w:lang w:eastAsia="zh-CN"/>
        </w:rPr>
        <w:t xml:space="preserve">  </w:t>
      </w:r>
      <w:r>
        <w:rPr>
          <w:rFonts w:ascii="宋体" w:eastAsia="宋体" w:hAnsi="宋体" w:hint="eastAsia"/>
          <w:lang w:eastAsia="zh-CN"/>
        </w:rPr>
        <w:t>金属</w:t>
      </w:r>
      <w:r>
        <w:rPr>
          <w:rFonts w:ascii="宋体" w:eastAsia="宋体" w:hAnsi="宋体" w:cs="宋体"/>
          <w:lang w:val="zh-TW" w:eastAsia="zh-TW" w:bidi="zh-TW"/>
        </w:rPr>
        <w:t>材料</w:t>
      </w:r>
    </w:p>
    <w:p w14:paraId="04FF5880" w14:textId="77777777" w:rsidR="00962B3A" w:rsidRDefault="00F81138" w:rsidP="00DA7BD4">
      <w:pPr>
        <w:pStyle w:val="Bodytext10"/>
        <w:numPr>
          <w:ilvl w:val="0"/>
          <w:numId w:val="108"/>
        </w:numPr>
        <w:tabs>
          <w:tab w:val="left" w:pos="949"/>
        </w:tabs>
        <w:spacing w:line="401" w:lineRule="exact"/>
        <w:ind w:left="0" w:firstLineChars="200" w:firstLine="480"/>
        <w:rPr>
          <w:lang w:eastAsia="zh-CN"/>
        </w:rPr>
      </w:pPr>
      <w:r>
        <w:rPr>
          <w:rFonts w:hint="eastAsia"/>
          <w:lang w:eastAsia="zh-CN"/>
        </w:rPr>
        <w:t>熟悉</w:t>
      </w:r>
      <w:r>
        <w:rPr>
          <w:rFonts w:hint="eastAsia"/>
          <w:lang w:val="en-US" w:eastAsia="zh-CN"/>
        </w:rPr>
        <w:t>客运索道常用</w:t>
      </w:r>
      <w:r>
        <w:rPr>
          <w:rFonts w:hint="eastAsia"/>
          <w:lang w:eastAsia="zh-CN"/>
        </w:rPr>
        <w:t>金属材料</w:t>
      </w:r>
      <w:r>
        <w:rPr>
          <w:rFonts w:hint="eastAsia"/>
          <w:lang w:val="en-US" w:eastAsia="zh-CN"/>
        </w:rPr>
        <w:t>的</w:t>
      </w:r>
      <w:r>
        <w:rPr>
          <w:rFonts w:hint="eastAsia"/>
          <w:lang w:eastAsia="zh-CN"/>
        </w:rPr>
        <w:t>化学成分、力学性能主要指标及其意义；</w:t>
      </w:r>
    </w:p>
    <w:p w14:paraId="52F2C84B" w14:textId="77777777" w:rsidR="00962B3A" w:rsidRDefault="00F81138" w:rsidP="00DA7BD4">
      <w:pPr>
        <w:pStyle w:val="Bodytext10"/>
        <w:numPr>
          <w:ilvl w:val="0"/>
          <w:numId w:val="108"/>
        </w:numPr>
        <w:tabs>
          <w:tab w:val="left" w:pos="949"/>
        </w:tabs>
        <w:spacing w:line="401" w:lineRule="exact"/>
        <w:ind w:left="0" w:firstLineChars="200" w:firstLine="480"/>
        <w:rPr>
          <w:lang w:val="en-US" w:eastAsia="zh-CN"/>
        </w:rPr>
      </w:pPr>
      <w:r>
        <w:rPr>
          <w:rFonts w:hint="eastAsia"/>
          <w:lang w:val="en-US" w:eastAsia="zh-CN"/>
        </w:rPr>
        <w:t>熟悉冲压、卷板、弯曲、旋压、拉拔、锻造等常用加工工艺及其缺陷产生的原因、影响和预防措施。</w:t>
      </w:r>
    </w:p>
    <w:p w14:paraId="46FABC03" w14:textId="77777777" w:rsidR="00962B3A" w:rsidRDefault="00F81138" w:rsidP="0047551E">
      <w:pPr>
        <w:pStyle w:val="Bodytext10"/>
        <w:tabs>
          <w:tab w:val="left" w:pos="949"/>
        </w:tabs>
        <w:spacing w:line="401" w:lineRule="exact"/>
        <w:ind w:firstLineChars="200" w:firstLine="480"/>
        <w:rPr>
          <w:lang w:val="en-US" w:eastAsia="zh-CN"/>
        </w:rPr>
      </w:pPr>
      <w:r w:rsidRPr="00117D00">
        <w:rPr>
          <w:rFonts w:ascii="黑体" w:eastAsia="黑体" w:hAnsi="黑体" w:hint="eastAsia"/>
          <w:lang w:eastAsia="zh-CN"/>
        </w:rPr>
        <w:t>G</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rPr>
        <w:t>1.2.2</w:t>
      </w:r>
      <w:r w:rsidR="0047551E">
        <w:rPr>
          <w:rFonts w:ascii="黑体" w:eastAsia="黑体" w:hAnsi="黑体" w:hint="eastAsia"/>
          <w:lang w:val="en-US" w:eastAsia="zh-CN"/>
        </w:rPr>
        <w:t xml:space="preserve">  </w:t>
      </w:r>
      <w:r>
        <w:rPr>
          <w:rFonts w:hint="eastAsia"/>
          <w:lang w:val="en-US" w:eastAsia="zh-CN"/>
        </w:rPr>
        <w:t>设计</w:t>
      </w:r>
    </w:p>
    <w:p w14:paraId="1C0BA5F8" w14:textId="77777777" w:rsidR="00962B3A" w:rsidRDefault="00F81138" w:rsidP="00DA7BD4">
      <w:pPr>
        <w:pStyle w:val="Bodytext10"/>
        <w:numPr>
          <w:ilvl w:val="0"/>
          <w:numId w:val="109"/>
        </w:numPr>
        <w:tabs>
          <w:tab w:val="left" w:pos="949"/>
        </w:tabs>
        <w:spacing w:line="401" w:lineRule="exact"/>
        <w:ind w:left="0" w:firstLineChars="200" w:firstLine="480"/>
        <w:rPr>
          <w:lang w:val="en-US" w:eastAsia="zh-CN"/>
        </w:rPr>
      </w:pPr>
      <w:r>
        <w:rPr>
          <w:rFonts w:hint="eastAsia"/>
          <w:lang w:val="en-US" w:eastAsia="zh-CN"/>
        </w:rPr>
        <w:t>熟悉客运索道设计文件的鉴定和审査要求；</w:t>
      </w:r>
    </w:p>
    <w:p w14:paraId="05EADDA2" w14:textId="77777777" w:rsidR="00962B3A" w:rsidRDefault="00F81138" w:rsidP="00DA7BD4">
      <w:pPr>
        <w:pStyle w:val="Bodytext10"/>
        <w:numPr>
          <w:ilvl w:val="0"/>
          <w:numId w:val="109"/>
        </w:numPr>
        <w:tabs>
          <w:tab w:val="left" w:pos="949"/>
        </w:tabs>
        <w:spacing w:line="401" w:lineRule="exact"/>
        <w:ind w:left="0" w:firstLineChars="200" w:firstLine="480"/>
        <w:rPr>
          <w:lang w:val="en-US" w:eastAsia="zh-CN"/>
        </w:rPr>
      </w:pPr>
      <w:r>
        <w:rPr>
          <w:rFonts w:hint="eastAsia"/>
          <w:lang w:val="en-US" w:eastAsia="zh-CN"/>
        </w:rPr>
        <w:t>了解外来设计文件的控制规定。</w:t>
      </w:r>
    </w:p>
    <w:p w14:paraId="1E454EB8" w14:textId="77777777" w:rsidR="00962B3A" w:rsidRDefault="00F81138" w:rsidP="001F5DC4">
      <w:pPr>
        <w:pStyle w:val="Bodytext10"/>
        <w:tabs>
          <w:tab w:val="left" w:pos="949"/>
        </w:tabs>
        <w:spacing w:afterLines="100" w:after="240" w:line="401" w:lineRule="exact"/>
        <w:ind w:firstLineChars="200" w:firstLine="480"/>
        <w:rPr>
          <w:lang w:val="en-US" w:eastAsia="zh-CN"/>
        </w:rPr>
      </w:pPr>
      <w:r w:rsidRPr="00117D00">
        <w:rPr>
          <w:rFonts w:ascii="黑体" w:eastAsia="黑体" w:hAnsi="黑体" w:hint="eastAsia"/>
          <w:lang w:eastAsia="zh-CN"/>
        </w:rPr>
        <w:t>G</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rPr>
        <w:t>1.2.3</w:t>
      </w:r>
      <w:r w:rsidR="0047551E">
        <w:rPr>
          <w:rFonts w:ascii="黑体" w:eastAsia="黑体" w:hAnsi="黑体" w:hint="eastAsia"/>
          <w:lang w:val="en-US" w:eastAsia="zh-CN"/>
        </w:rPr>
        <w:t xml:space="preserve">  </w:t>
      </w:r>
      <w:r>
        <w:rPr>
          <w:rFonts w:hint="eastAsia"/>
          <w:lang w:val="en-US" w:eastAsia="zh-CN"/>
        </w:rPr>
        <w:t>材料和零部件</w:t>
      </w:r>
    </w:p>
    <w:p w14:paraId="63E9AB87" w14:textId="77777777" w:rsidR="00962B3A" w:rsidRDefault="00F81138" w:rsidP="00DA7BD4">
      <w:pPr>
        <w:pStyle w:val="Bodytext10"/>
        <w:numPr>
          <w:ilvl w:val="0"/>
          <w:numId w:val="110"/>
        </w:numPr>
        <w:tabs>
          <w:tab w:val="left" w:pos="949"/>
        </w:tabs>
        <w:spacing w:line="401" w:lineRule="exact"/>
        <w:ind w:left="0" w:firstLineChars="200" w:firstLine="480"/>
        <w:rPr>
          <w:lang w:val="en-US" w:eastAsia="zh-CN"/>
        </w:rPr>
      </w:pPr>
      <w:r>
        <w:rPr>
          <w:rFonts w:hint="eastAsia"/>
          <w:lang w:val="en-US" w:eastAsia="zh-CN"/>
        </w:rPr>
        <w:t>掌握常用于客运索道生产的国内外材料（含焊接材料）牌号、性能指标；</w:t>
      </w:r>
    </w:p>
    <w:p w14:paraId="16664D36" w14:textId="77777777" w:rsidR="00962B3A" w:rsidRDefault="00F81138" w:rsidP="00DA7BD4">
      <w:pPr>
        <w:pStyle w:val="Bodytext10"/>
        <w:numPr>
          <w:ilvl w:val="0"/>
          <w:numId w:val="110"/>
        </w:numPr>
        <w:tabs>
          <w:tab w:val="left" w:pos="949"/>
        </w:tabs>
        <w:spacing w:line="401" w:lineRule="exact"/>
        <w:ind w:left="0" w:firstLineChars="200" w:firstLine="480"/>
        <w:rPr>
          <w:lang w:val="en-US" w:eastAsia="zh-CN"/>
        </w:rPr>
      </w:pPr>
      <w:r>
        <w:rPr>
          <w:rFonts w:hint="eastAsia"/>
          <w:lang w:val="en-US" w:eastAsia="zh-CN"/>
        </w:rPr>
        <w:t>熟悉材料与零部件验收(复验)控制要求；</w:t>
      </w:r>
    </w:p>
    <w:p w14:paraId="6DACCB0F" w14:textId="77777777" w:rsidR="00962B3A" w:rsidRDefault="00F81138" w:rsidP="00DA7BD4">
      <w:pPr>
        <w:pStyle w:val="Bodytext10"/>
        <w:numPr>
          <w:ilvl w:val="0"/>
          <w:numId w:val="110"/>
        </w:numPr>
        <w:tabs>
          <w:tab w:val="left" w:pos="949"/>
        </w:tabs>
        <w:spacing w:line="401" w:lineRule="exact"/>
        <w:ind w:left="0" w:firstLineChars="200" w:firstLine="480"/>
        <w:rPr>
          <w:lang w:val="en-US" w:eastAsia="zh-CN"/>
        </w:rPr>
      </w:pPr>
      <w:r>
        <w:rPr>
          <w:rFonts w:hint="eastAsia"/>
          <w:lang w:val="en-US" w:eastAsia="zh-CN"/>
        </w:rPr>
        <w:t>掌握材料与零部件标识、存放、保管、领用和使用控制要求；</w:t>
      </w:r>
    </w:p>
    <w:p w14:paraId="18F6F25E" w14:textId="77777777" w:rsidR="00962B3A" w:rsidRDefault="00F81138" w:rsidP="00DA7BD4">
      <w:pPr>
        <w:pStyle w:val="Bodytext10"/>
        <w:numPr>
          <w:ilvl w:val="0"/>
          <w:numId w:val="110"/>
        </w:numPr>
        <w:tabs>
          <w:tab w:val="left" w:pos="949"/>
        </w:tabs>
        <w:spacing w:line="401" w:lineRule="exact"/>
        <w:ind w:left="0" w:firstLineChars="200" w:firstLine="480"/>
        <w:rPr>
          <w:lang w:val="en-US" w:eastAsia="zh-CN"/>
        </w:rPr>
      </w:pPr>
      <w:r>
        <w:rPr>
          <w:rFonts w:hint="eastAsia"/>
          <w:lang w:val="en-US" w:eastAsia="zh-CN"/>
        </w:rPr>
        <w:t>熟悉材料与零部件代用的控制规定。</w:t>
      </w:r>
    </w:p>
    <w:p w14:paraId="54BCB3A0" w14:textId="77777777" w:rsidR="00962B3A" w:rsidRDefault="0047551E" w:rsidP="0047551E">
      <w:pPr>
        <w:pStyle w:val="Bodytext10"/>
        <w:tabs>
          <w:tab w:val="left" w:pos="949"/>
        </w:tabs>
        <w:spacing w:after="100" w:line="401" w:lineRule="exact"/>
        <w:ind w:firstLineChars="166" w:firstLine="398"/>
        <w:rPr>
          <w:lang w:val="en-US" w:eastAsia="zh-CN"/>
        </w:rPr>
      </w:pPr>
      <w:r>
        <w:rPr>
          <w:rFonts w:ascii="黑体" w:eastAsia="黑体" w:hAnsi="黑体" w:hint="eastAsia"/>
          <w:lang w:eastAsia="zh-CN"/>
        </w:rPr>
        <w:t xml:space="preserve"> </w:t>
      </w:r>
      <w:r w:rsidR="00F81138" w:rsidRPr="00117D00">
        <w:rPr>
          <w:rFonts w:ascii="黑体" w:eastAsia="黑体" w:hAnsi="黑体" w:hint="eastAsia"/>
          <w:lang w:eastAsia="zh-CN"/>
        </w:rPr>
        <w:t>G</w:t>
      </w:r>
      <w:r w:rsidR="00F81138" w:rsidRPr="00117D00">
        <w:rPr>
          <w:rFonts w:ascii="黑体" w:eastAsia="黑体" w:hAnsi="黑体"/>
          <w:lang w:eastAsia="zh-CN"/>
        </w:rPr>
        <w:t>2</w:t>
      </w:r>
      <w:r w:rsidR="00F81138" w:rsidRPr="00117D00">
        <w:rPr>
          <w:rFonts w:ascii="黑体" w:eastAsia="黑体" w:hAnsi="黑体"/>
        </w:rPr>
        <w:t>.</w:t>
      </w:r>
      <w:r w:rsidR="00F81138" w:rsidRPr="00117D00">
        <w:rPr>
          <w:rFonts w:ascii="黑体" w:eastAsia="黑体" w:hAnsi="黑体" w:hint="eastAsia"/>
          <w:lang w:val="en-US" w:eastAsia="zh-CN"/>
        </w:rPr>
        <w:t>1.2.4</w:t>
      </w:r>
      <w:r>
        <w:rPr>
          <w:rFonts w:ascii="黑体" w:eastAsia="黑体" w:hAnsi="黑体" w:hint="eastAsia"/>
          <w:lang w:val="en-US" w:eastAsia="zh-CN"/>
        </w:rPr>
        <w:t xml:space="preserve">  </w:t>
      </w:r>
      <w:r w:rsidR="00F81138">
        <w:rPr>
          <w:rFonts w:hint="eastAsia"/>
          <w:lang w:val="en-US" w:eastAsia="zh-CN"/>
        </w:rPr>
        <w:t>作业工艺</w:t>
      </w:r>
    </w:p>
    <w:p w14:paraId="6643D2CB" w14:textId="77777777" w:rsidR="00962B3A" w:rsidRDefault="00F81138" w:rsidP="00DA7BD4">
      <w:pPr>
        <w:pStyle w:val="Bodytext10"/>
        <w:numPr>
          <w:ilvl w:val="0"/>
          <w:numId w:val="111"/>
        </w:numPr>
        <w:tabs>
          <w:tab w:val="left" w:pos="949"/>
        </w:tabs>
        <w:spacing w:line="401" w:lineRule="exact"/>
        <w:ind w:left="0" w:firstLineChars="200" w:firstLine="480"/>
        <w:rPr>
          <w:lang w:val="en-US" w:eastAsia="zh-CN"/>
        </w:rPr>
      </w:pPr>
      <w:r>
        <w:rPr>
          <w:rFonts w:hint="eastAsia"/>
          <w:lang w:val="en-US" w:eastAsia="zh-CN"/>
        </w:rPr>
        <w:t>熟悉客运索道生产过程中的通用或者专用工艺文件的编制和执行要求；</w:t>
      </w:r>
    </w:p>
    <w:p w14:paraId="52FAB57F" w14:textId="77777777" w:rsidR="00962B3A" w:rsidRDefault="00F81138" w:rsidP="00DA7BD4">
      <w:pPr>
        <w:pStyle w:val="Bodytext10"/>
        <w:numPr>
          <w:ilvl w:val="0"/>
          <w:numId w:val="111"/>
        </w:numPr>
        <w:tabs>
          <w:tab w:val="left" w:pos="949"/>
        </w:tabs>
        <w:spacing w:line="401" w:lineRule="exact"/>
        <w:ind w:left="0" w:firstLineChars="200" w:firstLine="480"/>
        <w:rPr>
          <w:lang w:val="en-US" w:eastAsia="zh-CN"/>
        </w:rPr>
      </w:pPr>
      <w:r>
        <w:rPr>
          <w:rFonts w:hint="eastAsia"/>
          <w:lang w:val="en-US" w:eastAsia="zh-CN"/>
        </w:rPr>
        <w:t>掌握常用生产用工装、模具的配备和管理要求。</w:t>
      </w:r>
    </w:p>
    <w:p w14:paraId="7711BDB9" w14:textId="77777777" w:rsidR="00962B3A" w:rsidRDefault="00F81138" w:rsidP="0047551E">
      <w:pPr>
        <w:pStyle w:val="Bodytext10"/>
        <w:tabs>
          <w:tab w:val="left" w:pos="949"/>
        </w:tabs>
        <w:spacing w:after="100" w:line="401" w:lineRule="exact"/>
        <w:ind w:firstLineChars="200" w:firstLine="480"/>
        <w:rPr>
          <w:lang w:val="en-US" w:eastAsia="zh-CN"/>
        </w:rPr>
      </w:pPr>
      <w:r w:rsidRPr="00117D00">
        <w:rPr>
          <w:rFonts w:ascii="黑体" w:eastAsia="黑体" w:hAnsi="黑体" w:hint="eastAsia"/>
          <w:lang w:eastAsia="zh-CN"/>
        </w:rPr>
        <w:t>G</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rPr>
        <w:t>1.2.5</w:t>
      </w:r>
      <w:r w:rsidR="0047551E">
        <w:rPr>
          <w:rFonts w:ascii="黑体" w:eastAsia="黑体" w:hAnsi="黑体" w:hint="eastAsia"/>
          <w:lang w:val="en-US" w:eastAsia="zh-CN"/>
        </w:rPr>
        <w:t xml:space="preserve">  </w:t>
      </w:r>
      <w:r>
        <w:rPr>
          <w:rFonts w:hint="eastAsia"/>
          <w:lang w:val="en-US" w:eastAsia="zh-CN"/>
        </w:rPr>
        <w:t>无损检测</w:t>
      </w:r>
    </w:p>
    <w:p w14:paraId="7EA85452" w14:textId="77777777" w:rsidR="00962B3A" w:rsidRDefault="00F81138" w:rsidP="00DA7BD4">
      <w:pPr>
        <w:pStyle w:val="Bodytext10"/>
        <w:numPr>
          <w:ilvl w:val="0"/>
          <w:numId w:val="112"/>
        </w:numPr>
        <w:tabs>
          <w:tab w:val="left" w:pos="949"/>
        </w:tabs>
        <w:spacing w:line="401" w:lineRule="exact"/>
        <w:ind w:left="0" w:firstLineChars="200" w:firstLine="480"/>
        <w:rPr>
          <w:lang w:val="en-US" w:eastAsia="zh-CN"/>
        </w:rPr>
      </w:pPr>
      <w:r>
        <w:rPr>
          <w:rFonts w:hint="eastAsia"/>
          <w:lang w:val="en-US" w:eastAsia="zh-CN"/>
        </w:rPr>
        <w:t>了解无损检测通用工艺、专用工艺的编制要求；</w:t>
      </w:r>
    </w:p>
    <w:p w14:paraId="1AB7C035" w14:textId="77777777" w:rsidR="00962B3A" w:rsidRDefault="00F81138" w:rsidP="00DA7BD4">
      <w:pPr>
        <w:pStyle w:val="Bodytext10"/>
        <w:numPr>
          <w:ilvl w:val="0"/>
          <w:numId w:val="112"/>
        </w:numPr>
        <w:tabs>
          <w:tab w:val="left" w:pos="949"/>
        </w:tabs>
        <w:spacing w:line="401" w:lineRule="exact"/>
        <w:ind w:left="0" w:firstLineChars="200" w:firstLine="480"/>
        <w:rPr>
          <w:lang w:val="en-US" w:eastAsia="zh-CN"/>
        </w:rPr>
      </w:pPr>
      <w:r>
        <w:rPr>
          <w:rFonts w:hint="eastAsia"/>
          <w:lang w:val="en-US" w:eastAsia="zh-CN"/>
        </w:rPr>
        <w:t>熟悉无损检测的外委控制和报告审查确认规定。</w:t>
      </w:r>
    </w:p>
    <w:p w14:paraId="165572D2" w14:textId="77777777" w:rsidR="00962B3A" w:rsidRDefault="00F81138" w:rsidP="0047551E">
      <w:pPr>
        <w:pStyle w:val="Bodytext10"/>
        <w:tabs>
          <w:tab w:val="left" w:pos="949"/>
        </w:tabs>
        <w:spacing w:after="100" w:line="401" w:lineRule="exact"/>
        <w:ind w:firstLineChars="200" w:firstLine="480"/>
        <w:rPr>
          <w:lang w:val="en-US" w:eastAsia="zh-CN" w:bidi="en-US"/>
        </w:rPr>
      </w:pPr>
      <w:r w:rsidRPr="00117D00">
        <w:rPr>
          <w:rFonts w:ascii="黑体" w:eastAsia="黑体" w:hAnsi="黑体" w:hint="eastAsia"/>
          <w:lang w:eastAsia="zh-CN"/>
        </w:rPr>
        <w:t>G</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bidi="en-US"/>
        </w:rPr>
        <w:t>1.2.6</w:t>
      </w:r>
      <w:r w:rsidR="0047551E">
        <w:rPr>
          <w:rFonts w:ascii="黑体" w:eastAsia="黑体" w:hAnsi="黑体" w:hint="eastAsia"/>
          <w:lang w:val="en-US" w:eastAsia="zh-CN" w:bidi="en-US"/>
        </w:rPr>
        <w:t xml:space="preserve">  </w:t>
      </w:r>
      <w:r>
        <w:rPr>
          <w:rFonts w:hint="eastAsia"/>
          <w:lang w:val="en-US" w:eastAsia="zh-CN" w:bidi="en-US"/>
        </w:rPr>
        <w:t>焊接</w:t>
      </w:r>
    </w:p>
    <w:p w14:paraId="6722934A" w14:textId="77777777" w:rsidR="00962B3A" w:rsidRDefault="00F81138" w:rsidP="00DA7BD4">
      <w:pPr>
        <w:pStyle w:val="Bodytext10"/>
        <w:numPr>
          <w:ilvl w:val="0"/>
          <w:numId w:val="113"/>
        </w:numPr>
        <w:tabs>
          <w:tab w:val="left" w:pos="949"/>
        </w:tabs>
        <w:spacing w:line="401" w:lineRule="exact"/>
        <w:ind w:left="0" w:firstLineChars="200" w:firstLine="480"/>
        <w:rPr>
          <w:lang w:val="en-US" w:eastAsia="zh-CN"/>
        </w:rPr>
      </w:pPr>
      <w:r>
        <w:rPr>
          <w:rFonts w:hint="eastAsia"/>
          <w:lang w:val="en-US" w:eastAsia="zh-CN"/>
        </w:rPr>
        <w:t>掌握金属焊接常见缺陷产生的原因、危害和预防措施；</w:t>
      </w:r>
    </w:p>
    <w:p w14:paraId="34797625" w14:textId="77777777" w:rsidR="00962B3A" w:rsidRDefault="00F81138" w:rsidP="00DA7BD4">
      <w:pPr>
        <w:pStyle w:val="Bodytext10"/>
        <w:numPr>
          <w:ilvl w:val="0"/>
          <w:numId w:val="113"/>
        </w:numPr>
        <w:tabs>
          <w:tab w:val="left" w:pos="949"/>
        </w:tabs>
        <w:spacing w:line="401" w:lineRule="exact"/>
        <w:ind w:left="0" w:firstLineChars="200" w:firstLine="480"/>
        <w:rPr>
          <w:lang w:val="en-US" w:eastAsia="zh-CN"/>
        </w:rPr>
      </w:pPr>
      <w:r>
        <w:rPr>
          <w:rFonts w:hint="eastAsia"/>
          <w:lang w:val="en-US" w:eastAsia="zh-CN"/>
        </w:rPr>
        <w:t>掌握焊接工艺及工艺评定的基本要求；</w:t>
      </w:r>
    </w:p>
    <w:p w14:paraId="32B63160" w14:textId="77777777" w:rsidR="00962B3A" w:rsidRDefault="00F81138" w:rsidP="00DA7BD4">
      <w:pPr>
        <w:pStyle w:val="Bodytext10"/>
        <w:numPr>
          <w:ilvl w:val="0"/>
          <w:numId w:val="113"/>
        </w:numPr>
        <w:tabs>
          <w:tab w:val="left" w:pos="949"/>
        </w:tabs>
        <w:spacing w:line="401" w:lineRule="exact"/>
        <w:ind w:left="0" w:firstLineChars="200" w:firstLine="480"/>
        <w:rPr>
          <w:lang w:val="en-US" w:eastAsia="zh-CN"/>
        </w:rPr>
      </w:pPr>
      <w:r>
        <w:rPr>
          <w:rFonts w:hint="eastAsia"/>
          <w:lang w:val="en-US" w:eastAsia="zh-CN"/>
        </w:rPr>
        <w:t>掌握焊接过程、焊接返修的质量控制规定。</w:t>
      </w:r>
    </w:p>
    <w:p w14:paraId="1290F1BD" w14:textId="77777777" w:rsidR="00962B3A" w:rsidRDefault="00F81138" w:rsidP="0047551E">
      <w:pPr>
        <w:pStyle w:val="Bodytext10"/>
        <w:spacing w:after="100" w:line="401" w:lineRule="exact"/>
        <w:ind w:firstLineChars="200" w:firstLine="480"/>
        <w:rPr>
          <w:lang w:val="en-US" w:eastAsia="zh-CN"/>
        </w:rPr>
      </w:pPr>
      <w:r w:rsidRPr="00117D00">
        <w:rPr>
          <w:rFonts w:ascii="黑体" w:eastAsia="黑体" w:hAnsi="黑体" w:hint="eastAsia"/>
          <w:lang w:eastAsia="zh-CN"/>
        </w:rPr>
        <w:t>G</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rPr>
        <w:t>1.2.7</w:t>
      </w:r>
      <w:r w:rsidR="0047551E">
        <w:rPr>
          <w:rFonts w:ascii="黑体" w:eastAsia="黑体" w:hAnsi="黑体" w:hint="eastAsia"/>
          <w:lang w:val="en-US" w:eastAsia="zh-CN"/>
        </w:rPr>
        <w:t xml:space="preserve">  </w:t>
      </w:r>
      <w:r>
        <w:rPr>
          <w:rFonts w:hint="eastAsia"/>
          <w:lang w:val="en-US" w:eastAsia="zh-CN"/>
        </w:rPr>
        <w:t>热处理</w:t>
      </w:r>
    </w:p>
    <w:p w14:paraId="5D96AC89" w14:textId="77777777" w:rsidR="00962B3A" w:rsidRDefault="00F81138" w:rsidP="00DA7BD4">
      <w:pPr>
        <w:pStyle w:val="Bodytext10"/>
        <w:numPr>
          <w:ilvl w:val="0"/>
          <w:numId w:val="114"/>
        </w:numPr>
        <w:tabs>
          <w:tab w:val="left" w:pos="949"/>
        </w:tabs>
        <w:spacing w:line="401" w:lineRule="exact"/>
        <w:ind w:left="0" w:firstLineChars="200" w:firstLine="480"/>
        <w:rPr>
          <w:lang w:val="en-US" w:eastAsia="zh-CN"/>
        </w:rPr>
      </w:pPr>
      <w:r>
        <w:rPr>
          <w:rFonts w:hint="eastAsia"/>
          <w:lang w:val="en-US" w:eastAsia="zh-CN"/>
        </w:rPr>
        <w:t>了解热处理设备、测温装置、温度自动记录装置、热处理记录的控制要求；</w:t>
      </w:r>
    </w:p>
    <w:p w14:paraId="7865EB8B" w14:textId="77777777" w:rsidR="00962B3A" w:rsidRDefault="00F81138" w:rsidP="00DA7BD4">
      <w:pPr>
        <w:pStyle w:val="Bodytext10"/>
        <w:numPr>
          <w:ilvl w:val="0"/>
          <w:numId w:val="114"/>
        </w:numPr>
        <w:tabs>
          <w:tab w:val="left" w:pos="949"/>
        </w:tabs>
        <w:spacing w:line="401" w:lineRule="exact"/>
        <w:ind w:left="0" w:firstLineChars="200" w:firstLine="480"/>
        <w:rPr>
          <w:lang w:val="en-US" w:eastAsia="zh-CN"/>
        </w:rPr>
      </w:pPr>
      <w:r>
        <w:rPr>
          <w:rFonts w:hint="eastAsia"/>
          <w:lang w:val="en-US" w:eastAsia="zh-CN"/>
        </w:rPr>
        <w:t>了解热处理改善材料性能的作用；</w:t>
      </w:r>
    </w:p>
    <w:p w14:paraId="790A2349" w14:textId="77777777" w:rsidR="00962B3A" w:rsidRDefault="00F81138" w:rsidP="00DA7BD4">
      <w:pPr>
        <w:pStyle w:val="Bodytext10"/>
        <w:numPr>
          <w:ilvl w:val="0"/>
          <w:numId w:val="114"/>
        </w:numPr>
        <w:tabs>
          <w:tab w:val="left" w:pos="949"/>
        </w:tabs>
        <w:spacing w:line="401" w:lineRule="exact"/>
        <w:ind w:left="0" w:firstLineChars="200" w:firstLine="480"/>
        <w:rPr>
          <w:lang w:val="en-US" w:eastAsia="zh-CN"/>
        </w:rPr>
      </w:pPr>
      <w:r>
        <w:rPr>
          <w:rFonts w:hint="eastAsia"/>
          <w:lang w:val="en-US" w:eastAsia="zh-CN"/>
        </w:rPr>
        <w:t>熟悉热处理的外委控制和报告审查确认规定。</w:t>
      </w:r>
    </w:p>
    <w:p w14:paraId="14F8A806" w14:textId="77777777" w:rsidR="00962B3A" w:rsidRDefault="0047551E" w:rsidP="0047551E">
      <w:pPr>
        <w:pStyle w:val="Bodytext10"/>
        <w:spacing w:after="100" w:line="401" w:lineRule="exact"/>
        <w:ind w:firstLineChars="166" w:firstLine="398"/>
        <w:rPr>
          <w:lang w:val="en-US" w:eastAsia="zh-CN"/>
        </w:rPr>
      </w:pPr>
      <w:r>
        <w:rPr>
          <w:rFonts w:ascii="黑体" w:eastAsia="黑体" w:hAnsi="黑体" w:hint="eastAsia"/>
          <w:lang w:eastAsia="zh-CN"/>
        </w:rPr>
        <w:t xml:space="preserve"> </w:t>
      </w:r>
      <w:r w:rsidR="00F81138" w:rsidRPr="00117D00">
        <w:rPr>
          <w:rFonts w:ascii="黑体" w:eastAsia="黑体" w:hAnsi="黑体" w:hint="eastAsia"/>
          <w:lang w:eastAsia="zh-CN"/>
        </w:rPr>
        <w:t>G</w:t>
      </w:r>
      <w:r w:rsidR="00F81138" w:rsidRPr="00117D00">
        <w:rPr>
          <w:rFonts w:ascii="黑体" w:eastAsia="黑体" w:hAnsi="黑体"/>
          <w:lang w:eastAsia="zh-CN"/>
        </w:rPr>
        <w:t>2</w:t>
      </w:r>
      <w:r w:rsidR="00F81138" w:rsidRPr="00117D00">
        <w:rPr>
          <w:rFonts w:ascii="黑体" w:eastAsia="黑体" w:hAnsi="黑体"/>
        </w:rPr>
        <w:t>.</w:t>
      </w:r>
      <w:r w:rsidR="00F81138" w:rsidRPr="00117D00">
        <w:rPr>
          <w:rFonts w:ascii="黑体" w:eastAsia="黑体" w:hAnsi="黑体" w:hint="eastAsia"/>
          <w:lang w:val="en-US" w:eastAsia="zh-CN"/>
        </w:rPr>
        <w:t>1.2.8</w:t>
      </w:r>
      <w:r w:rsidR="00F81138">
        <w:rPr>
          <w:rFonts w:hint="eastAsia"/>
          <w:lang w:val="en-US" w:eastAsia="zh-CN"/>
        </w:rPr>
        <w:tab/>
        <w:t>理化检验</w:t>
      </w:r>
    </w:p>
    <w:p w14:paraId="2252B570" w14:textId="77777777" w:rsidR="00962B3A" w:rsidRDefault="00F81138" w:rsidP="00DA7BD4">
      <w:pPr>
        <w:pStyle w:val="Bodytext10"/>
        <w:numPr>
          <w:ilvl w:val="0"/>
          <w:numId w:val="115"/>
        </w:numPr>
        <w:tabs>
          <w:tab w:val="left" w:pos="949"/>
        </w:tabs>
        <w:spacing w:line="401" w:lineRule="exact"/>
        <w:ind w:left="0" w:firstLineChars="200" w:firstLine="480"/>
        <w:rPr>
          <w:lang w:val="en-US" w:eastAsia="zh-CN"/>
        </w:rPr>
      </w:pPr>
      <w:r>
        <w:rPr>
          <w:rFonts w:hint="eastAsia"/>
          <w:lang w:val="en-US" w:eastAsia="zh-CN"/>
        </w:rPr>
        <w:t>熟悉常规力学性能试验主要项目、化学成分分析试验、微观组织分析试验方法及其操作过程控制要求；</w:t>
      </w:r>
    </w:p>
    <w:p w14:paraId="5A07598F" w14:textId="77777777" w:rsidR="00962B3A" w:rsidRDefault="00F81138" w:rsidP="00DA7BD4">
      <w:pPr>
        <w:pStyle w:val="Bodytext10"/>
        <w:numPr>
          <w:ilvl w:val="0"/>
          <w:numId w:val="115"/>
        </w:numPr>
        <w:tabs>
          <w:tab w:val="left" w:pos="949"/>
        </w:tabs>
        <w:spacing w:line="401" w:lineRule="exact"/>
        <w:ind w:left="0" w:firstLineChars="200" w:firstLine="480"/>
        <w:rPr>
          <w:lang w:val="en-US" w:eastAsia="zh-CN"/>
        </w:rPr>
      </w:pPr>
      <w:r>
        <w:rPr>
          <w:rFonts w:hint="eastAsia"/>
          <w:lang w:val="en-US" w:eastAsia="zh-CN"/>
        </w:rPr>
        <w:t>熟悉理化检验的外委控制和报告审查确认规定。</w:t>
      </w:r>
    </w:p>
    <w:p w14:paraId="6703B4EA" w14:textId="77777777" w:rsidR="00962B3A" w:rsidRDefault="00F81138" w:rsidP="0047551E">
      <w:pPr>
        <w:pStyle w:val="Bodytext10"/>
        <w:spacing w:after="100" w:line="401" w:lineRule="exact"/>
        <w:ind w:firstLineChars="200" w:firstLine="480"/>
        <w:rPr>
          <w:lang w:val="en-US" w:eastAsia="zh-CN"/>
        </w:rPr>
      </w:pPr>
      <w:r w:rsidRPr="00117D00">
        <w:rPr>
          <w:rFonts w:ascii="黑体" w:eastAsia="黑体" w:hAnsi="黑体" w:hint="eastAsia"/>
          <w:lang w:eastAsia="zh-CN"/>
        </w:rPr>
        <w:t>G</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rPr>
        <w:t>1.2.9</w:t>
      </w:r>
      <w:r w:rsidR="0047551E">
        <w:rPr>
          <w:rFonts w:ascii="黑体" w:eastAsia="黑体" w:hAnsi="黑体" w:hint="eastAsia"/>
          <w:lang w:val="en-US" w:eastAsia="zh-CN"/>
        </w:rPr>
        <w:t xml:space="preserve">  </w:t>
      </w:r>
      <w:r>
        <w:rPr>
          <w:rFonts w:hint="eastAsia"/>
          <w:lang w:val="en-US" w:eastAsia="zh-CN"/>
        </w:rPr>
        <w:t>检验与试验</w:t>
      </w:r>
    </w:p>
    <w:p w14:paraId="1440596A" w14:textId="77777777" w:rsidR="00962B3A" w:rsidRDefault="00F81138" w:rsidP="00DA7BD4">
      <w:pPr>
        <w:pStyle w:val="Bodytext10"/>
        <w:numPr>
          <w:ilvl w:val="0"/>
          <w:numId w:val="116"/>
        </w:numPr>
        <w:tabs>
          <w:tab w:val="left" w:pos="949"/>
        </w:tabs>
        <w:spacing w:line="401" w:lineRule="exact"/>
        <w:ind w:left="0" w:firstLineChars="200" w:firstLine="480"/>
        <w:rPr>
          <w:lang w:val="en-US" w:eastAsia="zh-CN"/>
        </w:rPr>
      </w:pPr>
      <w:r>
        <w:rPr>
          <w:rFonts w:hint="eastAsia"/>
          <w:lang w:val="en-US" w:eastAsia="zh-CN"/>
        </w:rPr>
        <w:t>熟悉检验与试验的主要项目和基本要求，包括内容、方法等；</w:t>
      </w:r>
    </w:p>
    <w:p w14:paraId="03B2FA46" w14:textId="77777777" w:rsidR="00962B3A" w:rsidRDefault="00F81138" w:rsidP="00DA7BD4">
      <w:pPr>
        <w:pStyle w:val="Bodytext10"/>
        <w:numPr>
          <w:ilvl w:val="0"/>
          <w:numId w:val="116"/>
        </w:numPr>
        <w:tabs>
          <w:tab w:val="left" w:pos="949"/>
        </w:tabs>
        <w:spacing w:line="401" w:lineRule="exact"/>
        <w:ind w:left="0" w:firstLineChars="200" w:firstLine="480"/>
        <w:rPr>
          <w:lang w:val="en-US" w:eastAsia="zh-CN"/>
        </w:rPr>
      </w:pPr>
      <w:r>
        <w:rPr>
          <w:rFonts w:hint="eastAsia"/>
          <w:lang w:val="en-US" w:eastAsia="zh-CN"/>
        </w:rPr>
        <w:t>掌握检验与试验条件控制，包括检验与试验场地、环境、温度、介质、工装、试验载荷、安全防护、试验监督和确认等；</w:t>
      </w:r>
    </w:p>
    <w:p w14:paraId="0437FCD7" w14:textId="77777777" w:rsidR="00962B3A" w:rsidRDefault="00F81138" w:rsidP="00DA7BD4">
      <w:pPr>
        <w:pStyle w:val="Bodytext10"/>
        <w:numPr>
          <w:ilvl w:val="0"/>
          <w:numId w:val="116"/>
        </w:numPr>
        <w:tabs>
          <w:tab w:val="left" w:pos="949"/>
        </w:tabs>
        <w:spacing w:line="401" w:lineRule="exact"/>
        <w:ind w:left="0" w:firstLineChars="200" w:firstLine="480"/>
        <w:rPr>
          <w:lang w:val="en-US" w:eastAsia="zh-CN"/>
        </w:rPr>
      </w:pPr>
      <w:r>
        <w:rPr>
          <w:rFonts w:hint="eastAsia"/>
          <w:lang w:val="en-US" w:eastAsia="zh-CN"/>
        </w:rPr>
        <w:t>熟悉过程检验和最终检验的控制规定；</w:t>
      </w:r>
    </w:p>
    <w:p w14:paraId="72EB7A6D" w14:textId="77777777" w:rsidR="00962B3A" w:rsidRDefault="00F81138" w:rsidP="00DA7BD4">
      <w:pPr>
        <w:pStyle w:val="Bodytext10"/>
        <w:numPr>
          <w:ilvl w:val="0"/>
          <w:numId w:val="116"/>
        </w:numPr>
        <w:tabs>
          <w:tab w:val="left" w:pos="949"/>
        </w:tabs>
        <w:spacing w:line="401" w:lineRule="exact"/>
        <w:ind w:left="0" w:firstLineChars="200" w:firstLine="480"/>
        <w:rPr>
          <w:lang w:val="en-US" w:eastAsia="zh-CN"/>
        </w:rPr>
      </w:pPr>
      <w:r>
        <w:rPr>
          <w:rFonts w:hint="eastAsia"/>
          <w:lang w:val="en-US" w:eastAsia="zh-CN"/>
        </w:rPr>
        <w:t>了解检验与试验设备(装置)的状态标识和量值溯源控制规定。</w:t>
      </w:r>
    </w:p>
    <w:p w14:paraId="4EC49BE3" w14:textId="77777777" w:rsidR="00962B3A" w:rsidRPr="0047551E" w:rsidRDefault="00F81138" w:rsidP="0047551E">
      <w:pPr>
        <w:pStyle w:val="a"/>
        <w:numPr>
          <w:ilvl w:val="0"/>
          <w:numId w:val="0"/>
        </w:numPr>
        <w:spacing w:beforeLines="0" w:afterLines="0" w:line="401" w:lineRule="exact"/>
        <w:ind w:firstLineChars="200" w:firstLine="480"/>
        <w:outlineLvl w:val="0"/>
        <w:rPr>
          <w:rFonts w:ascii="宋体" w:eastAsia="宋体" w:hAnsi="宋体"/>
          <w:sz w:val="24"/>
          <w:szCs w:val="24"/>
        </w:rPr>
      </w:pPr>
      <w:bookmarkStart w:id="400" w:name="_Toc137237168"/>
      <w:r>
        <w:rPr>
          <w:rFonts w:hint="eastAsia"/>
          <w:sz w:val="24"/>
          <w:szCs w:val="24"/>
        </w:rPr>
        <w:t>G</w:t>
      </w:r>
      <w:r>
        <w:rPr>
          <w:sz w:val="24"/>
          <w:szCs w:val="24"/>
        </w:rPr>
        <w:t>2.</w:t>
      </w:r>
      <w:r>
        <w:rPr>
          <w:rFonts w:hint="eastAsia"/>
          <w:sz w:val="24"/>
          <w:szCs w:val="24"/>
        </w:rPr>
        <w:t>1.3</w:t>
      </w:r>
      <w:r w:rsidR="0047551E">
        <w:rPr>
          <w:rFonts w:hint="eastAsia"/>
          <w:sz w:val="24"/>
          <w:szCs w:val="24"/>
        </w:rPr>
        <w:t xml:space="preserve">  </w:t>
      </w:r>
      <w:r w:rsidRPr="0047551E">
        <w:rPr>
          <w:rFonts w:ascii="宋体" w:eastAsia="宋体" w:hAnsi="宋体" w:hint="eastAsia"/>
          <w:sz w:val="24"/>
          <w:szCs w:val="24"/>
        </w:rPr>
        <w:t>质量保证体系</w:t>
      </w:r>
      <w:bookmarkEnd w:id="400"/>
    </w:p>
    <w:p w14:paraId="679D29B5" w14:textId="77777777" w:rsidR="00962B3A" w:rsidRDefault="00F81138" w:rsidP="00DA7BD4">
      <w:pPr>
        <w:pStyle w:val="Bodytext10"/>
        <w:numPr>
          <w:ilvl w:val="0"/>
          <w:numId w:val="117"/>
        </w:numPr>
        <w:tabs>
          <w:tab w:val="left" w:pos="949"/>
        </w:tabs>
        <w:spacing w:line="401" w:lineRule="exact"/>
        <w:ind w:left="0" w:firstLineChars="200" w:firstLine="480"/>
        <w:rPr>
          <w:lang w:val="en-US" w:eastAsia="zh-CN"/>
        </w:rPr>
      </w:pPr>
      <w:r>
        <w:rPr>
          <w:rFonts w:hint="eastAsia"/>
          <w:lang w:val="en-US" w:eastAsia="zh-CN"/>
        </w:rPr>
        <w:t>掌握质量保证体系主要控制要素和控制要求；</w:t>
      </w:r>
    </w:p>
    <w:p w14:paraId="1355E138" w14:textId="77777777" w:rsidR="00962B3A" w:rsidRDefault="00F81138" w:rsidP="00DA7BD4">
      <w:pPr>
        <w:pStyle w:val="Bodytext10"/>
        <w:numPr>
          <w:ilvl w:val="0"/>
          <w:numId w:val="117"/>
        </w:numPr>
        <w:tabs>
          <w:tab w:val="left" w:pos="949"/>
        </w:tabs>
        <w:spacing w:line="401" w:lineRule="exact"/>
        <w:ind w:left="0" w:firstLineChars="200" w:firstLine="480"/>
        <w:rPr>
          <w:lang w:val="en-US" w:eastAsia="zh-CN"/>
        </w:rPr>
      </w:pPr>
      <w:r>
        <w:rPr>
          <w:rFonts w:hint="eastAsia"/>
          <w:lang w:val="en-US" w:eastAsia="zh-CN"/>
        </w:rPr>
        <w:t>掌握开展质量保证体系内部审核的方法、内容和改进要求；</w:t>
      </w:r>
    </w:p>
    <w:p w14:paraId="60ADDA5D" w14:textId="77777777" w:rsidR="00962B3A" w:rsidRDefault="00F81138" w:rsidP="00DA7BD4">
      <w:pPr>
        <w:pStyle w:val="Bodytext10"/>
        <w:numPr>
          <w:ilvl w:val="0"/>
          <w:numId w:val="117"/>
        </w:numPr>
        <w:tabs>
          <w:tab w:val="left" w:pos="949"/>
        </w:tabs>
        <w:spacing w:line="401" w:lineRule="exact"/>
        <w:ind w:left="0" w:firstLineChars="200" w:firstLine="480"/>
        <w:rPr>
          <w:lang w:val="en-US" w:eastAsia="zh-CN"/>
        </w:rPr>
      </w:pPr>
      <w:r>
        <w:rPr>
          <w:rFonts w:hint="eastAsia"/>
          <w:lang w:val="en-US" w:eastAsia="zh-CN"/>
        </w:rPr>
        <w:t>掌握对不合格品（项）进行控制的要求和处置规定；</w:t>
      </w:r>
    </w:p>
    <w:p w14:paraId="089F0465" w14:textId="77777777" w:rsidR="00962B3A" w:rsidRDefault="00F81138" w:rsidP="00DA7BD4">
      <w:pPr>
        <w:pStyle w:val="Bodytext10"/>
        <w:numPr>
          <w:ilvl w:val="0"/>
          <w:numId w:val="117"/>
        </w:numPr>
        <w:tabs>
          <w:tab w:val="left" w:pos="949"/>
        </w:tabs>
        <w:spacing w:line="401" w:lineRule="exact"/>
        <w:ind w:left="0" w:firstLineChars="200" w:firstLine="480"/>
        <w:rPr>
          <w:lang w:val="en-US" w:eastAsia="zh-CN"/>
        </w:rPr>
      </w:pPr>
      <w:r>
        <w:rPr>
          <w:rFonts w:hint="eastAsia"/>
          <w:lang w:val="en-US" w:eastAsia="zh-CN"/>
        </w:rPr>
        <w:t>了解上报重大质量安全事故的规定。</w:t>
      </w:r>
    </w:p>
    <w:p w14:paraId="57784BAA" w14:textId="77777777" w:rsidR="00962B3A" w:rsidRPr="0047551E" w:rsidRDefault="00F81138" w:rsidP="0047551E">
      <w:pPr>
        <w:pStyle w:val="a"/>
        <w:numPr>
          <w:ilvl w:val="0"/>
          <w:numId w:val="0"/>
        </w:numPr>
        <w:spacing w:beforeLines="0" w:afterLines="0" w:line="401" w:lineRule="exact"/>
        <w:ind w:firstLineChars="200" w:firstLine="480"/>
        <w:outlineLvl w:val="0"/>
        <w:rPr>
          <w:rFonts w:ascii="宋体" w:eastAsia="宋体" w:hAnsi="宋体"/>
          <w:sz w:val="24"/>
          <w:szCs w:val="24"/>
        </w:rPr>
      </w:pPr>
      <w:bookmarkStart w:id="401" w:name="_Toc137237169"/>
      <w:r>
        <w:rPr>
          <w:rFonts w:hint="eastAsia"/>
          <w:sz w:val="24"/>
          <w:szCs w:val="24"/>
        </w:rPr>
        <w:t>G</w:t>
      </w:r>
      <w:r>
        <w:rPr>
          <w:sz w:val="24"/>
          <w:szCs w:val="24"/>
        </w:rPr>
        <w:t>2.</w:t>
      </w:r>
      <w:r>
        <w:rPr>
          <w:rFonts w:hint="eastAsia"/>
          <w:sz w:val="24"/>
          <w:szCs w:val="24"/>
        </w:rPr>
        <w:t>2</w:t>
      </w:r>
      <w:r w:rsidR="0047551E">
        <w:rPr>
          <w:rFonts w:hint="eastAsia"/>
          <w:sz w:val="24"/>
          <w:szCs w:val="24"/>
        </w:rPr>
        <w:t xml:space="preserve">  </w:t>
      </w:r>
      <w:r w:rsidRPr="0047551E">
        <w:rPr>
          <w:rFonts w:ascii="宋体" w:eastAsia="宋体" w:hAnsi="宋体" w:hint="eastAsia"/>
          <w:sz w:val="24"/>
          <w:szCs w:val="24"/>
        </w:rPr>
        <w:t>风险控制</w:t>
      </w:r>
      <w:bookmarkEnd w:id="401"/>
    </w:p>
    <w:p w14:paraId="3CFBA2B5" w14:textId="77777777" w:rsidR="00962B3A" w:rsidRPr="0047551E" w:rsidRDefault="00F81138" w:rsidP="0047551E">
      <w:pPr>
        <w:pStyle w:val="a"/>
        <w:numPr>
          <w:ilvl w:val="0"/>
          <w:numId w:val="0"/>
        </w:numPr>
        <w:spacing w:beforeLines="0" w:afterLines="0" w:line="401" w:lineRule="exact"/>
        <w:ind w:firstLineChars="200" w:firstLine="480"/>
        <w:outlineLvl w:val="0"/>
        <w:rPr>
          <w:rFonts w:ascii="宋体" w:eastAsia="宋体" w:hAnsi="宋体"/>
          <w:sz w:val="24"/>
          <w:szCs w:val="24"/>
        </w:rPr>
      </w:pPr>
      <w:bookmarkStart w:id="402" w:name="_Toc137237170"/>
      <w:r>
        <w:rPr>
          <w:rFonts w:hint="eastAsia"/>
          <w:sz w:val="24"/>
          <w:szCs w:val="24"/>
        </w:rPr>
        <w:t>G</w:t>
      </w:r>
      <w:r>
        <w:rPr>
          <w:sz w:val="24"/>
          <w:szCs w:val="24"/>
        </w:rPr>
        <w:t>2.</w:t>
      </w:r>
      <w:r>
        <w:rPr>
          <w:rFonts w:hint="eastAsia"/>
          <w:sz w:val="24"/>
          <w:szCs w:val="24"/>
        </w:rPr>
        <w:t>2.1</w:t>
      </w:r>
      <w:r w:rsidR="0047551E">
        <w:rPr>
          <w:rFonts w:hint="eastAsia"/>
          <w:sz w:val="24"/>
          <w:szCs w:val="24"/>
        </w:rPr>
        <w:t xml:space="preserve">  </w:t>
      </w:r>
      <w:r w:rsidRPr="0047551E">
        <w:rPr>
          <w:rFonts w:ascii="宋体" w:eastAsia="宋体" w:hAnsi="宋体" w:hint="eastAsia"/>
          <w:sz w:val="24"/>
          <w:szCs w:val="24"/>
        </w:rPr>
        <w:t>风险识别和评价</w:t>
      </w:r>
      <w:bookmarkEnd w:id="402"/>
    </w:p>
    <w:p w14:paraId="1C9DCD74" w14:textId="77777777" w:rsidR="00962B3A" w:rsidRDefault="00F81138" w:rsidP="00DA7BD4">
      <w:pPr>
        <w:pStyle w:val="Bodytext10"/>
        <w:numPr>
          <w:ilvl w:val="0"/>
          <w:numId w:val="118"/>
        </w:numPr>
        <w:tabs>
          <w:tab w:val="left" w:pos="949"/>
        </w:tabs>
        <w:spacing w:line="401" w:lineRule="exact"/>
        <w:ind w:left="0" w:firstLineChars="200" w:firstLine="480"/>
        <w:rPr>
          <w:lang w:val="en-US" w:eastAsia="zh-CN"/>
        </w:rPr>
      </w:pPr>
      <w:r>
        <w:rPr>
          <w:rFonts w:hint="eastAsia"/>
          <w:lang w:val="en-US" w:eastAsia="zh-CN"/>
        </w:rPr>
        <w:t>了解风险的定义和特性；</w:t>
      </w:r>
    </w:p>
    <w:p w14:paraId="6CDF8A7E" w14:textId="77777777" w:rsidR="00962B3A" w:rsidRDefault="00F81138" w:rsidP="00DA7BD4">
      <w:pPr>
        <w:pStyle w:val="Bodytext10"/>
        <w:numPr>
          <w:ilvl w:val="0"/>
          <w:numId w:val="118"/>
        </w:numPr>
        <w:tabs>
          <w:tab w:val="left" w:pos="949"/>
        </w:tabs>
        <w:spacing w:line="401" w:lineRule="exact"/>
        <w:ind w:left="0" w:firstLineChars="200" w:firstLine="480"/>
        <w:rPr>
          <w:lang w:val="en-US" w:eastAsia="zh-CN"/>
        </w:rPr>
      </w:pPr>
      <w:r>
        <w:rPr>
          <w:rFonts w:hint="eastAsia"/>
          <w:lang w:val="en-US" w:eastAsia="zh-CN"/>
        </w:rPr>
        <w:t>熟悉职责内的生产工序中可能存在的风险来源、风险因素和查找、辨识方法。</w:t>
      </w:r>
    </w:p>
    <w:p w14:paraId="56D0FC2F" w14:textId="77777777" w:rsidR="00962B3A" w:rsidRPr="0047551E" w:rsidRDefault="00F81138" w:rsidP="0047551E">
      <w:pPr>
        <w:pStyle w:val="a"/>
        <w:numPr>
          <w:ilvl w:val="0"/>
          <w:numId w:val="0"/>
        </w:numPr>
        <w:spacing w:beforeLines="0" w:afterLines="0" w:line="401" w:lineRule="exact"/>
        <w:ind w:firstLineChars="200" w:firstLine="480"/>
        <w:outlineLvl w:val="0"/>
        <w:rPr>
          <w:rFonts w:ascii="宋体" w:eastAsia="宋体" w:hAnsi="宋体"/>
          <w:sz w:val="24"/>
          <w:szCs w:val="24"/>
        </w:rPr>
      </w:pPr>
      <w:bookmarkStart w:id="403" w:name="_Toc137237171"/>
      <w:r>
        <w:rPr>
          <w:rFonts w:hint="eastAsia"/>
          <w:sz w:val="24"/>
          <w:szCs w:val="24"/>
        </w:rPr>
        <w:t>G</w:t>
      </w:r>
      <w:r>
        <w:rPr>
          <w:sz w:val="24"/>
          <w:szCs w:val="24"/>
        </w:rPr>
        <w:t>2.</w:t>
      </w:r>
      <w:r>
        <w:rPr>
          <w:rFonts w:hint="eastAsia"/>
          <w:sz w:val="24"/>
          <w:szCs w:val="24"/>
        </w:rPr>
        <w:t>2.2</w:t>
      </w:r>
      <w:r w:rsidR="0047551E">
        <w:rPr>
          <w:rFonts w:hint="eastAsia"/>
          <w:sz w:val="24"/>
          <w:szCs w:val="24"/>
        </w:rPr>
        <w:t xml:space="preserve">  </w:t>
      </w:r>
      <w:r w:rsidRPr="0047551E">
        <w:rPr>
          <w:rFonts w:ascii="宋体" w:eastAsia="宋体" w:hAnsi="宋体" w:hint="eastAsia"/>
          <w:sz w:val="24"/>
          <w:szCs w:val="24"/>
        </w:rPr>
        <w:t>风险控制</w:t>
      </w:r>
      <w:bookmarkEnd w:id="403"/>
    </w:p>
    <w:p w14:paraId="2A676D05" w14:textId="77777777" w:rsidR="00962B3A" w:rsidRDefault="00F81138" w:rsidP="00DA7BD4">
      <w:pPr>
        <w:pStyle w:val="Bodytext10"/>
        <w:numPr>
          <w:ilvl w:val="0"/>
          <w:numId w:val="119"/>
        </w:numPr>
        <w:tabs>
          <w:tab w:val="left" w:pos="949"/>
        </w:tabs>
        <w:spacing w:line="401" w:lineRule="exact"/>
        <w:ind w:left="0" w:firstLineChars="200" w:firstLine="480"/>
        <w:rPr>
          <w:lang w:val="en-US" w:eastAsia="zh-CN"/>
        </w:rPr>
      </w:pPr>
      <w:r>
        <w:rPr>
          <w:rFonts w:hint="eastAsia"/>
          <w:lang w:val="en-US" w:eastAsia="zh-CN"/>
        </w:rPr>
        <w:t>掌握减少或降低风险的有效措施；</w:t>
      </w:r>
    </w:p>
    <w:p w14:paraId="5CCE1967" w14:textId="77777777" w:rsidR="00962B3A" w:rsidRDefault="00F81138" w:rsidP="00DA7BD4">
      <w:pPr>
        <w:pStyle w:val="Bodytext10"/>
        <w:numPr>
          <w:ilvl w:val="0"/>
          <w:numId w:val="119"/>
        </w:numPr>
        <w:tabs>
          <w:tab w:val="left" w:pos="949"/>
        </w:tabs>
        <w:spacing w:line="401" w:lineRule="exact"/>
        <w:ind w:left="0" w:firstLineChars="200" w:firstLine="480"/>
        <w:rPr>
          <w:lang w:val="en-US" w:eastAsia="zh-CN"/>
        </w:rPr>
      </w:pPr>
      <w:r>
        <w:rPr>
          <w:rFonts w:hint="eastAsia"/>
          <w:lang w:val="en-US" w:eastAsia="zh-CN"/>
        </w:rPr>
        <w:t>了解对风险措施有效性进行判断的技能和评估要求；</w:t>
      </w:r>
    </w:p>
    <w:p w14:paraId="69B17449" w14:textId="77777777" w:rsidR="00962B3A" w:rsidRDefault="00F81138" w:rsidP="00DA7BD4">
      <w:pPr>
        <w:pStyle w:val="Bodytext10"/>
        <w:numPr>
          <w:ilvl w:val="0"/>
          <w:numId w:val="119"/>
        </w:numPr>
        <w:tabs>
          <w:tab w:val="left" w:pos="949"/>
        </w:tabs>
        <w:spacing w:line="401" w:lineRule="exact"/>
        <w:ind w:left="0" w:firstLineChars="200" w:firstLine="480"/>
        <w:rPr>
          <w:lang w:val="en-US" w:eastAsia="zh-CN"/>
        </w:rPr>
      </w:pPr>
      <w:r>
        <w:rPr>
          <w:rFonts w:hint="eastAsia"/>
          <w:lang w:val="en-US" w:eastAsia="zh-CN"/>
        </w:rPr>
        <w:t>了解风险分级管控和隐患排查治理双重预防机制的规定要求。</w:t>
      </w:r>
    </w:p>
    <w:p w14:paraId="57C6F5A0" w14:textId="77777777" w:rsidR="00962B3A" w:rsidRDefault="00F81138" w:rsidP="0047551E">
      <w:pPr>
        <w:pStyle w:val="a"/>
        <w:numPr>
          <w:ilvl w:val="0"/>
          <w:numId w:val="0"/>
        </w:numPr>
        <w:spacing w:beforeLines="0" w:afterLines="0" w:line="401" w:lineRule="exact"/>
        <w:ind w:firstLineChars="200" w:firstLine="480"/>
        <w:outlineLvl w:val="0"/>
      </w:pPr>
      <w:bookmarkStart w:id="404" w:name="_Toc137237172"/>
      <w:r>
        <w:rPr>
          <w:rFonts w:hint="eastAsia"/>
          <w:sz w:val="24"/>
          <w:szCs w:val="24"/>
        </w:rPr>
        <w:t>G</w:t>
      </w:r>
      <w:r>
        <w:rPr>
          <w:sz w:val="24"/>
          <w:szCs w:val="24"/>
        </w:rPr>
        <w:t>2.</w:t>
      </w:r>
      <w:r>
        <w:rPr>
          <w:rFonts w:hint="eastAsia"/>
          <w:sz w:val="24"/>
          <w:szCs w:val="24"/>
        </w:rPr>
        <w:t>3</w:t>
      </w:r>
      <w:r w:rsidR="0047551E">
        <w:rPr>
          <w:rFonts w:hint="eastAsia"/>
          <w:sz w:val="24"/>
          <w:szCs w:val="24"/>
        </w:rPr>
        <w:t xml:space="preserve">  </w:t>
      </w:r>
      <w:r w:rsidRPr="0047551E">
        <w:rPr>
          <w:rFonts w:ascii="宋体" w:eastAsia="宋体" w:hAnsi="宋体" w:hint="eastAsia"/>
          <w:sz w:val="24"/>
          <w:szCs w:val="24"/>
        </w:rPr>
        <w:t>事故处理</w:t>
      </w:r>
      <w:bookmarkEnd w:id="404"/>
    </w:p>
    <w:p w14:paraId="06C9E48E" w14:textId="77777777" w:rsidR="00962B3A" w:rsidRDefault="00F81138" w:rsidP="00DA7BD4">
      <w:pPr>
        <w:pStyle w:val="Bodytext10"/>
        <w:numPr>
          <w:ilvl w:val="0"/>
          <w:numId w:val="120"/>
        </w:numPr>
        <w:tabs>
          <w:tab w:val="left" w:pos="949"/>
        </w:tabs>
        <w:spacing w:line="401" w:lineRule="exact"/>
        <w:ind w:left="0" w:firstLineChars="200" w:firstLine="480"/>
        <w:rPr>
          <w:lang w:val="en-US" w:eastAsia="zh-CN"/>
        </w:rPr>
      </w:pPr>
      <w:r>
        <w:rPr>
          <w:rFonts w:hint="eastAsia"/>
          <w:lang w:val="en-US" w:eastAsia="zh-CN"/>
        </w:rPr>
        <w:t>熟悉特种设备的事故定义和分级；</w:t>
      </w:r>
    </w:p>
    <w:p w14:paraId="0A51BE82" w14:textId="77777777" w:rsidR="00962B3A" w:rsidRDefault="00F81138" w:rsidP="00DA7BD4">
      <w:pPr>
        <w:pStyle w:val="Bodytext10"/>
        <w:numPr>
          <w:ilvl w:val="0"/>
          <w:numId w:val="120"/>
        </w:numPr>
        <w:tabs>
          <w:tab w:val="left" w:pos="949"/>
        </w:tabs>
        <w:spacing w:line="401" w:lineRule="exact"/>
        <w:ind w:left="0" w:firstLineChars="200" w:firstLine="480"/>
        <w:rPr>
          <w:lang w:val="en-US" w:eastAsia="zh-CN"/>
        </w:rPr>
      </w:pPr>
      <w:r>
        <w:rPr>
          <w:rFonts w:hint="eastAsia"/>
          <w:lang w:val="en-US" w:eastAsia="zh-CN"/>
        </w:rPr>
        <w:t>掌握客运索道常见的失效形式。</w:t>
      </w:r>
    </w:p>
    <w:p w14:paraId="7D062710" w14:textId="77777777" w:rsidR="00962B3A" w:rsidRPr="0047551E" w:rsidRDefault="00F81138" w:rsidP="0047551E">
      <w:pPr>
        <w:pStyle w:val="Bodytext10"/>
        <w:tabs>
          <w:tab w:val="left" w:pos="949"/>
        </w:tabs>
        <w:spacing w:line="401" w:lineRule="exact"/>
        <w:ind w:firstLineChars="200" w:firstLine="480"/>
        <w:rPr>
          <w:rFonts w:cs="Times New Roman"/>
          <w:lang w:val="en-US" w:eastAsia="zh-CN" w:bidi="ar-SA"/>
        </w:rPr>
      </w:pPr>
      <w:r w:rsidRPr="00117D00">
        <w:rPr>
          <w:rFonts w:ascii="黑体" w:eastAsia="黑体" w:hAnsi="黑体" w:hint="eastAsia"/>
          <w:lang w:eastAsia="zh-CN"/>
        </w:rPr>
        <w:t>G</w:t>
      </w:r>
      <w:r w:rsidRPr="00117D00">
        <w:rPr>
          <w:rFonts w:ascii="黑体" w:eastAsia="黑体" w:hAnsi="黑体"/>
          <w:lang w:eastAsia="zh-CN"/>
        </w:rPr>
        <w:t>2</w:t>
      </w:r>
      <w:r w:rsidRPr="00117D00">
        <w:rPr>
          <w:rFonts w:ascii="黑体" w:eastAsia="黑体" w:hAnsi="黑体"/>
        </w:rPr>
        <w:t>.</w:t>
      </w:r>
      <w:r w:rsidRPr="00117D00">
        <w:rPr>
          <w:rFonts w:ascii="黑体" w:eastAsia="黑体" w:hAnsi="黑体" w:cs="Times New Roman" w:hint="eastAsia"/>
          <w:lang w:val="en-US" w:eastAsia="zh-CN" w:bidi="ar-SA"/>
        </w:rPr>
        <w:t>4</w:t>
      </w:r>
      <w:r w:rsidR="0047551E">
        <w:rPr>
          <w:rFonts w:ascii="黑体" w:eastAsia="黑体" w:hAnsi="黑体" w:cs="Times New Roman" w:hint="eastAsia"/>
          <w:lang w:val="en-US" w:eastAsia="zh-CN" w:bidi="ar-SA"/>
        </w:rPr>
        <w:t xml:space="preserve">  </w:t>
      </w:r>
      <w:r w:rsidRPr="0047551E">
        <w:rPr>
          <w:rFonts w:cs="Times New Roman" w:hint="eastAsia"/>
          <w:lang w:val="en-US" w:eastAsia="zh-CN" w:bidi="ar-SA"/>
        </w:rPr>
        <w:t>专业知识</w:t>
      </w:r>
    </w:p>
    <w:p w14:paraId="70158699" w14:textId="77777777" w:rsidR="00962B3A" w:rsidRDefault="00F81138" w:rsidP="00DA7BD4">
      <w:pPr>
        <w:pStyle w:val="Bodytext10"/>
        <w:numPr>
          <w:ilvl w:val="0"/>
          <w:numId w:val="121"/>
        </w:numPr>
        <w:tabs>
          <w:tab w:val="left" w:pos="949"/>
        </w:tabs>
        <w:spacing w:line="401" w:lineRule="exact"/>
        <w:ind w:left="0" w:firstLineChars="200" w:firstLine="480"/>
        <w:rPr>
          <w:lang w:val="en-US" w:eastAsia="zh-CN"/>
        </w:rPr>
      </w:pPr>
      <w:r>
        <w:rPr>
          <w:rFonts w:hint="eastAsia"/>
          <w:lang w:val="en-US" w:eastAsia="zh-CN"/>
        </w:rPr>
        <w:t>客运索道的结构、主要部件、安全保护装置的制造、检验要求；</w:t>
      </w:r>
    </w:p>
    <w:p w14:paraId="04D98A1B" w14:textId="77777777" w:rsidR="00962B3A" w:rsidRDefault="00F81138" w:rsidP="00DA7BD4">
      <w:pPr>
        <w:pStyle w:val="Bodytext10"/>
        <w:numPr>
          <w:ilvl w:val="0"/>
          <w:numId w:val="121"/>
        </w:numPr>
        <w:tabs>
          <w:tab w:val="left" w:pos="949"/>
        </w:tabs>
        <w:spacing w:line="401" w:lineRule="exact"/>
        <w:ind w:left="0" w:firstLineChars="200" w:firstLine="480"/>
        <w:rPr>
          <w:lang w:val="en-US" w:eastAsia="zh-CN"/>
        </w:rPr>
      </w:pPr>
      <w:r>
        <w:rPr>
          <w:rFonts w:hint="eastAsia"/>
          <w:lang w:val="en-US" w:eastAsia="zh-CN"/>
        </w:rPr>
        <w:t>客运索道控制原理与电气线路质量安全控制技术要求。</w:t>
      </w:r>
    </w:p>
    <w:p w14:paraId="2893DE4A" w14:textId="77777777" w:rsidR="00962B3A" w:rsidRDefault="00962B3A" w:rsidP="00F81138">
      <w:pPr>
        <w:pStyle w:val="a7"/>
        <w:widowControl w:val="0"/>
        <w:adjustRightInd w:val="0"/>
        <w:snapToGrid w:val="0"/>
        <w:spacing w:after="0" w:line="401" w:lineRule="exact"/>
        <w:ind w:firstLineChars="0"/>
        <w:rPr>
          <w:rFonts w:ascii="宋体" w:hAnsi="宋体"/>
          <w:bCs/>
          <w:kern w:val="2"/>
          <w:sz w:val="24"/>
          <w:szCs w:val="24"/>
          <w:lang w:val="en-US" w:bidi="zh-TW"/>
        </w:rPr>
      </w:pPr>
    </w:p>
    <w:p w14:paraId="4BC3845D" w14:textId="77777777" w:rsidR="00962B3A" w:rsidRDefault="00F81138" w:rsidP="00F81138">
      <w:pPr>
        <w:widowControl/>
        <w:spacing w:line="401" w:lineRule="exact"/>
        <w:rPr>
          <w:rFonts w:ascii="宋体" w:eastAsia="宋体" w:hAnsi="宋体" w:cs="宋体"/>
          <w:bCs/>
          <w:color w:val="auto"/>
          <w:kern w:val="2"/>
          <w:lang w:eastAsia="zh-CN" w:bidi="zh-TW"/>
        </w:rPr>
      </w:pPr>
      <w:r>
        <w:rPr>
          <w:rFonts w:ascii="宋体" w:hAnsi="宋体"/>
          <w:bCs/>
          <w:kern w:val="2"/>
          <w:lang w:eastAsia="zh-CN" w:bidi="zh-TW"/>
        </w:rPr>
        <w:br w:type="page"/>
      </w:r>
    </w:p>
    <w:p w14:paraId="26B9C891" w14:textId="77777777" w:rsidR="00962B3A" w:rsidRDefault="00F81138" w:rsidP="00F81138">
      <w:pPr>
        <w:pStyle w:val="a0"/>
        <w:numPr>
          <w:ilvl w:val="0"/>
          <w:numId w:val="0"/>
        </w:numPr>
        <w:tabs>
          <w:tab w:val="left" w:pos="6405"/>
        </w:tabs>
        <w:spacing w:before="0" w:after="0" w:line="401" w:lineRule="exact"/>
        <w:jc w:val="both"/>
        <w:outlineLvl w:val="1"/>
        <w:rPr>
          <w:lang w:eastAsia="zh-CN"/>
        </w:rPr>
      </w:pPr>
      <w:bookmarkStart w:id="405" w:name="_Toc137237173"/>
      <w:r>
        <w:rPr>
          <w:rFonts w:hint="eastAsia"/>
          <w:lang w:eastAsia="zh-CN"/>
        </w:rPr>
        <w:t>附件</w:t>
      </w:r>
      <w:r>
        <w:rPr>
          <w:lang w:eastAsia="zh-CN"/>
        </w:rPr>
        <w:t>H</w:t>
      </w:r>
      <w:bookmarkEnd w:id="405"/>
    </w:p>
    <w:p w14:paraId="405021EA" w14:textId="77777777" w:rsidR="00962B3A" w:rsidRDefault="00F81138" w:rsidP="00F81138">
      <w:pPr>
        <w:pStyle w:val="af2"/>
        <w:snapToGrid w:val="0"/>
        <w:spacing w:before="400" w:line="401" w:lineRule="exact"/>
      </w:pPr>
      <w:bookmarkStart w:id="406" w:name="_Toc137237174"/>
      <w:r>
        <w:rPr>
          <w:rFonts w:hint="eastAsia"/>
        </w:rPr>
        <w:t>大型游乐设施质量安全管理人员考核指南</w:t>
      </w:r>
      <w:bookmarkEnd w:id="406"/>
    </w:p>
    <w:p w14:paraId="5D31F389" w14:textId="77777777" w:rsidR="00962B3A" w:rsidRDefault="00962B3A" w:rsidP="00F81138">
      <w:pPr>
        <w:spacing w:line="401" w:lineRule="exact"/>
        <w:rPr>
          <w:rFonts w:eastAsia="黑体"/>
          <w:lang w:eastAsia="zh-CN"/>
        </w:rPr>
      </w:pPr>
    </w:p>
    <w:p w14:paraId="6058AD54" w14:textId="77777777" w:rsidR="00962B3A" w:rsidRDefault="00F81138" w:rsidP="0047551E">
      <w:pPr>
        <w:pStyle w:val="a"/>
        <w:numPr>
          <w:ilvl w:val="0"/>
          <w:numId w:val="0"/>
        </w:numPr>
        <w:spacing w:before="240" w:after="240" w:line="401" w:lineRule="exact"/>
        <w:ind w:firstLineChars="200" w:firstLine="480"/>
        <w:outlineLvl w:val="0"/>
        <w:rPr>
          <w:color w:val="000000"/>
          <w:sz w:val="24"/>
          <w:lang w:bidi="en-US"/>
        </w:rPr>
      </w:pPr>
      <w:bookmarkStart w:id="407" w:name="_Toc137237175"/>
      <w:r>
        <w:rPr>
          <w:rFonts w:hint="eastAsia"/>
          <w:color w:val="000000"/>
          <w:sz w:val="24"/>
          <w:lang w:bidi="en-US"/>
        </w:rPr>
        <w:t>H</w:t>
      </w:r>
      <w:r>
        <w:rPr>
          <w:color w:val="000000"/>
          <w:sz w:val="24"/>
          <w:lang w:bidi="en-US"/>
        </w:rPr>
        <w:t>1</w:t>
      </w:r>
      <w:r w:rsidR="0047551E">
        <w:rPr>
          <w:rFonts w:hint="eastAsia"/>
          <w:color w:val="000000"/>
          <w:sz w:val="24"/>
          <w:lang w:bidi="en-US"/>
        </w:rPr>
        <w:t xml:space="preserve">  </w:t>
      </w:r>
      <w:r>
        <w:rPr>
          <w:rFonts w:hint="eastAsia"/>
          <w:color w:val="000000"/>
          <w:sz w:val="24"/>
          <w:lang w:bidi="en-US"/>
        </w:rPr>
        <w:t>大型游乐设施质量安全总监考核大纲</w:t>
      </w:r>
      <w:bookmarkEnd w:id="407"/>
    </w:p>
    <w:p w14:paraId="44FE5232" w14:textId="77777777" w:rsidR="00962B3A" w:rsidRDefault="00F81138" w:rsidP="0047551E">
      <w:pPr>
        <w:pStyle w:val="a"/>
        <w:numPr>
          <w:ilvl w:val="0"/>
          <w:numId w:val="0"/>
        </w:numPr>
        <w:spacing w:before="240" w:after="240" w:line="401" w:lineRule="exact"/>
        <w:ind w:firstLineChars="200" w:firstLine="480"/>
        <w:outlineLvl w:val="0"/>
        <w:rPr>
          <w:color w:val="000000"/>
          <w:sz w:val="24"/>
          <w:lang w:bidi="en-US"/>
        </w:rPr>
      </w:pPr>
      <w:bookmarkStart w:id="408" w:name="_Toc137237176"/>
      <w:r>
        <w:rPr>
          <w:rFonts w:hint="eastAsia"/>
          <w:color w:val="000000"/>
          <w:sz w:val="24"/>
          <w:lang w:bidi="en-US"/>
        </w:rPr>
        <w:t>H</w:t>
      </w:r>
      <w:r>
        <w:rPr>
          <w:color w:val="000000"/>
          <w:sz w:val="24"/>
          <w:lang w:bidi="en-US"/>
        </w:rPr>
        <w:t>1.</w:t>
      </w:r>
      <w:r>
        <w:rPr>
          <w:rFonts w:hint="eastAsia"/>
          <w:color w:val="000000"/>
          <w:sz w:val="24"/>
          <w:lang w:bidi="en-US"/>
        </w:rPr>
        <w:t>1</w:t>
      </w:r>
      <w:r w:rsidR="0047551E">
        <w:rPr>
          <w:rFonts w:hint="eastAsia"/>
          <w:color w:val="000000"/>
          <w:sz w:val="24"/>
          <w:lang w:bidi="en-US"/>
        </w:rPr>
        <w:t xml:space="preserve">  </w:t>
      </w:r>
      <w:r w:rsidRPr="00117D00">
        <w:rPr>
          <w:rFonts w:asciiTheme="minorEastAsia" w:eastAsiaTheme="minorEastAsia" w:hAnsiTheme="minorEastAsia" w:hint="eastAsia"/>
          <w:color w:val="000000"/>
          <w:sz w:val="24"/>
          <w:lang w:bidi="en-US"/>
        </w:rPr>
        <w:t>通用要求</w:t>
      </w:r>
      <w:bookmarkEnd w:id="408"/>
    </w:p>
    <w:p w14:paraId="6BA42A78" w14:textId="77777777" w:rsidR="00962B3A" w:rsidRDefault="00F81138" w:rsidP="0047551E">
      <w:pPr>
        <w:pStyle w:val="a"/>
        <w:numPr>
          <w:ilvl w:val="0"/>
          <w:numId w:val="0"/>
        </w:numPr>
        <w:spacing w:before="240" w:after="240" w:line="401" w:lineRule="exact"/>
        <w:ind w:firstLineChars="200" w:firstLine="480"/>
        <w:outlineLvl w:val="0"/>
        <w:rPr>
          <w:color w:val="000000"/>
          <w:sz w:val="24"/>
          <w:lang w:bidi="en-US"/>
        </w:rPr>
      </w:pPr>
      <w:bookmarkStart w:id="409" w:name="_Toc137237177"/>
      <w:r>
        <w:rPr>
          <w:rFonts w:hint="eastAsia"/>
          <w:color w:val="000000"/>
          <w:sz w:val="24"/>
          <w:lang w:bidi="en-US"/>
        </w:rPr>
        <w:t>H</w:t>
      </w:r>
      <w:r>
        <w:rPr>
          <w:color w:val="000000"/>
          <w:sz w:val="24"/>
          <w:lang w:bidi="en-US"/>
        </w:rPr>
        <w:t>1.</w:t>
      </w:r>
      <w:r>
        <w:rPr>
          <w:rFonts w:hint="eastAsia"/>
          <w:color w:val="000000"/>
          <w:sz w:val="24"/>
          <w:lang w:bidi="en-US"/>
        </w:rPr>
        <w:t>1.1</w:t>
      </w:r>
      <w:r w:rsidR="0047551E">
        <w:rPr>
          <w:rFonts w:hint="eastAsia"/>
          <w:color w:val="000000"/>
          <w:sz w:val="24"/>
          <w:lang w:bidi="en-US"/>
        </w:rPr>
        <w:t xml:space="preserve">  </w:t>
      </w:r>
      <w:r w:rsidRPr="00117D00">
        <w:rPr>
          <w:rFonts w:asciiTheme="minorEastAsia" w:eastAsiaTheme="minorEastAsia" w:hAnsiTheme="minorEastAsia" w:hint="eastAsia"/>
          <w:color w:val="000000"/>
          <w:sz w:val="24"/>
          <w:lang w:bidi="en-US"/>
        </w:rPr>
        <w:t>法律法规</w:t>
      </w:r>
      <w:bookmarkEnd w:id="409"/>
    </w:p>
    <w:p w14:paraId="13FE236D" w14:textId="77777777" w:rsidR="00962B3A" w:rsidRDefault="00F81138" w:rsidP="00DA7BD4">
      <w:pPr>
        <w:pStyle w:val="Bodytext10"/>
        <w:numPr>
          <w:ilvl w:val="0"/>
          <w:numId w:val="240"/>
        </w:numPr>
        <w:tabs>
          <w:tab w:val="left" w:pos="949"/>
        </w:tabs>
        <w:spacing w:line="401" w:lineRule="exact"/>
        <w:rPr>
          <w:lang w:val="en-US" w:eastAsia="zh-CN"/>
        </w:rPr>
      </w:pPr>
      <w:r>
        <w:rPr>
          <w:rFonts w:hint="eastAsia"/>
          <w:lang w:val="en-US" w:eastAsia="zh-CN"/>
        </w:rPr>
        <w:t>熟悉《</w:t>
      </w:r>
      <w:r>
        <w:rPr>
          <w:lang w:val="en-US" w:eastAsia="zh-CN"/>
        </w:rPr>
        <w:t>中华人民共和国特种设备安全法</w:t>
      </w:r>
      <w:r>
        <w:rPr>
          <w:rFonts w:hint="eastAsia"/>
          <w:lang w:val="en-US" w:eastAsia="zh-CN"/>
        </w:rPr>
        <w:t>》《特种设备安全监察条例》和特种设备相关安全技术规范；</w:t>
      </w:r>
    </w:p>
    <w:p w14:paraId="17A1BA62" w14:textId="77777777" w:rsidR="00962B3A" w:rsidRDefault="00F81138" w:rsidP="00DA7BD4">
      <w:pPr>
        <w:pStyle w:val="Bodytext10"/>
        <w:numPr>
          <w:ilvl w:val="0"/>
          <w:numId w:val="240"/>
        </w:numPr>
        <w:tabs>
          <w:tab w:val="left" w:pos="949"/>
        </w:tabs>
        <w:spacing w:line="401" w:lineRule="exact"/>
        <w:rPr>
          <w:lang w:val="en-US" w:eastAsia="zh-CN"/>
        </w:rPr>
      </w:pPr>
      <w:r>
        <w:rPr>
          <w:rFonts w:hint="eastAsia"/>
          <w:lang w:val="en-US" w:eastAsia="zh-CN"/>
        </w:rPr>
        <w:t>熟悉《特种设备目录》及大型游乐设施的定义和分类；</w:t>
      </w:r>
    </w:p>
    <w:p w14:paraId="3277F467" w14:textId="77777777" w:rsidR="00962B3A" w:rsidRDefault="00F81138" w:rsidP="00DA7BD4">
      <w:pPr>
        <w:pStyle w:val="Bodytext10"/>
        <w:numPr>
          <w:ilvl w:val="0"/>
          <w:numId w:val="240"/>
        </w:numPr>
        <w:tabs>
          <w:tab w:val="left" w:pos="949"/>
        </w:tabs>
        <w:spacing w:line="401" w:lineRule="exact"/>
        <w:rPr>
          <w:lang w:val="en-US" w:eastAsia="zh-CN"/>
        </w:rPr>
      </w:pPr>
      <w:r>
        <w:rPr>
          <w:rFonts w:hint="eastAsia"/>
          <w:lang w:val="en-US" w:eastAsia="zh-CN"/>
        </w:rPr>
        <w:t>熟悉《特种设备生产单位落实质量安全主体责任监督管</w:t>
      </w:r>
      <w:r>
        <w:rPr>
          <w:lang w:val="en-US" w:eastAsia="zh-CN"/>
        </w:rPr>
        <w:t>理规定</w:t>
      </w:r>
      <w:r>
        <w:rPr>
          <w:rFonts w:hint="eastAsia"/>
          <w:lang w:val="en-US" w:eastAsia="zh-CN"/>
        </w:rPr>
        <w:t>》；</w:t>
      </w:r>
    </w:p>
    <w:p w14:paraId="3EE7F31A" w14:textId="77777777" w:rsidR="00962B3A" w:rsidRDefault="00F81138" w:rsidP="00DA7BD4">
      <w:pPr>
        <w:pStyle w:val="Bodytext10"/>
        <w:numPr>
          <w:ilvl w:val="0"/>
          <w:numId w:val="240"/>
        </w:numPr>
        <w:tabs>
          <w:tab w:val="left" w:pos="949"/>
        </w:tabs>
        <w:spacing w:line="401" w:lineRule="exact"/>
        <w:rPr>
          <w:lang w:val="en-US" w:eastAsia="zh-CN"/>
        </w:rPr>
      </w:pPr>
      <w:r>
        <w:rPr>
          <w:rFonts w:hint="eastAsia"/>
          <w:lang w:val="en-US" w:eastAsia="zh-CN"/>
        </w:rPr>
        <w:t>熟悉《特种设备生产和充装单位许可规则》中大型游乐设施生产单位对人员、场地设施和生产加工装备等许可条件并持续保持的要求；</w:t>
      </w:r>
    </w:p>
    <w:p w14:paraId="6366048F" w14:textId="77777777" w:rsidR="00962B3A" w:rsidRDefault="00F81138" w:rsidP="00DA7BD4">
      <w:pPr>
        <w:pStyle w:val="Bodytext10"/>
        <w:numPr>
          <w:ilvl w:val="0"/>
          <w:numId w:val="240"/>
        </w:numPr>
        <w:tabs>
          <w:tab w:val="left" w:pos="949"/>
        </w:tabs>
        <w:spacing w:line="401" w:lineRule="exact"/>
        <w:rPr>
          <w:lang w:val="en-US" w:eastAsia="zh-CN"/>
        </w:rPr>
      </w:pPr>
      <w:r>
        <w:rPr>
          <w:rFonts w:hint="eastAsia"/>
          <w:lang w:val="en-US" w:eastAsia="zh-CN"/>
        </w:rPr>
        <w:t>掌握执行特种设备许可制度和接受监督检验的要求。</w:t>
      </w:r>
    </w:p>
    <w:p w14:paraId="5BC9D32A" w14:textId="77777777" w:rsidR="00962B3A" w:rsidRDefault="00F81138" w:rsidP="0047551E">
      <w:pPr>
        <w:pStyle w:val="a"/>
        <w:numPr>
          <w:ilvl w:val="0"/>
          <w:numId w:val="0"/>
        </w:numPr>
        <w:spacing w:before="240" w:after="240" w:line="401" w:lineRule="exact"/>
        <w:ind w:firstLineChars="200" w:firstLine="480"/>
        <w:outlineLvl w:val="0"/>
        <w:rPr>
          <w:color w:val="000000"/>
          <w:sz w:val="24"/>
          <w:lang w:bidi="en-US"/>
        </w:rPr>
      </w:pPr>
      <w:bookmarkStart w:id="410" w:name="_Toc137237178"/>
      <w:r>
        <w:rPr>
          <w:rFonts w:hint="eastAsia"/>
          <w:color w:val="000000"/>
          <w:sz w:val="24"/>
          <w:lang w:bidi="en-US"/>
        </w:rPr>
        <w:t>H</w:t>
      </w:r>
      <w:r>
        <w:rPr>
          <w:color w:val="000000"/>
          <w:sz w:val="24"/>
          <w:lang w:bidi="en-US"/>
        </w:rPr>
        <w:t>1.</w:t>
      </w:r>
      <w:r>
        <w:rPr>
          <w:rFonts w:hint="eastAsia"/>
          <w:color w:val="000000"/>
          <w:sz w:val="24"/>
          <w:lang w:bidi="en-US"/>
        </w:rPr>
        <w:t>1.2</w:t>
      </w:r>
      <w:r w:rsidR="0047551E">
        <w:rPr>
          <w:rFonts w:hint="eastAsia"/>
          <w:color w:val="000000"/>
          <w:sz w:val="24"/>
          <w:lang w:bidi="en-US"/>
        </w:rPr>
        <w:t xml:space="preserve">  </w:t>
      </w:r>
      <w:r w:rsidRPr="00117D00">
        <w:rPr>
          <w:rFonts w:asciiTheme="minorEastAsia" w:eastAsiaTheme="minorEastAsia" w:hAnsiTheme="minorEastAsia" w:hint="eastAsia"/>
          <w:color w:val="000000"/>
          <w:sz w:val="24"/>
          <w:lang w:bidi="en-US"/>
        </w:rPr>
        <w:t>基础知识</w:t>
      </w:r>
      <w:bookmarkEnd w:id="410"/>
    </w:p>
    <w:p w14:paraId="68B6DDB4" w14:textId="77777777" w:rsidR="00962B3A" w:rsidRDefault="00F81138" w:rsidP="0047551E">
      <w:pPr>
        <w:pStyle w:val="Bodytext20"/>
        <w:spacing w:line="401" w:lineRule="exact"/>
        <w:ind w:firstLineChars="200"/>
        <w:rPr>
          <w:rFonts w:ascii="宋体" w:eastAsia="宋体" w:hAnsi="宋体" w:cs="宋体"/>
          <w:lang w:val="zh-TW" w:eastAsia="zh-CN" w:bidi="zh-TW"/>
        </w:rPr>
      </w:pPr>
      <w:r w:rsidRPr="00117D00">
        <w:rPr>
          <w:rFonts w:ascii="黑体" w:eastAsia="黑体" w:hAnsi="黑体" w:cs="宋体"/>
          <w:lang w:eastAsia="zh-CN"/>
        </w:rPr>
        <w:t>H1.</w:t>
      </w:r>
      <w:r w:rsidRPr="00117D00">
        <w:rPr>
          <w:rFonts w:ascii="黑体" w:eastAsia="黑体" w:hAnsi="黑体" w:cs="宋体" w:hint="eastAsia"/>
          <w:lang w:eastAsia="zh-CN"/>
        </w:rPr>
        <w:t>1.2.1</w:t>
      </w:r>
      <w:r w:rsidR="0047551E">
        <w:rPr>
          <w:rFonts w:ascii="黑体" w:eastAsia="黑体" w:hAnsi="黑体" w:cs="宋体" w:hint="eastAsia"/>
          <w:lang w:eastAsia="zh-CN"/>
        </w:rPr>
        <w:t xml:space="preserve">  </w:t>
      </w:r>
      <w:r>
        <w:rPr>
          <w:rFonts w:eastAsia="宋体" w:hint="eastAsia"/>
          <w:lang w:eastAsia="zh-CN"/>
        </w:rPr>
        <w:t>金属</w:t>
      </w:r>
      <w:r>
        <w:rPr>
          <w:rFonts w:ascii="宋体" w:eastAsia="宋体" w:hAnsi="宋体" w:cs="宋体"/>
          <w:lang w:val="zh-TW" w:eastAsia="zh-TW" w:bidi="zh-TW"/>
        </w:rPr>
        <w:t>材料</w:t>
      </w:r>
    </w:p>
    <w:p w14:paraId="4A642E5D" w14:textId="77777777" w:rsidR="00962B3A" w:rsidRDefault="00F81138" w:rsidP="00DA7BD4">
      <w:pPr>
        <w:pStyle w:val="Bodytext10"/>
        <w:numPr>
          <w:ilvl w:val="0"/>
          <w:numId w:val="122"/>
        </w:numPr>
        <w:tabs>
          <w:tab w:val="left" w:pos="949"/>
        </w:tabs>
        <w:spacing w:line="401" w:lineRule="exact"/>
        <w:ind w:firstLineChars="200" w:firstLine="480"/>
        <w:rPr>
          <w:lang w:eastAsia="zh-CN"/>
        </w:rPr>
      </w:pPr>
      <w:r>
        <w:rPr>
          <w:rFonts w:hint="eastAsia"/>
          <w:lang w:eastAsia="zh-CN"/>
        </w:rPr>
        <w:t>熟悉</w:t>
      </w:r>
      <w:r>
        <w:rPr>
          <w:rFonts w:hint="eastAsia"/>
          <w:lang w:val="en-US" w:eastAsia="zh-CN"/>
        </w:rPr>
        <w:t>大型游乐设施常用</w:t>
      </w:r>
      <w:r>
        <w:rPr>
          <w:rFonts w:hint="eastAsia"/>
          <w:lang w:eastAsia="zh-CN"/>
        </w:rPr>
        <w:t>金属材料</w:t>
      </w:r>
      <w:r>
        <w:rPr>
          <w:rFonts w:hint="eastAsia"/>
          <w:lang w:val="en-US" w:eastAsia="zh-CN"/>
        </w:rPr>
        <w:t>的</w:t>
      </w:r>
      <w:r>
        <w:rPr>
          <w:rFonts w:hint="eastAsia"/>
          <w:lang w:eastAsia="zh-CN"/>
        </w:rPr>
        <w:t>化学成分、力学性能主要指标及其意义；</w:t>
      </w:r>
    </w:p>
    <w:p w14:paraId="005375D0" w14:textId="77777777" w:rsidR="00962B3A" w:rsidRDefault="00F81138" w:rsidP="00DA7BD4">
      <w:pPr>
        <w:pStyle w:val="Bodytext10"/>
        <w:numPr>
          <w:ilvl w:val="0"/>
          <w:numId w:val="122"/>
        </w:numPr>
        <w:tabs>
          <w:tab w:val="left" w:pos="949"/>
        </w:tabs>
        <w:spacing w:line="401" w:lineRule="exact"/>
        <w:ind w:firstLineChars="200" w:firstLine="480"/>
        <w:rPr>
          <w:lang w:val="en-US" w:eastAsia="zh-CN"/>
        </w:rPr>
      </w:pPr>
      <w:r>
        <w:rPr>
          <w:rFonts w:hint="eastAsia"/>
          <w:lang w:val="en-US" w:eastAsia="zh-CN"/>
        </w:rPr>
        <w:t>熟悉冲压、卷板、弯曲、旋压、拉拔、锻造等常用加工工艺及其缺陷产生的原因、影响和预防措施。</w:t>
      </w:r>
    </w:p>
    <w:p w14:paraId="1CDB5FBE" w14:textId="77777777" w:rsidR="00962B3A" w:rsidRDefault="00F81138" w:rsidP="0047551E">
      <w:pPr>
        <w:pStyle w:val="Bodytext10"/>
        <w:tabs>
          <w:tab w:val="left" w:pos="949"/>
        </w:tabs>
        <w:spacing w:line="401" w:lineRule="exact"/>
        <w:ind w:firstLineChars="200" w:firstLine="480"/>
        <w:rPr>
          <w:lang w:val="en-US" w:eastAsia="zh-CN"/>
        </w:rPr>
      </w:pPr>
      <w:r w:rsidRPr="00117D00">
        <w:rPr>
          <w:rFonts w:ascii="黑体" w:eastAsia="黑体" w:hAnsi="黑体"/>
          <w:lang w:val="en-US" w:eastAsia="zh-CN"/>
        </w:rPr>
        <w:t>H1.</w:t>
      </w:r>
      <w:r w:rsidRPr="00117D00">
        <w:rPr>
          <w:rFonts w:ascii="黑体" w:eastAsia="黑体" w:hAnsi="黑体" w:hint="eastAsia"/>
          <w:lang w:val="en-US" w:eastAsia="zh-CN"/>
        </w:rPr>
        <w:t>1.2.2</w:t>
      </w:r>
      <w:r>
        <w:rPr>
          <w:rFonts w:hint="eastAsia"/>
          <w:lang w:val="en-US" w:eastAsia="zh-CN"/>
        </w:rPr>
        <w:tab/>
        <w:t>设计</w:t>
      </w:r>
    </w:p>
    <w:p w14:paraId="26F4B1D3" w14:textId="77777777" w:rsidR="00962B3A" w:rsidRDefault="00F81138" w:rsidP="00DA7BD4">
      <w:pPr>
        <w:pStyle w:val="Bodytext10"/>
        <w:numPr>
          <w:ilvl w:val="0"/>
          <w:numId w:val="123"/>
        </w:numPr>
        <w:tabs>
          <w:tab w:val="left" w:pos="949"/>
        </w:tabs>
        <w:spacing w:line="401" w:lineRule="exact"/>
        <w:ind w:firstLineChars="200" w:firstLine="480"/>
        <w:rPr>
          <w:lang w:val="en-US" w:eastAsia="zh-CN"/>
        </w:rPr>
      </w:pPr>
      <w:r>
        <w:rPr>
          <w:rFonts w:hint="eastAsia"/>
          <w:lang w:val="en-US" w:eastAsia="zh-CN"/>
        </w:rPr>
        <w:t>熟悉大型游乐设施设计文件的鉴定和审査要求；</w:t>
      </w:r>
    </w:p>
    <w:p w14:paraId="1456BD8D" w14:textId="77777777" w:rsidR="00962B3A" w:rsidRDefault="00F81138" w:rsidP="00DA7BD4">
      <w:pPr>
        <w:pStyle w:val="Bodytext10"/>
        <w:numPr>
          <w:ilvl w:val="0"/>
          <w:numId w:val="123"/>
        </w:numPr>
        <w:tabs>
          <w:tab w:val="left" w:pos="949"/>
        </w:tabs>
        <w:spacing w:line="401" w:lineRule="exact"/>
        <w:ind w:firstLineChars="200" w:firstLine="480"/>
        <w:rPr>
          <w:lang w:val="en-US" w:eastAsia="zh-CN"/>
        </w:rPr>
      </w:pPr>
      <w:r>
        <w:rPr>
          <w:rFonts w:hint="eastAsia"/>
          <w:lang w:val="en-US" w:eastAsia="zh-CN"/>
        </w:rPr>
        <w:t>了解外来设计文件的控制规定。</w:t>
      </w:r>
    </w:p>
    <w:p w14:paraId="5EB29227" w14:textId="77777777" w:rsidR="00962B3A" w:rsidRDefault="00F81138" w:rsidP="001F5DC4">
      <w:pPr>
        <w:pStyle w:val="Bodytext10"/>
        <w:tabs>
          <w:tab w:val="left" w:pos="949"/>
        </w:tabs>
        <w:spacing w:afterLines="100" w:after="240" w:line="401" w:lineRule="exact"/>
        <w:ind w:firstLineChars="200" w:firstLine="480"/>
        <w:rPr>
          <w:lang w:val="en-US" w:eastAsia="zh-CN"/>
        </w:rPr>
      </w:pPr>
      <w:r w:rsidRPr="00117D00">
        <w:rPr>
          <w:rFonts w:ascii="黑体" w:eastAsia="黑体" w:hAnsi="黑体" w:hint="eastAsia"/>
          <w:lang w:eastAsia="zh-CN" w:bidi="en-US"/>
        </w:rPr>
        <w:t>H</w:t>
      </w:r>
      <w:r w:rsidRPr="00117D00">
        <w:rPr>
          <w:rFonts w:ascii="黑体" w:eastAsia="黑体" w:hAnsi="黑体"/>
          <w:lang w:eastAsia="zh-CN" w:bidi="en-US"/>
        </w:rPr>
        <w:t>1</w:t>
      </w:r>
      <w:r w:rsidRPr="00117D00">
        <w:rPr>
          <w:rFonts w:ascii="黑体" w:eastAsia="黑体" w:hAnsi="黑体"/>
          <w:lang w:bidi="en-US"/>
        </w:rPr>
        <w:t>.</w:t>
      </w:r>
      <w:r w:rsidRPr="00117D00">
        <w:rPr>
          <w:rFonts w:ascii="黑体" w:eastAsia="黑体" w:hAnsi="黑体" w:hint="eastAsia"/>
          <w:lang w:val="en-US" w:eastAsia="zh-CN"/>
        </w:rPr>
        <w:t>1.2.3</w:t>
      </w:r>
      <w:r w:rsidR="0047551E">
        <w:rPr>
          <w:rFonts w:ascii="黑体" w:eastAsia="黑体" w:hAnsi="黑体" w:hint="eastAsia"/>
          <w:lang w:val="en-US" w:eastAsia="zh-CN"/>
        </w:rPr>
        <w:t xml:space="preserve">  </w:t>
      </w:r>
      <w:r>
        <w:rPr>
          <w:rFonts w:hint="eastAsia"/>
          <w:lang w:val="en-US" w:eastAsia="zh-CN"/>
        </w:rPr>
        <w:t>材料和零部件</w:t>
      </w:r>
    </w:p>
    <w:p w14:paraId="039DCA66" w14:textId="77777777" w:rsidR="00962B3A" w:rsidRDefault="00F81138" w:rsidP="00DA7BD4">
      <w:pPr>
        <w:pStyle w:val="Bodytext10"/>
        <w:numPr>
          <w:ilvl w:val="0"/>
          <w:numId w:val="124"/>
        </w:numPr>
        <w:tabs>
          <w:tab w:val="left" w:pos="949"/>
        </w:tabs>
        <w:spacing w:line="401" w:lineRule="exact"/>
        <w:ind w:firstLineChars="200" w:firstLine="480"/>
        <w:rPr>
          <w:lang w:val="en-US" w:eastAsia="zh-CN"/>
        </w:rPr>
      </w:pPr>
      <w:r>
        <w:rPr>
          <w:rFonts w:hint="eastAsia"/>
          <w:lang w:val="en-US" w:eastAsia="zh-CN"/>
        </w:rPr>
        <w:t>掌握常用于大型游乐设施生产的国内外材料（含焊接材料）牌号、性能指标；</w:t>
      </w:r>
    </w:p>
    <w:p w14:paraId="576A5191" w14:textId="77777777" w:rsidR="00962B3A" w:rsidRDefault="00F81138" w:rsidP="00DA7BD4">
      <w:pPr>
        <w:pStyle w:val="Bodytext10"/>
        <w:numPr>
          <w:ilvl w:val="0"/>
          <w:numId w:val="124"/>
        </w:numPr>
        <w:tabs>
          <w:tab w:val="left" w:pos="949"/>
        </w:tabs>
        <w:spacing w:line="401" w:lineRule="exact"/>
        <w:ind w:firstLineChars="200" w:firstLine="480"/>
        <w:rPr>
          <w:lang w:val="en-US" w:eastAsia="zh-CN"/>
        </w:rPr>
      </w:pPr>
      <w:r>
        <w:rPr>
          <w:rFonts w:hint="eastAsia"/>
          <w:lang w:val="en-US" w:eastAsia="zh-CN"/>
        </w:rPr>
        <w:t>熟悉材料与零部件验收(复验)控制要求；</w:t>
      </w:r>
    </w:p>
    <w:p w14:paraId="24C80F74" w14:textId="77777777" w:rsidR="00962B3A" w:rsidRDefault="00F81138" w:rsidP="00DA7BD4">
      <w:pPr>
        <w:pStyle w:val="Bodytext10"/>
        <w:numPr>
          <w:ilvl w:val="0"/>
          <w:numId w:val="124"/>
        </w:numPr>
        <w:tabs>
          <w:tab w:val="left" w:pos="949"/>
        </w:tabs>
        <w:spacing w:line="401" w:lineRule="exact"/>
        <w:ind w:firstLineChars="200" w:firstLine="480"/>
        <w:rPr>
          <w:lang w:val="en-US" w:eastAsia="zh-CN"/>
        </w:rPr>
      </w:pPr>
      <w:r>
        <w:rPr>
          <w:rFonts w:hint="eastAsia"/>
          <w:lang w:val="en-US" w:eastAsia="zh-CN"/>
        </w:rPr>
        <w:t>掌握材料与零部件标识、存放、保管、领用和使用控制要求；</w:t>
      </w:r>
    </w:p>
    <w:p w14:paraId="2A059E92" w14:textId="77777777" w:rsidR="00962B3A" w:rsidRDefault="00F81138" w:rsidP="00DA7BD4">
      <w:pPr>
        <w:pStyle w:val="Bodytext10"/>
        <w:numPr>
          <w:ilvl w:val="0"/>
          <w:numId w:val="124"/>
        </w:numPr>
        <w:tabs>
          <w:tab w:val="left" w:pos="949"/>
        </w:tabs>
        <w:spacing w:line="401" w:lineRule="exact"/>
        <w:ind w:firstLineChars="200" w:firstLine="480"/>
        <w:rPr>
          <w:lang w:val="en-US" w:eastAsia="zh-CN"/>
        </w:rPr>
      </w:pPr>
      <w:r>
        <w:rPr>
          <w:rFonts w:hint="eastAsia"/>
          <w:lang w:val="en-US" w:eastAsia="zh-CN"/>
        </w:rPr>
        <w:t>熟悉材料与零部件代用的控制规定。</w:t>
      </w:r>
    </w:p>
    <w:p w14:paraId="34A1212E" w14:textId="77777777" w:rsidR="00962B3A" w:rsidRDefault="0047551E" w:rsidP="0047551E">
      <w:pPr>
        <w:pStyle w:val="Bodytext10"/>
        <w:tabs>
          <w:tab w:val="left" w:pos="949"/>
        </w:tabs>
        <w:spacing w:after="100" w:line="401" w:lineRule="exact"/>
        <w:ind w:firstLineChars="166" w:firstLine="398"/>
        <w:rPr>
          <w:lang w:val="en-US" w:eastAsia="zh-CN"/>
        </w:rPr>
      </w:pPr>
      <w:r>
        <w:rPr>
          <w:rFonts w:ascii="黑体" w:eastAsia="黑体" w:hAnsi="黑体" w:hint="eastAsia"/>
          <w:lang w:eastAsia="zh-CN" w:bidi="en-US"/>
        </w:rPr>
        <w:t xml:space="preserve"> </w:t>
      </w:r>
      <w:r w:rsidR="00F81138" w:rsidRPr="00117D00">
        <w:rPr>
          <w:rFonts w:ascii="黑体" w:eastAsia="黑体" w:hAnsi="黑体" w:hint="eastAsia"/>
          <w:lang w:eastAsia="zh-CN" w:bidi="en-US"/>
        </w:rPr>
        <w:t>H</w:t>
      </w:r>
      <w:r w:rsidR="00F81138" w:rsidRPr="00117D00">
        <w:rPr>
          <w:rFonts w:ascii="黑体" w:eastAsia="黑体" w:hAnsi="黑体"/>
          <w:lang w:eastAsia="zh-CN" w:bidi="en-US"/>
        </w:rPr>
        <w:t>1</w:t>
      </w:r>
      <w:r w:rsidR="00F81138" w:rsidRPr="00117D00">
        <w:rPr>
          <w:rFonts w:ascii="黑体" w:eastAsia="黑体" w:hAnsi="黑体"/>
          <w:lang w:bidi="en-US"/>
        </w:rPr>
        <w:t>.</w:t>
      </w:r>
      <w:r w:rsidR="00F81138" w:rsidRPr="00117D00">
        <w:rPr>
          <w:rFonts w:ascii="黑体" w:eastAsia="黑体" w:hAnsi="黑体" w:hint="eastAsia"/>
          <w:lang w:val="en-US" w:eastAsia="zh-CN"/>
        </w:rPr>
        <w:t>1.2.4</w:t>
      </w:r>
      <w:r>
        <w:rPr>
          <w:rFonts w:ascii="黑体" w:eastAsia="黑体" w:hAnsi="黑体" w:hint="eastAsia"/>
          <w:lang w:val="en-US" w:eastAsia="zh-CN"/>
        </w:rPr>
        <w:t xml:space="preserve">  </w:t>
      </w:r>
      <w:r w:rsidR="00F81138">
        <w:rPr>
          <w:rFonts w:hint="eastAsia"/>
          <w:lang w:val="en-US" w:eastAsia="zh-CN"/>
        </w:rPr>
        <w:t>作业工艺</w:t>
      </w:r>
    </w:p>
    <w:p w14:paraId="2482A8E5" w14:textId="77777777" w:rsidR="00962B3A" w:rsidRDefault="00F81138" w:rsidP="00DA7BD4">
      <w:pPr>
        <w:pStyle w:val="Bodytext10"/>
        <w:numPr>
          <w:ilvl w:val="0"/>
          <w:numId w:val="125"/>
        </w:numPr>
        <w:tabs>
          <w:tab w:val="left" w:pos="949"/>
        </w:tabs>
        <w:spacing w:line="401" w:lineRule="exact"/>
        <w:ind w:firstLineChars="200" w:firstLine="480"/>
        <w:rPr>
          <w:lang w:val="en-US" w:eastAsia="zh-CN"/>
        </w:rPr>
      </w:pPr>
      <w:r>
        <w:rPr>
          <w:rFonts w:hint="eastAsia"/>
          <w:lang w:val="en-US" w:eastAsia="zh-CN"/>
        </w:rPr>
        <w:t>熟悉大型游乐设施生产过程中的通用或者专用工艺文件的编制和执行要求；</w:t>
      </w:r>
    </w:p>
    <w:p w14:paraId="43962219" w14:textId="77777777" w:rsidR="00962B3A" w:rsidRDefault="00F81138" w:rsidP="00DA7BD4">
      <w:pPr>
        <w:pStyle w:val="Bodytext10"/>
        <w:numPr>
          <w:ilvl w:val="0"/>
          <w:numId w:val="125"/>
        </w:numPr>
        <w:tabs>
          <w:tab w:val="left" w:pos="949"/>
        </w:tabs>
        <w:spacing w:line="401" w:lineRule="exact"/>
        <w:ind w:firstLineChars="200" w:firstLine="480"/>
        <w:rPr>
          <w:lang w:val="en-US" w:eastAsia="zh-CN"/>
        </w:rPr>
      </w:pPr>
      <w:r>
        <w:rPr>
          <w:rFonts w:hint="eastAsia"/>
          <w:lang w:val="en-US" w:eastAsia="zh-CN"/>
        </w:rPr>
        <w:t>掌握常用生产用工装、模具的配备和管理要求。</w:t>
      </w:r>
    </w:p>
    <w:p w14:paraId="71A6E8CE" w14:textId="77777777" w:rsidR="00962B3A" w:rsidRDefault="00F81138" w:rsidP="0047551E">
      <w:pPr>
        <w:pStyle w:val="Bodytext10"/>
        <w:tabs>
          <w:tab w:val="left" w:pos="949"/>
        </w:tabs>
        <w:spacing w:after="100" w:line="401" w:lineRule="exact"/>
        <w:ind w:firstLineChars="200" w:firstLine="480"/>
        <w:rPr>
          <w:lang w:val="en-US" w:eastAsia="zh-CN"/>
        </w:rPr>
      </w:pPr>
      <w:r w:rsidRPr="00117D00">
        <w:rPr>
          <w:rFonts w:ascii="黑体" w:eastAsia="黑体" w:hAnsi="黑体" w:hint="eastAsia"/>
          <w:lang w:eastAsia="zh-CN" w:bidi="en-US"/>
        </w:rPr>
        <w:t>H</w:t>
      </w:r>
      <w:r w:rsidRPr="00117D00">
        <w:rPr>
          <w:rFonts w:ascii="黑体" w:eastAsia="黑体" w:hAnsi="黑体"/>
          <w:lang w:eastAsia="zh-CN" w:bidi="en-US"/>
        </w:rPr>
        <w:t>1</w:t>
      </w:r>
      <w:r w:rsidRPr="00117D00">
        <w:rPr>
          <w:rFonts w:ascii="黑体" w:eastAsia="黑体" w:hAnsi="黑体"/>
          <w:lang w:bidi="en-US"/>
        </w:rPr>
        <w:t>.</w:t>
      </w:r>
      <w:r w:rsidRPr="00117D00">
        <w:rPr>
          <w:rFonts w:ascii="黑体" w:eastAsia="黑体" w:hAnsi="黑体" w:hint="eastAsia"/>
          <w:lang w:val="en-US" w:eastAsia="zh-CN"/>
        </w:rPr>
        <w:t>1.2.5</w:t>
      </w:r>
      <w:r w:rsidR="0047551E">
        <w:rPr>
          <w:rFonts w:ascii="黑体" w:eastAsia="黑体" w:hAnsi="黑体" w:hint="eastAsia"/>
          <w:lang w:val="en-US" w:eastAsia="zh-CN"/>
        </w:rPr>
        <w:t xml:space="preserve">  </w:t>
      </w:r>
      <w:r>
        <w:rPr>
          <w:rFonts w:hint="eastAsia"/>
          <w:lang w:val="en-US" w:eastAsia="zh-CN"/>
        </w:rPr>
        <w:t>无损检测</w:t>
      </w:r>
    </w:p>
    <w:p w14:paraId="2B3E0ADE" w14:textId="77777777" w:rsidR="00962B3A" w:rsidRDefault="00F81138" w:rsidP="00DA7BD4">
      <w:pPr>
        <w:pStyle w:val="Bodytext10"/>
        <w:numPr>
          <w:ilvl w:val="0"/>
          <w:numId w:val="126"/>
        </w:numPr>
        <w:tabs>
          <w:tab w:val="left" w:pos="949"/>
        </w:tabs>
        <w:spacing w:line="401" w:lineRule="exact"/>
        <w:ind w:firstLineChars="200" w:firstLine="480"/>
        <w:rPr>
          <w:lang w:val="en-US" w:eastAsia="zh-CN"/>
        </w:rPr>
      </w:pPr>
      <w:r>
        <w:rPr>
          <w:rFonts w:hint="eastAsia"/>
          <w:lang w:val="en-US" w:eastAsia="zh-CN"/>
        </w:rPr>
        <w:t>了解无损检测通用工艺、专用工艺的编制要求；</w:t>
      </w:r>
    </w:p>
    <w:p w14:paraId="0633AD03" w14:textId="77777777" w:rsidR="00962B3A" w:rsidRDefault="00F81138" w:rsidP="00DA7BD4">
      <w:pPr>
        <w:pStyle w:val="Bodytext10"/>
        <w:numPr>
          <w:ilvl w:val="0"/>
          <w:numId w:val="126"/>
        </w:numPr>
        <w:tabs>
          <w:tab w:val="left" w:pos="949"/>
        </w:tabs>
        <w:spacing w:line="401" w:lineRule="exact"/>
        <w:ind w:firstLineChars="200" w:firstLine="480"/>
        <w:rPr>
          <w:lang w:val="en-US" w:eastAsia="zh-CN"/>
        </w:rPr>
      </w:pPr>
      <w:r>
        <w:rPr>
          <w:rFonts w:hint="eastAsia"/>
          <w:lang w:val="en-US" w:eastAsia="zh-CN"/>
        </w:rPr>
        <w:t>熟悉无损检测的外委控制和报告审查确认规定。</w:t>
      </w:r>
    </w:p>
    <w:p w14:paraId="0780EEB6" w14:textId="77777777" w:rsidR="00962B3A" w:rsidRDefault="00F81138" w:rsidP="0047551E">
      <w:pPr>
        <w:pStyle w:val="Bodytext10"/>
        <w:tabs>
          <w:tab w:val="left" w:pos="949"/>
        </w:tabs>
        <w:spacing w:after="100" w:line="401" w:lineRule="exact"/>
        <w:ind w:firstLineChars="200" w:firstLine="480"/>
        <w:rPr>
          <w:lang w:val="en-US" w:eastAsia="zh-CN" w:bidi="en-US"/>
        </w:rPr>
      </w:pPr>
      <w:r w:rsidRPr="00117D00">
        <w:rPr>
          <w:rFonts w:ascii="黑体" w:eastAsia="黑体" w:hAnsi="黑体" w:hint="eastAsia"/>
          <w:lang w:eastAsia="zh-CN" w:bidi="en-US"/>
        </w:rPr>
        <w:t>H</w:t>
      </w:r>
      <w:r w:rsidRPr="00117D00">
        <w:rPr>
          <w:rFonts w:ascii="黑体" w:eastAsia="黑体" w:hAnsi="黑体"/>
          <w:lang w:eastAsia="zh-CN" w:bidi="en-US"/>
        </w:rPr>
        <w:t>1</w:t>
      </w:r>
      <w:r w:rsidRPr="00117D00">
        <w:rPr>
          <w:rFonts w:ascii="黑体" w:eastAsia="黑体" w:hAnsi="黑体"/>
          <w:lang w:bidi="en-US"/>
        </w:rPr>
        <w:t>.</w:t>
      </w:r>
      <w:r w:rsidRPr="00117D00">
        <w:rPr>
          <w:rFonts w:ascii="黑体" w:eastAsia="黑体" w:hAnsi="黑体" w:hint="eastAsia"/>
          <w:lang w:val="en-US" w:eastAsia="zh-CN" w:bidi="en-US"/>
        </w:rPr>
        <w:t>1.2.6</w:t>
      </w:r>
      <w:r w:rsidR="0047551E">
        <w:rPr>
          <w:rFonts w:ascii="黑体" w:eastAsia="黑体" w:hAnsi="黑体" w:hint="eastAsia"/>
          <w:lang w:val="en-US" w:eastAsia="zh-CN" w:bidi="en-US"/>
        </w:rPr>
        <w:t xml:space="preserve">  </w:t>
      </w:r>
      <w:r>
        <w:rPr>
          <w:rFonts w:hint="eastAsia"/>
          <w:lang w:val="en-US" w:eastAsia="zh-CN" w:bidi="en-US"/>
        </w:rPr>
        <w:t>焊接</w:t>
      </w:r>
    </w:p>
    <w:p w14:paraId="78526C71" w14:textId="77777777" w:rsidR="00962B3A" w:rsidRDefault="00F81138" w:rsidP="00DA7BD4">
      <w:pPr>
        <w:pStyle w:val="Bodytext10"/>
        <w:numPr>
          <w:ilvl w:val="0"/>
          <w:numId w:val="127"/>
        </w:numPr>
        <w:tabs>
          <w:tab w:val="left" w:pos="949"/>
        </w:tabs>
        <w:spacing w:line="401" w:lineRule="exact"/>
        <w:ind w:firstLineChars="200" w:firstLine="480"/>
        <w:rPr>
          <w:lang w:val="en-US" w:eastAsia="zh-CN"/>
        </w:rPr>
      </w:pPr>
      <w:r>
        <w:rPr>
          <w:rFonts w:hint="eastAsia"/>
          <w:lang w:val="en-US" w:eastAsia="zh-CN"/>
        </w:rPr>
        <w:t>掌握金属焊接常见缺陷产生的原因、危害和预防措施；</w:t>
      </w:r>
    </w:p>
    <w:p w14:paraId="0D173153" w14:textId="77777777" w:rsidR="00962B3A" w:rsidRDefault="00F81138" w:rsidP="00DA7BD4">
      <w:pPr>
        <w:pStyle w:val="Bodytext10"/>
        <w:numPr>
          <w:ilvl w:val="0"/>
          <w:numId w:val="127"/>
        </w:numPr>
        <w:tabs>
          <w:tab w:val="left" w:pos="949"/>
        </w:tabs>
        <w:spacing w:line="401" w:lineRule="exact"/>
        <w:ind w:firstLineChars="200" w:firstLine="480"/>
        <w:rPr>
          <w:lang w:val="en-US" w:eastAsia="zh-CN"/>
        </w:rPr>
      </w:pPr>
      <w:r>
        <w:rPr>
          <w:rFonts w:hint="eastAsia"/>
          <w:lang w:val="en-US" w:eastAsia="zh-CN"/>
        </w:rPr>
        <w:t>掌握焊接工艺及工艺评定的基本要求；</w:t>
      </w:r>
    </w:p>
    <w:p w14:paraId="4DCC03CF" w14:textId="77777777" w:rsidR="00962B3A" w:rsidRDefault="00F81138" w:rsidP="00DA7BD4">
      <w:pPr>
        <w:pStyle w:val="Bodytext10"/>
        <w:numPr>
          <w:ilvl w:val="0"/>
          <w:numId w:val="127"/>
        </w:numPr>
        <w:tabs>
          <w:tab w:val="left" w:pos="949"/>
        </w:tabs>
        <w:spacing w:line="401" w:lineRule="exact"/>
        <w:ind w:firstLineChars="200" w:firstLine="480"/>
        <w:rPr>
          <w:lang w:val="en-US" w:eastAsia="zh-CN"/>
        </w:rPr>
      </w:pPr>
      <w:r>
        <w:rPr>
          <w:rFonts w:hint="eastAsia"/>
          <w:lang w:val="en-US" w:eastAsia="zh-CN"/>
        </w:rPr>
        <w:t>掌握焊接过程、焊接返修的质量控制规定。</w:t>
      </w:r>
    </w:p>
    <w:p w14:paraId="26BB010E" w14:textId="77777777" w:rsidR="00962B3A" w:rsidRDefault="00F81138" w:rsidP="0047551E">
      <w:pPr>
        <w:pStyle w:val="Bodytext10"/>
        <w:spacing w:after="100" w:line="401" w:lineRule="exact"/>
        <w:ind w:firstLineChars="200" w:firstLine="480"/>
        <w:rPr>
          <w:lang w:val="en-US" w:eastAsia="zh-CN"/>
        </w:rPr>
      </w:pPr>
      <w:r w:rsidRPr="00117D00">
        <w:rPr>
          <w:rFonts w:ascii="黑体" w:eastAsia="黑体" w:hAnsi="黑体" w:hint="eastAsia"/>
          <w:lang w:eastAsia="zh-CN" w:bidi="en-US"/>
        </w:rPr>
        <w:t>H</w:t>
      </w:r>
      <w:r w:rsidRPr="00117D00">
        <w:rPr>
          <w:rFonts w:ascii="黑体" w:eastAsia="黑体" w:hAnsi="黑体"/>
          <w:lang w:eastAsia="zh-CN" w:bidi="en-US"/>
        </w:rPr>
        <w:t>1</w:t>
      </w:r>
      <w:r w:rsidRPr="00117D00">
        <w:rPr>
          <w:rFonts w:ascii="黑体" w:eastAsia="黑体" w:hAnsi="黑体"/>
          <w:lang w:bidi="en-US"/>
        </w:rPr>
        <w:t>.</w:t>
      </w:r>
      <w:r w:rsidRPr="00117D00">
        <w:rPr>
          <w:rFonts w:ascii="黑体" w:eastAsia="黑体" w:hAnsi="黑体" w:hint="eastAsia"/>
          <w:lang w:val="en-US" w:eastAsia="zh-CN"/>
        </w:rPr>
        <w:t>1.2.7</w:t>
      </w:r>
      <w:r w:rsidR="0047551E">
        <w:rPr>
          <w:rFonts w:ascii="黑体" w:eastAsia="黑体" w:hAnsi="黑体" w:hint="eastAsia"/>
          <w:lang w:val="en-US" w:eastAsia="zh-CN"/>
        </w:rPr>
        <w:t xml:space="preserve">  </w:t>
      </w:r>
      <w:r>
        <w:rPr>
          <w:rFonts w:hint="eastAsia"/>
          <w:lang w:val="en-US" w:eastAsia="zh-CN"/>
        </w:rPr>
        <w:t>热处理</w:t>
      </w:r>
    </w:p>
    <w:p w14:paraId="6F243C4B" w14:textId="77777777" w:rsidR="00962B3A" w:rsidRDefault="00F81138" w:rsidP="00DA7BD4">
      <w:pPr>
        <w:pStyle w:val="Bodytext10"/>
        <w:numPr>
          <w:ilvl w:val="0"/>
          <w:numId w:val="128"/>
        </w:numPr>
        <w:tabs>
          <w:tab w:val="left" w:pos="949"/>
        </w:tabs>
        <w:spacing w:line="401" w:lineRule="exact"/>
        <w:ind w:firstLineChars="200" w:firstLine="480"/>
        <w:rPr>
          <w:lang w:val="en-US" w:eastAsia="zh-CN"/>
        </w:rPr>
      </w:pPr>
      <w:r>
        <w:rPr>
          <w:rFonts w:hint="eastAsia"/>
          <w:lang w:val="en-US" w:eastAsia="zh-CN"/>
        </w:rPr>
        <w:t>了解热处理设备、测温装置、温度自动记录装置、热处理记录的控制要求；</w:t>
      </w:r>
    </w:p>
    <w:p w14:paraId="5C29EAA7" w14:textId="77777777" w:rsidR="00962B3A" w:rsidRDefault="00F81138" w:rsidP="00DA7BD4">
      <w:pPr>
        <w:pStyle w:val="Bodytext10"/>
        <w:numPr>
          <w:ilvl w:val="0"/>
          <w:numId w:val="128"/>
        </w:numPr>
        <w:tabs>
          <w:tab w:val="left" w:pos="949"/>
        </w:tabs>
        <w:spacing w:line="401" w:lineRule="exact"/>
        <w:ind w:firstLineChars="200" w:firstLine="480"/>
        <w:rPr>
          <w:lang w:val="en-US" w:eastAsia="zh-CN"/>
        </w:rPr>
      </w:pPr>
      <w:r>
        <w:rPr>
          <w:rFonts w:hint="eastAsia"/>
          <w:lang w:val="en-US" w:eastAsia="zh-CN"/>
        </w:rPr>
        <w:t>了解热处理改善材料性能的作用；</w:t>
      </w:r>
    </w:p>
    <w:p w14:paraId="4F1BE79A" w14:textId="77777777" w:rsidR="00962B3A" w:rsidRDefault="00F81138" w:rsidP="00DA7BD4">
      <w:pPr>
        <w:pStyle w:val="Bodytext10"/>
        <w:numPr>
          <w:ilvl w:val="0"/>
          <w:numId w:val="128"/>
        </w:numPr>
        <w:tabs>
          <w:tab w:val="left" w:pos="949"/>
        </w:tabs>
        <w:spacing w:line="401" w:lineRule="exact"/>
        <w:ind w:firstLineChars="200" w:firstLine="480"/>
        <w:rPr>
          <w:lang w:val="en-US" w:eastAsia="zh-CN"/>
        </w:rPr>
      </w:pPr>
      <w:r>
        <w:rPr>
          <w:rFonts w:hint="eastAsia"/>
          <w:lang w:val="en-US" w:eastAsia="zh-CN"/>
        </w:rPr>
        <w:t>熟悉热处理的外委控制和报告审查确认规定。</w:t>
      </w:r>
    </w:p>
    <w:p w14:paraId="7C90DE1A" w14:textId="77777777" w:rsidR="00962B3A" w:rsidRDefault="0047551E" w:rsidP="0047551E">
      <w:pPr>
        <w:pStyle w:val="Bodytext10"/>
        <w:spacing w:after="100" w:line="401" w:lineRule="exact"/>
        <w:ind w:firstLineChars="166" w:firstLine="398"/>
        <w:rPr>
          <w:lang w:val="en-US" w:eastAsia="zh-CN"/>
        </w:rPr>
      </w:pPr>
      <w:r>
        <w:rPr>
          <w:rFonts w:ascii="黑体" w:eastAsia="黑体" w:hAnsi="黑体" w:hint="eastAsia"/>
          <w:lang w:eastAsia="zh-CN" w:bidi="en-US"/>
        </w:rPr>
        <w:t xml:space="preserve"> </w:t>
      </w:r>
      <w:r w:rsidR="00F81138" w:rsidRPr="00117D00">
        <w:rPr>
          <w:rFonts w:ascii="黑体" w:eastAsia="黑体" w:hAnsi="黑体" w:hint="eastAsia"/>
          <w:lang w:eastAsia="zh-CN" w:bidi="en-US"/>
        </w:rPr>
        <w:t>H</w:t>
      </w:r>
      <w:r w:rsidR="00F81138" w:rsidRPr="00117D00">
        <w:rPr>
          <w:rFonts w:ascii="黑体" w:eastAsia="黑体" w:hAnsi="黑体"/>
          <w:lang w:eastAsia="zh-CN" w:bidi="en-US"/>
        </w:rPr>
        <w:t>1</w:t>
      </w:r>
      <w:r w:rsidR="00F81138" w:rsidRPr="00117D00">
        <w:rPr>
          <w:rFonts w:ascii="黑体" w:eastAsia="黑体" w:hAnsi="黑体"/>
          <w:lang w:bidi="en-US"/>
        </w:rPr>
        <w:t>.</w:t>
      </w:r>
      <w:r w:rsidR="00F81138" w:rsidRPr="00117D00">
        <w:rPr>
          <w:rFonts w:ascii="黑体" w:eastAsia="黑体" w:hAnsi="黑体" w:hint="eastAsia"/>
          <w:lang w:val="en-US" w:eastAsia="zh-CN"/>
        </w:rPr>
        <w:t>1.2.8</w:t>
      </w:r>
      <w:r w:rsidR="00F81138" w:rsidRPr="00117D00">
        <w:rPr>
          <w:rFonts w:ascii="黑体" w:eastAsia="黑体" w:hAnsi="黑体" w:hint="eastAsia"/>
          <w:lang w:val="en-US" w:eastAsia="zh-CN"/>
        </w:rPr>
        <w:tab/>
      </w:r>
      <w:r w:rsidR="00F81138">
        <w:rPr>
          <w:rFonts w:hint="eastAsia"/>
          <w:lang w:val="en-US" w:eastAsia="zh-CN"/>
        </w:rPr>
        <w:t>理化检验</w:t>
      </w:r>
    </w:p>
    <w:p w14:paraId="5CA57F82" w14:textId="77777777" w:rsidR="00962B3A" w:rsidRDefault="00F81138" w:rsidP="00DA7BD4">
      <w:pPr>
        <w:pStyle w:val="Bodytext10"/>
        <w:numPr>
          <w:ilvl w:val="0"/>
          <w:numId w:val="129"/>
        </w:numPr>
        <w:tabs>
          <w:tab w:val="left" w:pos="949"/>
        </w:tabs>
        <w:spacing w:line="401" w:lineRule="exact"/>
        <w:ind w:firstLineChars="200" w:firstLine="480"/>
        <w:rPr>
          <w:lang w:val="en-US" w:eastAsia="zh-CN"/>
        </w:rPr>
      </w:pPr>
      <w:r>
        <w:rPr>
          <w:rFonts w:hint="eastAsia"/>
          <w:lang w:val="en-US" w:eastAsia="zh-CN"/>
        </w:rPr>
        <w:t>熟悉常规力学性能试验主要项目、化学成分分析试验、微观组织分析试验方法及其操作过程控制要求；</w:t>
      </w:r>
    </w:p>
    <w:p w14:paraId="54198600" w14:textId="77777777" w:rsidR="00962B3A" w:rsidRDefault="00F81138" w:rsidP="00DA7BD4">
      <w:pPr>
        <w:pStyle w:val="Bodytext10"/>
        <w:numPr>
          <w:ilvl w:val="0"/>
          <w:numId w:val="129"/>
        </w:numPr>
        <w:tabs>
          <w:tab w:val="left" w:pos="949"/>
        </w:tabs>
        <w:spacing w:line="401" w:lineRule="exact"/>
        <w:ind w:firstLineChars="200" w:firstLine="480"/>
        <w:rPr>
          <w:lang w:val="en-US" w:eastAsia="zh-CN"/>
        </w:rPr>
      </w:pPr>
      <w:r>
        <w:rPr>
          <w:rFonts w:hint="eastAsia"/>
          <w:lang w:val="en-US" w:eastAsia="zh-CN"/>
        </w:rPr>
        <w:t>熟悉理化检验的外委控制和报告审查确认规定。</w:t>
      </w:r>
    </w:p>
    <w:p w14:paraId="72369DCA" w14:textId="77777777" w:rsidR="00962B3A" w:rsidRDefault="00F81138" w:rsidP="0047551E">
      <w:pPr>
        <w:pStyle w:val="Bodytext10"/>
        <w:spacing w:after="100" w:line="401" w:lineRule="exact"/>
        <w:ind w:firstLineChars="200" w:firstLine="480"/>
        <w:rPr>
          <w:lang w:val="en-US" w:eastAsia="zh-CN"/>
        </w:rPr>
      </w:pPr>
      <w:r w:rsidRPr="00117D00">
        <w:rPr>
          <w:rFonts w:ascii="黑体" w:eastAsia="黑体" w:hAnsi="黑体" w:hint="eastAsia"/>
          <w:lang w:eastAsia="zh-CN" w:bidi="en-US"/>
        </w:rPr>
        <w:t>H</w:t>
      </w:r>
      <w:r w:rsidRPr="00117D00">
        <w:rPr>
          <w:rFonts w:ascii="黑体" w:eastAsia="黑体" w:hAnsi="黑体"/>
          <w:lang w:eastAsia="zh-CN" w:bidi="en-US"/>
        </w:rPr>
        <w:t>1</w:t>
      </w:r>
      <w:r w:rsidRPr="00117D00">
        <w:rPr>
          <w:rFonts w:ascii="黑体" w:eastAsia="黑体" w:hAnsi="黑体"/>
          <w:lang w:bidi="en-US"/>
        </w:rPr>
        <w:t>.</w:t>
      </w:r>
      <w:r w:rsidRPr="00117D00">
        <w:rPr>
          <w:rFonts w:ascii="黑体" w:eastAsia="黑体" w:hAnsi="黑体" w:hint="eastAsia"/>
          <w:lang w:val="en-US" w:eastAsia="zh-CN"/>
        </w:rPr>
        <w:t>1.2.9</w:t>
      </w:r>
      <w:r w:rsidR="0047551E">
        <w:rPr>
          <w:rFonts w:ascii="黑体" w:eastAsia="黑体" w:hAnsi="黑体" w:hint="eastAsia"/>
          <w:lang w:val="en-US" w:eastAsia="zh-CN"/>
        </w:rPr>
        <w:t xml:space="preserve">  </w:t>
      </w:r>
      <w:r>
        <w:rPr>
          <w:rFonts w:hint="eastAsia"/>
          <w:lang w:val="en-US" w:eastAsia="zh-CN"/>
        </w:rPr>
        <w:t>检验与试验</w:t>
      </w:r>
    </w:p>
    <w:p w14:paraId="34504EE3" w14:textId="77777777" w:rsidR="00962B3A" w:rsidRDefault="00F81138" w:rsidP="00DA7BD4">
      <w:pPr>
        <w:pStyle w:val="Bodytext10"/>
        <w:numPr>
          <w:ilvl w:val="0"/>
          <w:numId w:val="130"/>
        </w:numPr>
        <w:tabs>
          <w:tab w:val="left" w:pos="949"/>
        </w:tabs>
        <w:spacing w:line="401" w:lineRule="exact"/>
        <w:ind w:firstLineChars="200" w:firstLine="480"/>
        <w:rPr>
          <w:lang w:val="en-US" w:eastAsia="zh-CN"/>
        </w:rPr>
      </w:pPr>
      <w:r>
        <w:rPr>
          <w:rFonts w:hint="eastAsia"/>
          <w:lang w:val="en-US" w:eastAsia="zh-CN"/>
        </w:rPr>
        <w:t>熟悉检验与试验的主要项目和基本要求，包括内容、方法等；</w:t>
      </w:r>
    </w:p>
    <w:p w14:paraId="07EF21BA" w14:textId="77777777" w:rsidR="00962B3A" w:rsidRDefault="00F81138" w:rsidP="00DA7BD4">
      <w:pPr>
        <w:pStyle w:val="Bodytext10"/>
        <w:numPr>
          <w:ilvl w:val="0"/>
          <w:numId w:val="130"/>
        </w:numPr>
        <w:tabs>
          <w:tab w:val="left" w:pos="949"/>
        </w:tabs>
        <w:spacing w:line="401" w:lineRule="exact"/>
        <w:ind w:firstLineChars="200" w:firstLine="480"/>
        <w:rPr>
          <w:lang w:val="en-US" w:eastAsia="zh-CN"/>
        </w:rPr>
      </w:pPr>
      <w:r>
        <w:rPr>
          <w:rFonts w:hint="eastAsia"/>
          <w:lang w:val="en-US" w:eastAsia="zh-CN"/>
        </w:rPr>
        <w:t>掌握检验与试验条件控制，包括检验与试验场地、环境、温度、介质、工装、试验载荷、安全防护、试验监督和确认等；</w:t>
      </w:r>
    </w:p>
    <w:p w14:paraId="7BED8614" w14:textId="77777777" w:rsidR="00962B3A" w:rsidRDefault="00F81138" w:rsidP="00DA7BD4">
      <w:pPr>
        <w:pStyle w:val="Bodytext10"/>
        <w:numPr>
          <w:ilvl w:val="0"/>
          <w:numId w:val="130"/>
        </w:numPr>
        <w:tabs>
          <w:tab w:val="left" w:pos="949"/>
        </w:tabs>
        <w:spacing w:line="401" w:lineRule="exact"/>
        <w:ind w:firstLineChars="200" w:firstLine="480"/>
        <w:rPr>
          <w:lang w:val="en-US" w:eastAsia="zh-CN"/>
        </w:rPr>
      </w:pPr>
      <w:r>
        <w:rPr>
          <w:rFonts w:hint="eastAsia"/>
          <w:lang w:val="en-US" w:eastAsia="zh-CN"/>
        </w:rPr>
        <w:t>熟悉过程检验和最终检验的控制规定；</w:t>
      </w:r>
    </w:p>
    <w:p w14:paraId="623D9F3B" w14:textId="77777777" w:rsidR="00962B3A" w:rsidRDefault="00F81138" w:rsidP="00DA7BD4">
      <w:pPr>
        <w:pStyle w:val="Bodytext10"/>
        <w:numPr>
          <w:ilvl w:val="0"/>
          <w:numId w:val="130"/>
        </w:numPr>
        <w:tabs>
          <w:tab w:val="left" w:pos="949"/>
        </w:tabs>
        <w:spacing w:line="401" w:lineRule="exact"/>
        <w:ind w:firstLineChars="200" w:firstLine="480"/>
        <w:rPr>
          <w:lang w:val="en-US" w:eastAsia="zh-CN"/>
        </w:rPr>
      </w:pPr>
      <w:r>
        <w:rPr>
          <w:rFonts w:hint="eastAsia"/>
          <w:lang w:val="en-US" w:eastAsia="zh-CN"/>
        </w:rPr>
        <w:t>了解检验与试验设备(装置)的状态标识和量值溯源控制规定。</w:t>
      </w:r>
    </w:p>
    <w:p w14:paraId="71127EE9" w14:textId="77777777" w:rsidR="00962B3A" w:rsidRPr="00117D00" w:rsidRDefault="00F81138" w:rsidP="0047551E">
      <w:pPr>
        <w:pStyle w:val="a"/>
        <w:numPr>
          <w:ilvl w:val="0"/>
          <w:numId w:val="0"/>
        </w:numPr>
        <w:spacing w:before="240" w:after="240" w:line="401" w:lineRule="exact"/>
        <w:ind w:firstLineChars="200" w:firstLine="480"/>
        <w:outlineLvl w:val="0"/>
        <w:rPr>
          <w:rFonts w:asciiTheme="minorEastAsia" w:eastAsiaTheme="minorEastAsia" w:hAnsiTheme="minorEastAsia"/>
          <w:sz w:val="24"/>
          <w:szCs w:val="24"/>
        </w:rPr>
      </w:pPr>
      <w:bookmarkStart w:id="411" w:name="_Toc137237179"/>
      <w:r>
        <w:rPr>
          <w:sz w:val="24"/>
          <w:szCs w:val="24"/>
        </w:rPr>
        <w:t>H1.</w:t>
      </w:r>
      <w:r>
        <w:rPr>
          <w:rFonts w:hint="eastAsia"/>
          <w:sz w:val="24"/>
          <w:szCs w:val="24"/>
        </w:rPr>
        <w:t>1.3</w:t>
      </w:r>
      <w:r w:rsidR="0047551E">
        <w:rPr>
          <w:rFonts w:hint="eastAsia"/>
          <w:sz w:val="24"/>
          <w:szCs w:val="24"/>
        </w:rPr>
        <w:t xml:space="preserve">  </w:t>
      </w:r>
      <w:r w:rsidRPr="00117D00">
        <w:rPr>
          <w:rFonts w:asciiTheme="minorEastAsia" w:eastAsiaTheme="minorEastAsia" w:hAnsiTheme="minorEastAsia" w:hint="eastAsia"/>
          <w:sz w:val="24"/>
          <w:szCs w:val="24"/>
        </w:rPr>
        <w:t>质量保证体系</w:t>
      </w:r>
      <w:bookmarkEnd w:id="411"/>
    </w:p>
    <w:p w14:paraId="6D9BA0BC" w14:textId="77777777" w:rsidR="00962B3A" w:rsidRDefault="00F81138" w:rsidP="00DA7BD4">
      <w:pPr>
        <w:pStyle w:val="Bodytext10"/>
        <w:numPr>
          <w:ilvl w:val="0"/>
          <w:numId w:val="131"/>
        </w:numPr>
        <w:tabs>
          <w:tab w:val="left" w:pos="949"/>
        </w:tabs>
        <w:spacing w:line="401" w:lineRule="exact"/>
        <w:ind w:firstLineChars="200" w:firstLine="480"/>
        <w:rPr>
          <w:lang w:val="en-US" w:eastAsia="zh-CN"/>
        </w:rPr>
      </w:pPr>
      <w:r>
        <w:rPr>
          <w:rFonts w:hint="eastAsia"/>
          <w:lang w:val="en-US" w:eastAsia="zh-CN"/>
        </w:rPr>
        <w:t>熟悉质量保证体系文件的构成和主要内容；</w:t>
      </w:r>
    </w:p>
    <w:p w14:paraId="06724250" w14:textId="77777777" w:rsidR="00962B3A" w:rsidRDefault="00F81138" w:rsidP="00DA7BD4">
      <w:pPr>
        <w:pStyle w:val="Bodytext10"/>
        <w:numPr>
          <w:ilvl w:val="0"/>
          <w:numId w:val="131"/>
        </w:numPr>
        <w:tabs>
          <w:tab w:val="left" w:pos="949"/>
        </w:tabs>
        <w:spacing w:line="401" w:lineRule="exact"/>
        <w:ind w:firstLineChars="200" w:firstLine="480"/>
        <w:rPr>
          <w:lang w:val="en-US" w:eastAsia="zh-CN"/>
        </w:rPr>
      </w:pPr>
      <w:r>
        <w:rPr>
          <w:rFonts w:hint="eastAsia"/>
          <w:lang w:val="en-US" w:eastAsia="zh-CN"/>
        </w:rPr>
        <w:t>掌握质量保证体系主要控制要素和控制要求；</w:t>
      </w:r>
    </w:p>
    <w:p w14:paraId="6866ADD5" w14:textId="77777777" w:rsidR="00962B3A" w:rsidRDefault="00F81138" w:rsidP="00DA7BD4">
      <w:pPr>
        <w:pStyle w:val="Bodytext10"/>
        <w:numPr>
          <w:ilvl w:val="0"/>
          <w:numId w:val="131"/>
        </w:numPr>
        <w:tabs>
          <w:tab w:val="left" w:pos="949"/>
        </w:tabs>
        <w:spacing w:line="401" w:lineRule="exact"/>
        <w:ind w:firstLineChars="200" w:firstLine="480"/>
        <w:rPr>
          <w:lang w:val="en-US" w:eastAsia="zh-CN"/>
        </w:rPr>
      </w:pPr>
      <w:r>
        <w:rPr>
          <w:rFonts w:hint="eastAsia"/>
          <w:lang w:val="en-US" w:eastAsia="zh-CN"/>
        </w:rPr>
        <w:t>熟悉开展质量保证体系内部审核的方法、内容和改进要求；</w:t>
      </w:r>
    </w:p>
    <w:p w14:paraId="4627BC1D" w14:textId="77777777" w:rsidR="00962B3A" w:rsidRDefault="00F81138" w:rsidP="00DA7BD4">
      <w:pPr>
        <w:pStyle w:val="Bodytext10"/>
        <w:numPr>
          <w:ilvl w:val="0"/>
          <w:numId w:val="131"/>
        </w:numPr>
        <w:tabs>
          <w:tab w:val="left" w:pos="949"/>
        </w:tabs>
        <w:spacing w:line="401" w:lineRule="exact"/>
        <w:ind w:firstLineChars="200" w:firstLine="480"/>
        <w:rPr>
          <w:lang w:val="en-US" w:eastAsia="zh-CN"/>
        </w:rPr>
      </w:pPr>
      <w:r>
        <w:rPr>
          <w:rFonts w:hint="eastAsia"/>
          <w:lang w:val="en-US" w:eastAsia="zh-CN"/>
        </w:rPr>
        <w:t>熟悉对不合格品（项）进行控制的要求和处置规定；</w:t>
      </w:r>
    </w:p>
    <w:p w14:paraId="7D688869" w14:textId="77777777" w:rsidR="00962B3A" w:rsidRDefault="00F81138" w:rsidP="00DA7BD4">
      <w:pPr>
        <w:pStyle w:val="Bodytext10"/>
        <w:numPr>
          <w:ilvl w:val="0"/>
          <w:numId w:val="131"/>
        </w:numPr>
        <w:tabs>
          <w:tab w:val="left" w:pos="949"/>
        </w:tabs>
        <w:spacing w:line="401" w:lineRule="exact"/>
        <w:ind w:firstLineChars="200" w:firstLine="480"/>
        <w:rPr>
          <w:lang w:val="en-US" w:eastAsia="zh-CN"/>
        </w:rPr>
      </w:pPr>
      <w:r>
        <w:rPr>
          <w:rFonts w:hint="eastAsia"/>
          <w:lang w:val="en-US" w:eastAsia="zh-CN"/>
        </w:rPr>
        <w:t>了解上报重大质量安全事故的规定。</w:t>
      </w:r>
    </w:p>
    <w:p w14:paraId="2E462938" w14:textId="77777777" w:rsidR="00962B3A" w:rsidRPr="00117D00" w:rsidRDefault="00F81138" w:rsidP="0047551E">
      <w:pPr>
        <w:pStyle w:val="a"/>
        <w:numPr>
          <w:ilvl w:val="0"/>
          <w:numId w:val="0"/>
        </w:numPr>
        <w:spacing w:before="240" w:after="240" w:line="401" w:lineRule="exact"/>
        <w:ind w:firstLineChars="200" w:firstLine="480"/>
        <w:outlineLvl w:val="0"/>
        <w:rPr>
          <w:rFonts w:asciiTheme="minorEastAsia" w:eastAsiaTheme="minorEastAsia" w:hAnsiTheme="minorEastAsia"/>
          <w:sz w:val="24"/>
          <w:szCs w:val="24"/>
        </w:rPr>
      </w:pPr>
      <w:bookmarkStart w:id="412" w:name="_Toc137237180"/>
      <w:r>
        <w:rPr>
          <w:sz w:val="24"/>
          <w:szCs w:val="24"/>
        </w:rPr>
        <w:t>H1.</w:t>
      </w:r>
      <w:r>
        <w:rPr>
          <w:rFonts w:hint="eastAsia"/>
          <w:sz w:val="24"/>
          <w:szCs w:val="24"/>
        </w:rPr>
        <w:t>2</w:t>
      </w:r>
      <w:r w:rsidR="0047551E">
        <w:rPr>
          <w:rFonts w:hint="eastAsia"/>
          <w:sz w:val="24"/>
          <w:szCs w:val="24"/>
        </w:rPr>
        <w:t xml:space="preserve">  </w:t>
      </w:r>
      <w:r w:rsidRPr="00117D00">
        <w:rPr>
          <w:rFonts w:asciiTheme="minorEastAsia" w:eastAsiaTheme="minorEastAsia" w:hAnsiTheme="minorEastAsia" w:hint="eastAsia"/>
          <w:sz w:val="24"/>
          <w:szCs w:val="24"/>
        </w:rPr>
        <w:t>风险控制</w:t>
      </w:r>
      <w:bookmarkEnd w:id="412"/>
    </w:p>
    <w:p w14:paraId="54A81399" w14:textId="77777777" w:rsidR="00962B3A" w:rsidRPr="00117D00" w:rsidRDefault="00F81138" w:rsidP="0047551E">
      <w:pPr>
        <w:pStyle w:val="a"/>
        <w:numPr>
          <w:ilvl w:val="0"/>
          <w:numId w:val="0"/>
        </w:numPr>
        <w:spacing w:before="240" w:after="240" w:line="401" w:lineRule="exact"/>
        <w:ind w:firstLineChars="200" w:firstLine="480"/>
        <w:outlineLvl w:val="0"/>
        <w:rPr>
          <w:rFonts w:asciiTheme="minorEastAsia" w:eastAsiaTheme="minorEastAsia" w:hAnsiTheme="minorEastAsia"/>
          <w:sz w:val="24"/>
          <w:szCs w:val="24"/>
        </w:rPr>
      </w:pPr>
      <w:bookmarkStart w:id="413" w:name="_Toc137237181"/>
      <w:r>
        <w:rPr>
          <w:rFonts w:hint="eastAsia"/>
          <w:color w:val="000000"/>
          <w:sz w:val="24"/>
          <w:lang w:bidi="en-US"/>
        </w:rPr>
        <w:t>H</w:t>
      </w:r>
      <w:r>
        <w:rPr>
          <w:color w:val="000000"/>
          <w:sz w:val="24"/>
          <w:lang w:bidi="en-US"/>
        </w:rPr>
        <w:t>1.</w:t>
      </w:r>
      <w:r>
        <w:rPr>
          <w:rFonts w:hint="eastAsia"/>
          <w:sz w:val="24"/>
          <w:szCs w:val="24"/>
        </w:rPr>
        <w:t>2.1</w:t>
      </w:r>
      <w:r w:rsidR="0047551E">
        <w:rPr>
          <w:rFonts w:hint="eastAsia"/>
          <w:sz w:val="24"/>
          <w:szCs w:val="24"/>
        </w:rPr>
        <w:t xml:space="preserve">  </w:t>
      </w:r>
      <w:r w:rsidRPr="00117D00">
        <w:rPr>
          <w:rFonts w:asciiTheme="minorEastAsia" w:eastAsiaTheme="minorEastAsia" w:hAnsiTheme="minorEastAsia" w:hint="eastAsia"/>
          <w:sz w:val="24"/>
          <w:szCs w:val="24"/>
        </w:rPr>
        <w:t>风险识别和评价</w:t>
      </w:r>
      <w:bookmarkEnd w:id="413"/>
    </w:p>
    <w:p w14:paraId="4F04AEA5" w14:textId="77777777" w:rsidR="00962B3A" w:rsidRDefault="00F81138" w:rsidP="00DA7BD4">
      <w:pPr>
        <w:pStyle w:val="Bodytext10"/>
        <w:numPr>
          <w:ilvl w:val="0"/>
          <w:numId w:val="132"/>
        </w:numPr>
        <w:tabs>
          <w:tab w:val="left" w:pos="949"/>
        </w:tabs>
        <w:spacing w:line="401" w:lineRule="exact"/>
        <w:ind w:firstLineChars="200" w:firstLine="480"/>
        <w:rPr>
          <w:lang w:val="en-US" w:eastAsia="zh-CN"/>
        </w:rPr>
      </w:pPr>
      <w:r>
        <w:rPr>
          <w:rFonts w:hint="eastAsia"/>
          <w:lang w:val="en-US" w:eastAsia="zh-CN"/>
        </w:rPr>
        <w:t>了解风险的定义和特性；</w:t>
      </w:r>
    </w:p>
    <w:p w14:paraId="01ACD686" w14:textId="77777777" w:rsidR="00962B3A" w:rsidRDefault="00F81138" w:rsidP="00DA7BD4">
      <w:pPr>
        <w:pStyle w:val="Bodytext10"/>
        <w:numPr>
          <w:ilvl w:val="0"/>
          <w:numId w:val="132"/>
        </w:numPr>
        <w:tabs>
          <w:tab w:val="left" w:pos="949"/>
        </w:tabs>
        <w:spacing w:line="401" w:lineRule="exact"/>
        <w:ind w:firstLineChars="200" w:firstLine="480"/>
        <w:rPr>
          <w:lang w:val="en-US" w:eastAsia="zh-CN"/>
        </w:rPr>
      </w:pPr>
      <w:r>
        <w:rPr>
          <w:rFonts w:hint="eastAsia"/>
          <w:lang w:val="en-US" w:eastAsia="zh-CN"/>
        </w:rPr>
        <w:t>熟悉生产工序中可能存在的风险来源、风险因素及其查找和辨识方法；</w:t>
      </w:r>
    </w:p>
    <w:p w14:paraId="5EAE7957" w14:textId="77777777" w:rsidR="00962B3A" w:rsidRDefault="00F81138" w:rsidP="00DA7BD4">
      <w:pPr>
        <w:pStyle w:val="Bodytext10"/>
        <w:numPr>
          <w:ilvl w:val="0"/>
          <w:numId w:val="132"/>
        </w:numPr>
        <w:tabs>
          <w:tab w:val="left" w:pos="949"/>
        </w:tabs>
        <w:spacing w:line="401" w:lineRule="exact"/>
        <w:ind w:firstLineChars="200" w:firstLine="480"/>
        <w:rPr>
          <w:lang w:val="en-US" w:eastAsia="zh-CN"/>
        </w:rPr>
      </w:pPr>
      <w:r>
        <w:rPr>
          <w:rFonts w:hint="eastAsia"/>
          <w:lang w:val="en-US" w:eastAsia="zh-CN"/>
        </w:rPr>
        <w:t>掌握风险、隐患可能导致事故的后果；</w:t>
      </w:r>
    </w:p>
    <w:p w14:paraId="6671F451" w14:textId="77777777" w:rsidR="00962B3A" w:rsidRDefault="00F81138" w:rsidP="00DA7BD4">
      <w:pPr>
        <w:pStyle w:val="Bodytext10"/>
        <w:numPr>
          <w:ilvl w:val="0"/>
          <w:numId w:val="132"/>
        </w:numPr>
        <w:tabs>
          <w:tab w:val="left" w:pos="949"/>
        </w:tabs>
        <w:spacing w:line="401" w:lineRule="exact"/>
        <w:ind w:firstLineChars="200" w:firstLine="480"/>
        <w:rPr>
          <w:lang w:val="en-US" w:eastAsia="zh-CN"/>
        </w:rPr>
      </w:pPr>
      <w:r>
        <w:rPr>
          <w:rFonts w:hint="eastAsia"/>
          <w:lang w:val="en-US" w:eastAsia="zh-CN"/>
        </w:rPr>
        <w:t>熟悉大型游乐设施生产质量安全风险管控清单的编制。</w:t>
      </w:r>
    </w:p>
    <w:p w14:paraId="3CB6C5FB" w14:textId="77777777" w:rsidR="00962B3A" w:rsidRPr="00117D00" w:rsidRDefault="00F81138" w:rsidP="0047551E">
      <w:pPr>
        <w:pStyle w:val="a"/>
        <w:numPr>
          <w:ilvl w:val="0"/>
          <w:numId w:val="0"/>
        </w:numPr>
        <w:spacing w:beforeLines="0" w:afterLines="0" w:line="401" w:lineRule="exact"/>
        <w:ind w:firstLineChars="200" w:firstLine="480"/>
        <w:outlineLvl w:val="0"/>
        <w:rPr>
          <w:rFonts w:asciiTheme="minorEastAsia" w:eastAsiaTheme="minorEastAsia" w:hAnsiTheme="minorEastAsia"/>
          <w:sz w:val="24"/>
          <w:szCs w:val="24"/>
        </w:rPr>
      </w:pPr>
      <w:bookmarkStart w:id="414" w:name="_Toc137237182"/>
      <w:r>
        <w:rPr>
          <w:rFonts w:hint="eastAsia"/>
          <w:color w:val="000000"/>
          <w:sz w:val="24"/>
          <w:lang w:bidi="en-US"/>
        </w:rPr>
        <w:t>H</w:t>
      </w:r>
      <w:r>
        <w:rPr>
          <w:color w:val="000000"/>
          <w:sz w:val="24"/>
          <w:lang w:bidi="en-US"/>
        </w:rPr>
        <w:t>1.</w:t>
      </w:r>
      <w:r>
        <w:rPr>
          <w:rFonts w:hint="eastAsia"/>
          <w:sz w:val="24"/>
          <w:szCs w:val="24"/>
        </w:rPr>
        <w:t>2.2</w:t>
      </w:r>
      <w:r w:rsidR="0047551E">
        <w:rPr>
          <w:rFonts w:hint="eastAsia"/>
          <w:sz w:val="24"/>
          <w:szCs w:val="24"/>
        </w:rPr>
        <w:t xml:space="preserve">  </w:t>
      </w:r>
      <w:r w:rsidRPr="00117D00">
        <w:rPr>
          <w:rFonts w:asciiTheme="minorEastAsia" w:eastAsiaTheme="minorEastAsia" w:hAnsiTheme="minorEastAsia" w:hint="eastAsia"/>
          <w:sz w:val="24"/>
          <w:szCs w:val="24"/>
        </w:rPr>
        <w:t>风险控制</w:t>
      </w:r>
      <w:bookmarkEnd w:id="414"/>
    </w:p>
    <w:p w14:paraId="4AD60001" w14:textId="77777777" w:rsidR="00962B3A" w:rsidRDefault="00F81138" w:rsidP="00DA7BD4">
      <w:pPr>
        <w:pStyle w:val="Bodytext10"/>
        <w:numPr>
          <w:ilvl w:val="0"/>
          <w:numId w:val="133"/>
        </w:numPr>
        <w:tabs>
          <w:tab w:val="left" w:pos="949"/>
        </w:tabs>
        <w:spacing w:line="401" w:lineRule="exact"/>
        <w:ind w:firstLineChars="200" w:firstLine="480"/>
        <w:rPr>
          <w:lang w:val="en-US" w:eastAsia="zh-CN"/>
        </w:rPr>
      </w:pPr>
      <w:r>
        <w:rPr>
          <w:rFonts w:hint="eastAsia"/>
          <w:lang w:val="en-US" w:eastAsia="zh-CN"/>
        </w:rPr>
        <w:t>熟悉大型游乐设施生产过程中缺陷、损伤及相应风险和控制措施；</w:t>
      </w:r>
    </w:p>
    <w:p w14:paraId="0ECB0DB1" w14:textId="77777777" w:rsidR="00962B3A" w:rsidRDefault="00F81138" w:rsidP="00DA7BD4">
      <w:pPr>
        <w:pStyle w:val="Bodytext10"/>
        <w:numPr>
          <w:ilvl w:val="0"/>
          <w:numId w:val="133"/>
        </w:numPr>
        <w:tabs>
          <w:tab w:val="left" w:pos="949"/>
        </w:tabs>
        <w:spacing w:line="401" w:lineRule="exact"/>
        <w:ind w:firstLineChars="200" w:firstLine="480"/>
        <w:rPr>
          <w:lang w:val="en-US" w:eastAsia="zh-CN"/>
        </w:rPr>
      </w:pPr>
      <w:r>
        <w:rPr>
          <w:rFonts w:hint="eastAsia"/>
          <w:lang w:val="en-US" w:eastAsia="zh-CN"/>
        </w:rPr>
        <w:t>了解风险分级管控和隐患排查治理双重预防机制的规定要求；</w:t>
      </w:r>
    </w:p>
    <w:p w14:paraId="1ED90549" w14:textId="77777777" w:rsidR="00962B3A" w:rsidRDefault="00F81138" w:rsidP="00DA7BD4">
      <w:pPr>
        <w:pStyle w:val="Bodytext10"/>
        <w:numPr>
          <w:ilvl w:val="0"/>
          <w:numId w:val="133"/>
        </w:numPr>
        <w:tabs>
          <w:tab w:val="left" w:pos="949"/>
        </w:tabs>
        <w:spacing w:line="401" w:lineRule="exact"/>
        <w:ind w:firstLineChars="200" w:firstLine="480"/>
        <w:rPr>
          <w:lang w:val="en-US" w:eastAsia="zh-CN"/>
        </w:rPr>
      </w:pPr>
      <w:r>
        <w:rPr>
          <w:rFonts w:hint="eastAsia"/>
          <w:lang w:val="en-US" w:eastAsia="zh-CN"/>
        </w:rPr>
        <w:t>理解含质量缺陷特种设备的召回规定。</w:t>
      </w:r>
    </w:p>
    <w:p w14:paraId="06AC8E06" w14:textId="77777777" w:rsidR="00962B3A" w:rsidRDefault="00F81138" w:rsidP="0047551E">
      <w:pPr>
        <w:pStyle w:val="a"/>
        <w:numPr>
          <w:ilvl w:val="0"/>
          <w:numId w:val="0"/>
        </w:numPr>
        <w:spacing w:before="240" w:after="240" w:line="401" w:lineRule="exact"/>
        <w:ind w:firstLineChars="200" w:firstLine="480"/>
        <w:outlineLvl w:val="0"/>
      </w:pPr>
      <w:bookmarkStart w:id="415" w:name="_Toc137237183"/>
      <w:r>
        <w:rPr>
          <w:rFonts w:hint="eastAsia"/>
          <w:color w:val="000000"/>
          <w:sz w:val="24"/>
          <w:lang w:bidi="en-US"/>
        </w:rPr>
        <w:t>H</w:t>
      </w:r>
      <w:r>
        <w:rPr>
          <w:color w:val="000000"/>
          <w:sz w:val="24"/>
          <w:lang w:bidi="en-US"/>
        </w:rPr>
        <w:t>1.</w:t>
      </w:r>
      <w:r>
        <w:rPr>
          <w:rFonts w:hint="eastAsia"/>
          <w:sz w:val="24"/>
          <w:szCs w:val="24"/>
        </w:rPr>
        <w:t>3</w:t>
      </w:r>
      <w:r w:rsidR="0047551E">
        <w:rPr>
          <w:rFonts w:hint="eastAsia"/>
          <w:sz w:val="24"/>
          <w:szCs w:val="24"/>
        </w:rPr>
        <w:t xml:space="preserve">  </w:t>
      </w:r>
      <w:r w:rsidRPr="00117D00">
        <w:rPr>
          <w:rFonts w:asciiTheme="minorEastAsia" w:eastAsiaTheme="minorEastAsia" w:hAnsiTheme="minorEastAsia" w:hint="eastAsia"/>
          <w:sz w:val="24"/>
          <w:szCs w:val="24"/>
        </w:rPr>
        <w:t>事故处理</w:t>
      </w:r>
      <w:bookmarkEnd w:id="415"/>
    </w:p>
    <w:p w14:paraId="24D1411E" w14:textId="77777777" w:rsidR="00962B3A" w:rsidRDefault="00F81138" w:rsidP="00DA7BD4">
      <w:pPr>
        <w:pStyle w:val="Bodytext10"/>
        <w:numPr>
          <w:ilvl w:val="0"/>
          <w:numId w:val="134"/>
        </w:numPr>
        <w:tabs>
          <w:tab w:val="left" w:pos="949"/>
        </w:tabs>
        <w:spacing w:line="401" w:lineRule="exact"/>
        <w:ind w:firstLineChars="200" w:firstLine="480"/>
        <w:rPr>
          <w:lang w:val="en-US" w:eastAsia="zh-CN"/>
        </w:rPr>
      </w:pPr>
      <w:r>
        <w:rPr>
          <w:rFonts w:hint="eastAsia"/>
          <w:lang w:val="en-US" w:eastAsia="zh-CN"/>
        </w:rPr>
        <w:t>熟悉特种设备的事故定义和分级；</w:t>
      </w:r>
    </w:p>
    <w:p w14:paraId="0ABBD393" w14:textId="77777777" w:rsidR="00962B3A" w:rsidRDefault="00F81138" w:rsidP="00DA7BD4">
      <w:pPr>
        <w:pStyle w:val="Bodytext10"/>
        <w:numPr>
          <w:ilvl w:val="0"/>
          <w:numId w:val="134"/>
        </w:numPr>
        <w:tabs>
          <w:tab w:val="left" w:pos="949"/>
        </w:tabs>
        <w:spacing w:line="401" w:lineRule="exact"/>
        <w:ind w:firstLineChars="200" w:firstLine="480"/>
        <w:rPr>
          <w:lang w:val="en-US" w:eastAsia="zh-CN"/>
        </w:rPr>
      </w:pPr>
      <w:r>
        <w:rPr>
          <w:rFonts w:hint="eastAsia"/>
          <w:lang w:val="en-US" w:eastAsia="zh-CN"/>
        </w:rPr>
        <w:t>掌握大型游乐设施常见的失效形式。</w:t>
      </w:r>
    </w:p>
    <w:p w14:paraId="62B0604E"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416" w:name="_Toc137237184"/>
      <w:r>
        <w:rPr>
          <w:rFonts w:hint="eastAsia"/>
          <w:color w:val="000000"/>
          <w:sz w:val="24"/>
          <w:lang w:bidi="en-US"/>
        </w:rPr>
        <w:t>H</w:t>
      </w:r>
      <w:r>
        <w:rPr>
          <w:color w:val="000000"/>
          <w:sz w:val="24"/>
          <w:lang w:bidi="en-US"/>
        </w:rPr>
        <w:t>1.</w:t>
      </w:r>
      <w:r>
        <w:rPr>
          <w:rFonts w:hint="eastAsia"/>
          <w:sz w:val="24"/>
          <w:szCs w:val="24"/>
        </w:rPr>
        <w:t>4</w:t>
      </w:r>
      <w:r w:rsidR="0047551E">
        <w:rPr>
          <w:rFonts w:hint="eastAsia"/>
          <w:sz w:val="24"/>
          <w:szCs w:val="24"/>
        </w:rPr>
        <w:t xml:space="preserve">  </w:t>
      </w:r>
      <w:r w:rsidRPr="00117D00">
        <w:rPr>
          <w:rFonts w:asciiTheme="minorEastAsia" w:eastAsiaTheme="minorEastAsia" w:hAnsiTheme="minorEastAsia" w:hint="eastAsia"/>
          <w:sz w:val="24"/>
          <w:szCs w:val="24"/>
        </w:rPr>
        <w:t>专业知识</w:t>
      </w:r>
      <w:bookmarkEnd w:id="416"/>
    </w:p>
    <w:p w14:paraId="236B6921" w14:textId="77777777" w:rsidR="00962B3A" w:rsidRPr="00117D00" w:rsidRDefault="00F81138" w:rsidP="0047551E">
      <w:pPr>
        <w:pStyle w:val="a"/>
        <w:numPr>
          <w:ilvl w:val="0"/>
          <w:numId w:val="0"/>
        </w:numPr>
        <w:spacing w:before="240" w:after="240" w:line="401" w:lineRule="exact"/>
        <w:ind w:firstLineChars="200" w:firstLine="480"/>
        <w:outlineLvl w:val="0"/>
        <w:rPr>
          <w:rFonts w:asciiTheme="minorEastAsia" w:eastAsiaTheme="minorEastAsia" w:hAnsiTheme="minorEastAsia"/>
          <w:sz w:val="24"/>
          <w:szCs w:val="24"/>
        </w:rPr>
      </w:pPr>
      <w:bookmarkStart w:id="417" w:name="_Toc137237185"/>
      <w:r>
        <w:rPr>
          <w:rFonts w:hint="eastAsia"/>
          <w:color w:val="000000"/>
          <w:sz w:val="24"/>
          <w:lang w:bidi="en-US"/>
        </w:rPr>
        <w:t>H</w:t>
      </w:r>
      <w:r>
        <w:rPr>
          <w:color w:val="000000"/>
          <w:sz w:val="24"/>
          <w:lang w:bidi="en-US"/>
        </w:rPr>
        <w:t>1.</w:t>
      </w:r>
      <w:r>
        <w:rPr>
          <w:rFonts w:hint="eastAsia"/>
          <w:sz w:val="24"/>
          <w:szCs w:val="24"/>
        </w:rPr>
        <w:t>4.1</w:t>
      </w:r>
      <w:r w:rsidR="0047551E">
        <w:rPr>
          <w:rFonts w:hint="eastAsia"/>
          <w:sz w:val="24"/>
          <w:szCs w:val="24"/>
        </w:rPr>
        <w:t xml:space="preserve">  </w:t>
      </w:r>
      <w:r w:rsidRPr="00117D00">
        <w:rPr>
          <w:rFonts w:asciiTheme="minorEastAsia" w:eastAsiaTheme="minorEastAsia" w:hAnsiTheme="minorEastAsia" w:hint="eastAsia"/>
          <w:sz w:val="24"/>
          <w:szCs w:val="24"/>
        </w:rPr>
        <w:t>大型游乐设施</w:t>
      </w:r>
      <w:bookmarkEnd w:id="417"/>
    </w:p>
    <w:p w14:paraId="6AACD3D4" w14:textId="77777777" w:rsidR="00962B3A" w:rsidRDefault="00F81138" w:rsidP="0047551E">
      <w:pPr>
        <w:pStyle w:val="Bodytext10"/>
        <w:tabs>
          <w:tab w:val="left" w:pos="949"/>
        </w:tabs>
        <w:spacing w:after="100" w:line="401" w:lineRule="exact"/>
        <w:ind w:firstLineChars="200" w:firstLine="480"/>
        <w:rPr>
          <w:lang w:val="en-US" w:eastAsia="zh-CN"/>
        </w:rPr>
      </w:pPr>
      <w:r w:rsidRPr="0047551E">
        <w:rPr>
          <w:rFonts w:ascii="黑体" w:eastAsia="黑体" w:hAnsi="黑体" w:hint="eastAsia"/>
          <w:lang w:eastAsia="zh-CN" w:bidi="en-US"/>
        </w:rPr>
        <w:t>H</w:t>
      </w:r>
      <w:r w:rsidRPr="0047551E">
        <w:rPr>
          <w:rFonts w:ascii="黑体" w:eastAsia="黑体" w:hAnsi="黑体"/>
          <w:lang w:eastAsia="zh-CN" w:bidi="en-US"/>
        </w:rPr>
        <w:t>1</w:t>
      </w:r>
      <w:r w:rsidRPr="0047551E">
        <w:rPr>
          <w:rFonts w:ascii="黑体" w:eastAsia="黑体" w:hAnsi="黑体"/>
          <w:lang w:bidi="en-US"/>
        </w:rPr>
        <w:t>.</w:t>
      </w:r>
      <w:r w:rsidRPr="0047551E">
        <w:rPr>
          <w:rFonts w:ascii="黑体" w:eastAsia="黑体" w:hAnsi="黑体" w:hint="eastAsia"/>
          <w:lang w:val="en-US" w:eastAsia="zh-CN"/>
        </w:rPr>
        <w:t>4.1.1</w:t>
      </w:r>
      <w:r w:rsidR="0047551E">
        <w:rPr>
          <w:rFonts w:ascii="黑体" w:eastAsia="黑体" w:hAnsi="黑体" w:hint="eastAsia"/>
          <w:lang w:val="en-US" w:eastAsia="zh-CN"/>
        </w:rPr>
        <w:t xml:space="preserve">  </w:t>
      </w:r>
      <w:r>
        <w:rPr>
          <w:rFonts w:hint="eastAsia"/>
          <w:lang w:val="en-US" w:eastAsia="zh-CN"/>
        </w:rPr>
        <w:t>大型游乐设施设备</w:t>
      </w:r>
    </w:p>
    <w:p w14:paraId="034758BE" w14:textId="77777777" w:rsidR="00962B3A" w:rsidRDefault="00F81138" w:rsidP="00DA7BD4">
      <w:pPr>
        <w:pStyle w:val="Bodytext10"/>
        <w:numPr>
          <w:ilvl w:val="0"/>
          <w:numId w:val="135"/>
        </w:numPr>
        <w:tabs>
          <w:tab w:val="left" w:pos="949"/>
        </w:tabs>
        <w:spacing w:line="401" w:lineRule="exact"/>
        <w:ind w:firstLineChars="200" w:firstLine="480"/>
        <w:rPr>
          <w:lang w:val="en-US" w:eastAsia="zh-CN"/>
        </w:rPr>
      </w:pPr>
      <w:r>
        <w:rPr>
          <w:rFonts w:hint="eastAsia"/>
          <w:lang w:val="en-US" w:eastAsia="zh-CN"/>
        </w:rPr>
        <w:t>大型游乐设施的结构、主要部件、安全保护装置的制造、检验要求；</w:t>
      </w:r>
    </w:p>
    <w:p w14:paraId="632413A3" w14:textId="77777777" w:rsidR="00962B3A" w:rsidRDefault="00F81138" w:rsidP="00DA7BD4">
      <w:pPr>
        <w:pStyle w:val="Bodytext10"/>
        <w:numPr>
          <w:ilvl w:val="0"/>
          <w:numId w:val="135"/>
        </w:numPr>
        <w:tabs>
          <w:tab w:val="left" w:pos="949"/>
        </w:tabs>
        <w:spacing w:line="401" w:lineRule="exact"/>
        <w:ind w:firstLineChars="200" w:firstLine="480"/>
        <w:rPr>
          <w:lang w:val="en-US" w:eastAsia="zh-CN"/>
        </w:rPr>
      </w:pPr>
      <w:r>
        <w:rPr>
          <w:rFonts w:hint="eastAsia"/>
          <w:lang w:val="en-US" w:eastAsia="zh-CN"/>
        </w:rPr>
        <w:t>大型游乐设施控制原理与电气线路质量安全控制要求。</w:t>
      </w:r>
    </w:p>
    <w:p w14:paraId="7A125145" w14:textId="77777777" w:rsidR="00962B3A" w:rsidRDefault="00F81138" w:rsidP="0047551E">
      <w:pPr>
        <w:pStyle w:val="Bodytext10"/>
        <w:tabs>
          <w:tab w:val="left" w:pos="949"/>
        </w:tabs>
        <w:spacing w:after="100" w:line="401" w:lineRule="exact"/>
        <w:ind w:firstLineChars="200" w:firstLine="480"/>
        <w:rPr>
          <w:lang w:val="en-US" w:eastAsia="zh-CN"/>
        </w:rPr>
      </w:pPr>
      <w:r w:rsidRPr="0047551E">
        <w:rPr>
          <w:rFonts w:ascii="黑体" w:eastAsia="黑体" w:hAnsi="黑体" w:hint="eastAsia"/>
          <w:lang w:eastAsia="zh-CN" w:bidi="en-US"/>
        </w:rPr>
        <w:t>H</w:t>
      </w:r>
      <w:r w:rsidRPr="0047551E">
        <w:rPr>
          <w:rFonts w:ascii="黑体" w:eastAsia="黑体" w:hAnsi="黑体"/>
          <w:lang w:eastAsia="zh-CN" w:bidi="en-US"/>
        </w:rPr>
        <w:t>1.</w:t>
      </w:r>
      <w:r w:rsidRPr="0047551E">
        <w:rPr>
          <w:rFonts w:ascii="黑体" w:eastAsia="黑体" w:hAnsi="黑体" w:hint="eastAsia"/>
          <w:lang w:val="en-US" w:eastAsia="zh-CN"/>
        </w:rPr>
        <w:t>4.1.2</w:t>
      </w:r>
      <w:r w:rsidR="0047551E">
        <w:rPr>
          <w:rFonts w:ascii="黑体" w:eastAsia="黑体" w:hAnsi="黑体" w:hint="eastAsia"/>
          <w:lang w:val="en-US" w:eastAsia="zh-CN"/>
        </w:rPr>
        <w:t xml:space="preserve">  </w:t>
      </w:r>
      <w:r>
        <w:rPr>
          <w:rFonts w:hint="eastAsia"/>
          <w:lang w:val="en-US" w:eastAsia="zh-CN"/>
        </w:rPr>
        <w:t>大型游乐设施安装、修理、改造基本知识</w:t>
      </w:r>
    </w:p>
    <w:p w14:paraId="2BC4BAFB" w14:textId="77777777" w:rsidR="00962B3A" w:rsidRDefault="00F81138" w:rsidP="00DA7BD4">
      <w:pPr>
        <w:pStyle w:val="Bodytext10"/>
        <w:numPr>
          <w:ilvl w:val="0"/>
          <w:numId w:val="136"/>
        </w:numPr>
        <w:tabs>
          <w:tab w:val="left" w:pos="949"/>
        </w:tabs>
        <w:spacing w:line="401" w:lineRule="exact"/>
        <w:ind w:firstLineChars="200" w:firstLine="480"/>
        <w:rPr>
          <w:lang w:val="en-US" w:eastAsia="zh-CN"/>
        </w:rPr>
      </w:pPr>
      <w:r>
        <w:rPr>
          <w:rFonts w:hint="eastAsia"/>
          <w:lang w:val="en-US" w:eastAsia="zh-CN"/>
        </w:rPr>
        <w:t>大型游乐设施安装、修理、改造工艺及质量控制要求。</w:t>
      </w:r>
    </w:p>
    <w:p w14:paraId="3545ECDA"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418" w:name="_Toc137237186"/>
      <w:r>
        <w:rPr>
          <w:rFonts w:hint="eastAsia"/>
          <w:sz w:val="24"/>
          <w:szCs w:val="24"/>
        </w:rPr>
        <w:t>H</w:t>
      </w:r>
      <w:r>
        <w:rPr>
          <w:sz w:val="24"/>
          <w:szCs w:val="24"/>
        </w:rPr>
        <w:t>2</w:t>
      </w:r>
      <w:r w:rsidR="0047551E">
        <w:rPr>
          <w:rFonts w:hint="eastAsia"/>
          <w:sz w:val="24"/>
          <w:szCs w:val="24"/>
        </w:rPr>
        <w:t xml:space="preserve">  </w:t>
      </w:r>
      <w:r>
        <w:rPr>
          <w:rFonts w:hint="eastAsia"/>
          <w:sz w:val="24"/>
          <w:szCs w:val="24"/>
        </w:rPr>
        <w:t>大型游乐设施质量安全员考核大纲</w:t>
      </w:r>
      <w:bookmarkEnd w:id="418"/>
    </w:p>
    <w:p w14:paraId="569C2D7A" w14:textId="77777777" w:rsidR="00962B3A" w:rsidRDefault="00F81138" w:rsidP="0047551E">
      <w:pPr>
        <w:pStyle w:val="a"/>
        <w:numPr>
          <w:ilvl w:val="0"/>
          <w:numId w:val="0"/>
        </w:numPr>
        <w:spacing w:before="240" w:after="240" w:line="401" w:lineRule="exact"/>
        <w:ind w:firstLineChars="200" w:firstLine="480"/>
        <w:outlineLvl w:val="0"/>
        <w:rPr>
          <w:sz w:val="24"/>
          <w:szCs w:val="24"/>
        </w:rPr>
      </w:pPr>
      <w:bookmarkStart w:id="419" w:name="_Hlk137220875"/>
      <w:bookmarkStart w:id="420" w:name="_Toc137237187"/>
      <w:r>
        <w:rPr>
          <w:rFonts w:hint="eastAsia"/>
          <w:sz w:val="24"/>
          <w:szCs w:val="24"/>
        </w:rPr>
        <w:t>H</w:t>
      </w:r>
      <w:r>
        <w:rPr>
          <w:sz w:val="24"/>
          <w:szCs w:val="24"/>
        </w:rPr>
        <w:t>2.</w:t>
      </w:r>
      <w:bookmarkEnd w:id="419"/>
      <w:r>
        <w:rPr>
          <w:rFonts w:hint="eastAsia"/>
          <w:sz w:val="24"/>
          <w:szCs w:val="24"/>
        </w:rPr>
        <w:t>1</w:t>
      </w:r>
      <w:r w:rsidR="0047551E">
        <w:rPr>
          <w:rFonts w:hint="eastAsia"/>
          <w:sz w:val="24"/>
          <w:szCs w:val="24"/>
        </w:rPr>
        <w:t xml:space="preserve">  </w:t>
      </w:r>
      <w:r w:rsidRPr="00117D00">
        <w:rPr>
          <w:rFonts w:asciiTheme="minorEastAsia" w:eastAsiaTheme="minorEastAsia" w:hAnsiTheme="minorEastAsia" w:hint="eastAsia"/>
          <w:sz w:val="24"/>
          <w:szCs w:val="24"/>
        </w:rPr>
        <w:t>通用要求</w:t>
      </w:r>
      <w:bookmarkEnd w:id="420"/>
    </w:p>
    <w:p w14:paraId="408989B2" w14:textId="77777777" w:rsidR="00962B3A" w:rsidRPr="00117D00" w:rsidRDefault="00F81138" w:rsidP="0047551E">
      <w:pPr>
        <w:pStyle w:val="a"/>
        <w:numPr>
          <w:ilvl w:val="0"/>
          <w:numId w:val="0"/>
        </w:numPr>
        <w:spacing w:before="240" w:after="240" w:line="401" w:lineRule="exact"/>
        <w:ind w:firstLineChars="200" w:firstLine="480"/>
        <w:outlineLvl w:val="0"/>
        <w:rPr>
          <w:rFonts w:asciiTheme="minorEastAsia" w:eastAsiaTheme="minorEastAsia" w:hAnsiTheme="minorEastAsia"/>
          <w:sz w:val="24"/>
          <w:szCs w:val="24"/>
        </w:rPr>
      </w:pPr>
      <w:bookmarkStart w:id="421" w:name="_Toc137237188"/>
      <w:r>
        <w:rPr>
          <w:sz w:val="24"/>
          <w:szCs w:val="24"/>
        </w:rPr>
        <w:t>H2.</w:t>
      </w:r>
      <w:r>
        <w:rPr>
          <w:rFonts w:hint="eastAsia"/>
          <w:sz w:val="24"/>
          <w:szCs w:val="24"/>
        </w:rPr>
        <w:t>1.1</w:t>
      </w:r>
      <w:r w:rsidR="0047551E">
        <w:rPr>
          <w:rFonts w:hint="eastAsia"/>
          <w:sz w:val="24"/>
          <w:szCs w:val="24"/>
        </w:rPr>
        <w:t xml:space="preserve">  </w:t>
      </w:r>
      <w:r w:rsidRPr="00117D00">
        <w:rPr>
          <w:rFonts w:asciiTheme="minorEastAsia" w:eastAsiaTheme="minorEastAsia" w:hAnsiTheme="minorEastAsia" w:hint="eastAsia"/>
          <w:sz w:val="24"/>
          <w:szCs w:val="24"/>
        </w:rPr>
        <w:t>法律法规</w:t>
      </w:r>
      <w:bookmarkEnd w:id="421"/>
    </w:p>
    <w:p w14:paraId="77744C79" w14:textId="77777777" w:rsidR="00962B3A" w:rsidRDefault="00F81138" w:rsidP="00DA7BD4">
      <w:pPr>
        <w:pStyle w:val="Bodytext10"/>
        <w:numPr>
          <w:ilvl w:val="0"/>
          <w:numId w:val="137"/>
        </w:numPr>
        <w:tabs>
          <w:tab w:val="left" w:pos="949"/>
        </w:tabs>
        <w:spacing w:line="401" w:lineRule="exact"/>
        <w:ind w:left="0" w:firstLineChars="200" w:firstLine="480"/>
        <w:rPr>
          <w:lang w:val="en-US" w:eastAsia="zh-CN"/>
        </w:rPr>
      </w:pPr>
      <w:r>
        <w:rPr>
          <w:rFonts w:hint="eastAsia"/>
          <w:lang w:val="en-US" w:eastAsia="zh-CN"/>
        </w:rPr>
        <w:t>熟悉《</w:t>
      </w:r>
      <w:r>
        <w:rPr>
          <w:lang w:val="en-US" w:eastAsia="zh-CN"/>
        </w:rPr>
        <w:t>中华人民共和国特种设备安全法</w:t>
      </w:r>
      <w:r>
        <w:rPr>
          <w:rFonts w:hint="eastAsia"/>
          <w:lang w:val="en-US" w:eastAsia="zh-CN"/>
        </w:rPr>
        <w:t>》《特种设备安全监察条例》和特种设备相关安全技术规范；</w:t>
      </w:r>
    </w:p>
    <w:p w14:paraId="43A6C3DB" w14:textId="77777777" w:rsidR="00962B3A" w:rsidRDefault="00F81138" w:rsidP="00DA7BD4">
      <w:pPr>
        <w:pStyle w:val="Bodytext10"/>
        <w:numPr>
          <w:ilvl w:val="0"/>
          <w:numId w:val="137"/>
        </w:numPr>
        <w:tabs>
          <w:tab w:val="left" w:pos="949"/>
        </w:tabs>
        <w:spacing w:line="401" w:lineRule="exact"/>
        <w:ind w:left="0" w:firstLineChars="200" w:firstLine="480"/>
        <w:rPr>
          <w:lang w:val="en-US" w:eastAsia="zh-CN"/>
        </w:rPr>
      </w:pPr>
      <w:r>
        <w:rPr>
          <w:rFonts w:hint="eastAsia"/>
          <w:lang w:val="en-US" w:eastAsia="zh-CN"/>
        </w:rPr>
        <w:t>熟悉《特种设备目录》及大型游乐设施的定义和分类；</w:t>
      </w:r>
    </w:p>
    <w:p w14:paraId="6FB472CF" w14:textId="77777777" w:rsidR="00962B3A" w:rsidRDefault="00F81138" w:rsidP="00DA7BD4">
      <w:pPr>
        <w:pStyle w:val="Bodytext10"/>
        <w:numPr>
          <w:ilvl w:val="0"/>
          <w:numId w:val="137"/>
        </w:numPr>
        <w:tabs>
          <w:tab w:val="left" w:pos="949"/>
        </w:tabs>
        <w:spacing w:line="401" w:lineRule="exact"/>
        <w:ind w:left="0" w:firstLineChars="200" w:firstLine="480"/>
        <w:rPr>
          <w:lang w:val="en-US" w:eastAsia="zh-CN"/>
        </w:rPr>
      </w:pPr>
      <w:r>
        <w:rPr>
          <w:rFonts w:hint="eastAsia"/>
          <w:lang w:val="en-US" w:eastAsia="zh-CN"/>
        </w:rPr>
        <w:t>熟悉《特种设备生产单位落实质量安全主体责任监督管</w:t>
      </w:r>
      <w:r>
        <w:rPr>
          <w:lang w:val="en-US" w:eastAsia="zh-CN"/>
        </w:rPr>
        <w:t>理规定</w:t>
      </w:r>
      <w:r>
        <w:rPr>
          <w:rFonts w:hint="eastAsia"/>
          <w:lang w:val="en-US" w:eastAsia="zh-CN"/>
        </w:rPr>
        <w:t>》；</w:t>
      </w:r>
    </w:p>
    <w:p w14:paraId="78A56FA0" w14:textId="77777777" w:rsidR="00962B3A" w:rsidRDefault="00F81138" w:rsidP="00DA7BD4">
      <w:pPr>
        <w:pStyle w:val="Bodytext10"/>
        <w:numPr>
          <w:ilvl w:val="0"/>
          <w:numId w:val="137"/>
        </w:numPr>
        <w:tabs>
          <w:tab w:val="left" w:pos="949"/>
        </w:tabs>
        <w:spacing w:line="401" w:lineRule="exact"/>
        <w:ind w:left="0" w:firstLineChars="200" w:firstLine="480"/>
        <w:rPr>
          <w:lang w:val="en-US" w:eastAsia="zh-CN"/>
        </w:rPr>
      </w:pPr>
      <w:r>
        <w:rPr>
          <w:rFonts w:hint="eastAsia"/>
          <w:lang w:val="en-US" w:eastAsia="zh-CN"/>
        </w:rPr>
        <w:t>掌握大型游乐设施制造、安装、改造、重大修理过程进行告知和接受监督检验的规定。</w:t>
      </w:r>
    </w:p>
    <w:p w14:paraId="7DB833D9" w14:textId="77777777" w:rsidR="00962B3A" w:rsidRPr="00117D00" w:rsidRDefault="00F81138" w:rsidP="0047551E">
      <w:pPr>
        <w:pStyle w:val="Bodytext20"/>
        <w:spacing w:line="401" w:lineRule="exact"/>
        <w:ind w:firstLineChars="200"/>
        <w:rPr>
          <w:rFonts w:asciiTheme="minorEastAsia" w:eastAsiaTheme="minorEastAsia" w:hAnsiTheme="minorEastAsia" w:cs="宋体"/>
          <w:lang w:val="zh-TW" w:eastAsia="zh-CN" w:bidi="zh-TW"/>
        </w:rPr>
      </w:pPr>
      <w:r>
        <w:rPr>
          <w:rFonts w:ascii="黑体" w:eastAsia="黑体"/>
          <w:lang w:eastAsia="zh-CN" w:bidi="ar-SA"/>
        </w:rPr>
        <w:t>H2.</w:t>
      </w:r>
      <w:r>
        <w:rPr>
          <w:rFonts w:ascii="黑体" w:eastAsia="黑体" w:hint="eastAsia"/>
          <w:lang w:eastAsia="zh-CN" w:bidi="ar-SA"/>
        </w:rPr>
        <w:t xml:space="preserve">1.2 </w:t>
      </w:r>
      <w:r w:rsidR="0047551E">
        <w:rPr>
          <w:rFonts w:ascii="黑体" w:eastAsia="黑体" w:hint="eastAsia"/>
          <w:lang w:eastAsia="zh-CN" w:bidi="ar-SA"/>
        </w:rPr>
        <w:t xml:space="preserve"> </w:t>
      </w:r>
      <w:r w:rsidRPr="00117D00">
        <w:rPr>
          <w:rFonts w:asciiTheme="minorEastAsia" w:eastAsiaTheme="minorEastAsia" w:hAnsiTheme="minorEastAsia" w:hint="eastAsia"/>
          <w:lang w:eastAsia="zh-CN" w:bidi="ar-SA"/>
        </w:rPr>
        <w:t>基础知识</w:t>
      </w:r>
    </w:p>
    <w:p w14:paraId="1EAA0D3C" w14:textId="77777777" w:rsidR="00962B3A" w:rsidRDefault="00F81138" w:rsidP="0047551E">
      <w:pPr>
        <w:pStyle w:val="Bodytext20"/>
        <w:spacing w:line="401" w:lineRule="exact"/>
        <w:ind w:firstLineChars="200"/>
        <w:rPr>
          <w:rFonts w:ascii="宋体" w:eastAsia="宋体" w:hAnsi="宋体" w:cs="宋体"/>
          <w:lang w:val="zh-TW" w:eastAsia="zh-CN" w:bidi="zh-TW"/>
        </w:rPr>
      </w:pPr>
      <w:r w:rsidRPr="00117D00">
        <w:rPr>
          <w:rFonts w:ascii="黑体" w:eastAsia="黑体" w:hAnsi="黑体" w:cs="宋体"/>
          <w:lang w:eastAsia="zh-CN"/>
        </w:rPr>
        <w:t>H2.</w:t>
      </w:r>
      <w:r w:rsidRPr="00117D00">
        <w:rPr>
          <w:rFonts w:ascii="黑体" w:eastAsia="黑体" w:hAnsi="黑体" w:cs="宋体" w:hint="eastAsia"/>
          <w:lang w:eastAsia="zh-CN"/>
        </w:rPr>
        <w:t>1.2.1</w:t>
      </w:r>
      <w:r w:rsidR="0047551E">
        <w:rPr>
          <w:rFonts w:ascii="黑体" w:eastAsia="黑体" w:hAnsi="黑体" w:cs="宋体" w:hint="eastAsia"/>
          <w:lang w:eastAsia="zh-CN"/>
        </w:rPr>
        <w:t xml:space="preserve">  </w:t>
      </w:r>
      <w:r>
        <w:rPr>
          <w:rFonts w:eastAsia="宋体" w:hint="eastAsia"/>
          <w:lang w:eastAsia="zh-CN"/>
        </w:rPr>
        <w:t>金属</w:t>
      </w:r>
      <w:r>
        <w:rPr>
          <w:rFonts w:ascii="宋体" w:eastAsia="宋体" w:hAnsi="宋体" w:cs="宋体"/>
          <w:lang w:val="zh-TW" w:eastAsia="zh-TW" w:bidi="zh-TW"/>
        </w:rPr>
        <w:t>材料</w:t>
      </w:r>
    </w:p>
    <w:p w14:paraId="7CCA84F2" w14:textId="77777777" w:rsidR="00962B3A" w:rsidRDefault="00F81138" w:rsidP="00DA7BD4">
      <w:pPr>
        <w:pStyle w:val="Bodytext10"/>
        <w:numPr>
          <w:ilvl w:val="0"/>
          <w:numId w:val="138"/>
        </w:numPr>
        <w:tabs>
          <w:tab w:val="left" w:pos="949"/>
        </w:tabs>
        <w:spacing w:line="401" w:lineRule="exact"/>
        <w:ind w:left="0" w:firstLineChars="200" w:firstLine="480"/>
        <w:rPr>
          <w:lang w:eastAsia="zh-CN"/>
        </w:rPr>
      </w:pPr>
      <w:r>
        <w:rPr>
          <w:rFonts w:hint="eastAsia"/>
          <w:lang w:eastAsia="zh-CN"/>
        </w:rPr>
        <w:t>熟悉</w:t>
      </w:r>
      <w:r>
        <w:rPr>
          <w:rFonts w:hint="eastAsia"/>
          <w:lang w:val="en-US" w:eastAsia="zh-CN"/>
        </w:rPr>
        <w:t>大型游乐设施常用</w:t>
      </w:r>
      <w:r>
        <w:rPr>
          <w:rFonts w:hint="eastAsia"/>
          <w:lang w:eastAsia="zh-CN"/>
        </w:rPr>
        <w:t>金属材料</w:t>
      </w:r>
      <w:r>
        <w:rPr>
          <w:rFonts w:hint="eastAsia"/>
          <w:lang w:val="en-US" w:eastAsia="zh-CN"/>
        </w:rPr>
        <w:t>的</w:t>
      </w:r>
      <w:r>
        <w:rPr>
          <w:rFonts w:hint="eastAsia"/>
          <w:lang w:eastAsia="zh-CN"/>
        </w:rPr>
        <w:t>化学成分、力学性能主要指标及其意义；</w:t>
      </w:r>
    </w:p>
    <w:p w14:paraId="005B2311" w14:textId="77777777" w:rsidR="00962B3A" w:rsidRDefault="00F81138" w:rsidP="00DA7BD4">
      <w:pPr>
        <w:pStyle w:val="Bodytext10"/>
        <w:numPr>
          <w:ilvl w:val="0"/>
          <w:numId w:val="138"/>
        </w:numPr>
        <w:tabs>
          <w:tab w:val="left" w:pos="949"/>
        </w:tabs>
        <w:spacing w:line="401" w:lineRule="exact"/>
        <w:ind w:left="0" w:firstLineChars="200" w:firstLine="480"/>
        <w:rPr>
          <w:lang w:val="en-US" w:eastAsia="zh-CN"/>
        </w:rPr>
      </w:pPr>
      <w:r>
        <w:rPr>
          <w:rFonts w:hint="eastAsia"/>
          <w:lang w:val="en-US" w:eastAsia="zh-CN"/>
        </w:rPr>
        <w:t>熟悉冲压、卷板、弯曲、旋压、拉拔、锻造等常用加工工艺及其缺陷产生的原因、影响和预防措施。</w:t>
      </w:r>
    </w:p>
    <w:p w14:paraId="435CED10" w14:textId="77777777" w:rsidR="00962B3A" w:rsidRDefault="00F81138" w:rsidP="0047551E">
      <w:pPr>
        <w:pStyle w:val="Bodytext10"/>
        <w:tabs>
          <w:tab w:val="left" w:pos="949"/>
        </w:tabs>
        <w:spacing w:line="401" w:lineRule="exact"/>
        <w:ind w:firstLineChars="200" w:firstLine="480"/>
        <w:rPr>
          <w:lang w:val="en-US" w:eastAsia="zh-CN"/>
        </w:rPr>
      </w:pPr>
      <w:r w:rsidRPr="00117D00">
        <w:rPr>
          <w:rFonts w:ascii="黑体" w:eastAsia="黑体" w:hAnsi="黑体" w:hint="eastAsia"/>
          <w:lang w:eastAsia="zh-CN"/>
        </w:rPr>
        <w:t>H</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rPr>
        <w:t>1.2.2</w:t>
      </w:r>
      <w:r w:rsidR="0047551E">
        <w:rPr>
          <w:rFonts w:ascii="黑体" w:eastAsia="黑体" w:hAnsi="黑体" w:hint="eastAsia"/>
          <w:lang w:val="en-US" w:eastAsia="zh-CN"/>
        </w:rPr>
        <w:t xml:space="preserve">  </w:t>
      </w:r>
      <w:r>
        <w:rPr>
          <w:rFonts w:hint="eastAsia"/>
          <w:lang w:val="en-US" w:eastAsia="zh-CN"/>
        </w:rPr>
        <w:t>设计</w:t>
      </w:r>
    </w:p>
    <w:p w14:paraId="5EFF46E5" w14:textId="77777777" w:rsidR="00962B3A" w:rsidRDefault="00F81138" w:rsidP="00DA7BD4">
      <w:pPr>
        <w:pStyle w:val="Bodytext10"/>
        <w:numPr>
          <w:ilvl w:val="0"/>
          <w:numId w:val="139"/>
        </w:numPr>
        <w:tabs>
          <w:tab w:val="left" w:pos="949"/>
        </w:tabs>
        <w:spacing w:line="401" w:lineRule="exact"/>
        <w:ind w:left="0" w:firstLineChars="200" w:firstLine="480"/>
        <w:rPr>
          <w:lang w:val="en-US" w:eastAsia="zh-CN"/>
        </w:rPr>
      </w:pPr>
      <w:r>
        <w:rPr>
          <w:rFonts w:hint="eastAsia"/>
          <w:lang w:val="en-US" w:eastAsia="zh-CN"/>
        </w:rPr>
        <w:t>熟悉大型游乐设施设计文件的鉴定和审査要求；</w:t>
      </w:r>
    </w:p>
    <w:p w14:paraId="024F9D61" w14:textId="77777777" w:rsidR="00962B3A" w:rsidRDefault="00F81138" w:rsidP="00DA7BD4">
      <w:pPr>
        <w:pStyle w:val="Bodytext10"/>
        <w:numPr>
          <w:ilvl w:val="0"/>
          <w:numId w:val="139"/>
        </w:numPr>
        <w:tabs>
          <w:tab w:val="left" w:pos="949"/>
        </w:tabs>
        <w:spacing w:line="401" w:lineRule="exact"/>
        <w:ind w:left="0" w:firstLineChars="200" w:firstLine="480"/>
        <w:rPr>
          <w:lang w:val="en-US" w:eastAsia="zh-CN"/>
        </w:rPr>
      </w:pPr>
      <w:r>
        <w:rPr>
          <w:rFonts w:hint="eastAsia"/>
          <w:lang w:val="en-US" w:eastAsia="zh-CN"/>
        </w:rPr>
        <w:t>了解外来设计文件的控制规定。</w:t>
      </w:r>
    </w:p>
    <w:p w14:paraId="43555214" w14:textId="77777777" w:rsidR="00962B3A" w:rsidRDefault="00F81138" w:rsidP="001F5DC4">
      <w:pPr>
        <w:pStyle w:val="Bodytext10"/>
        <w:tabs>
          <w:tab w:val="left" w:pos="949"/>
        </w:tabs>
        <w:spacing w:afterLines="100" w:after="240" w:line="401" w:lineRule="exact"/>
        <w:ind w:firstLineChars="200" w:firstLine="480"/>
        <w:rPr>
          <w:lang w:val="en-US" w:eastAsia="zh-CN"/>
        </w:rPr>
      </w:pPr>
      <w:r w:rsidRPr="00117D00">
        <w:rPr>
          <w:rFonts w:ascii="黑体" w:eastAsia="黑体" w:hAnsi="黑体"/>
          <w:lang w:val="en-US" w:eastAsia="zh-CN"/>
        </w:rPr>
        <w:t>H2.</w:t>
      </w:r>
      <w:r w:rsidRPr="00117D00">
        <w:rPr>
          <w:rFonts w:ascii="黑体" w:eastAsia="黑体" w:hAnsi="黑体" w:hint="eastAsia"/>
          <w:lang w:val="en-US" w:eastAsia="zh-CN"/>
        </w:rPr>
        <w:t>1.2.3</w:t>
      </w:r>
      <w:r>
        <w:rPr>
          <w:rFonts w:hint="eastAsia"/>
          <w:lang w:val="en-US" w:eastAsia="zh-CN"/>
        </w:rPr>
        <w:tab/>
        <w:t>材料和零部件</w:t>
      </w:r>
    </w:p>
    <w:p w14:paraId="3B3A99D1" w14:textId="77777777" w:rsidR="00962B3A" w:rsidRDefault="00F81138" w:rsidP="00DA7BD4">
      <w:pPr>
        <w:pStyle w:val="Bodytext10"/>
        <w:numPr>
          <w:ilvl w:val="0"/>
          <w:numId w:val="140"/>
        </w:numPr>
        <w:tabs>
          <w:tab w:val="left" w:pos="949"/>
        </w:tabs>
        <w:spacing w:line="401" w:lineRule="exact"/>
        <w:ind w:left="0" w:firstLineChars="200" w:firstLine="480"/>
        <w:rPr>
          <w:lang w:val="en-US" w:eastAsia="zh-CN"/>
        </w:rPr>
      </w:pPr>
      <w:r>
        <w:rPr>
          <w:rFonts w:hint="eastAsia"/>
          <w:lang w:val="en-US" w:eastAsia="zh-CN"/>
        </w:rPr>
        <w:t>掌握常用于大型游乐设施生产的国内外材料（含焊接材料）牌号、性能指标；</w:t>
      </w:r>
    </w:p>
    <w:p w14:paraId="522BBB85" w14:textId="77777777" w:rsidR="00962B3A" w:rsidRDefault="00F81138" w:rsidP="00DA7BD4">
      <w:pPr>
        <w:pStyle w:val="Bodytext10"/>
        <w:numPr>
          <w:ilvl w:val="0"/>
          <w:numId w:val="140"/>
        </w:numPr>
        <w:tabs>
          <w:tab w:val="left" w:pos="949"/>
        </w:tabs>
        <w:spacing w:line="401" w:lineRule="exact"/>
        <w:ind w:left="0" w:firstLineChars="200" w:firstLine="480"/>
        <w:rPr>
          <w:lang w:val="en-US" w:eastAsia="zh-CN"/>
        </w:rPr>
      </w:pPr>
      <w:r>
        <w:rPr>
          <w:rFonts w:hint="eastAsia"/>
          <w:lang w:val="en-US" w:eastAsia="zh-CN"/>
        </w:rPr>
        <w:t>熟悉材料与零部件验收(复验)控制要求；</w:t>
      </w:r>
    </w:p>
    <w:p w14:paraId="72C5B9ED" w14:textId="77777777" w:rsidR="00962B3A" w:rsidRDefault="00F81138" w:rsidP="00DA7BD4">
      <w:pPr>
        <w:pStyle w:val="Bodytext10"/>
        <w:numPr>
          <w:ilvl w:val="0"/>
          <w:numId w:val="140"/>
        </w:numPr>
        <w:tabs>
          <w:tab w:val="left" w:pos="949"/>
        </w:tabs>
        <w:spacing w:line="401" w:lineRule="exact"/>
        <w:ind w:left="0" w:firstLineChars="200" w:firstLine="480"/>
        <w:rPr>
          <w:lang w:val="en-US" w:eastAsia="zh-CN"/>
        </w:rPr>
      </w:pPr>
      <w:r>
        <w:rPr>
          <w:rFonts w:hint="eastAsia"/>
          <w:lang w:val="en-US" w:eastAsia="zh-CN"/>
        </w:rPr>
        <w:t>掌握材料与零部件标识、存放、保管、领用和使用控制要求；</w:t>
      </w:r>
    </w:p>
    <w:p w14:paraId="267AA66C" w14:textId="77777777" w:rsidR="00962B3A" w:rsidRDefault="00F81138" w:rsidP="00DA7BD4">
      <w:pPr>
        <w:pStyle w:val="Bodytext10"/>
        <w:numPr>
          <w:ilvl w:val="0"/>
          <w:numId w:val="140"/>
        </w:numPr>
        <w:tabs>
          <w:tab w:val="left" w:pos="949"/>
        </w:tabs>
        <w:spacing w:line="401" w:lineRule="exact"/>
        <w:ind w:left="0" w:firstLineChars="200" w:firstLine="480"/>
        <w:rPr>
          <w:lang w:val="en-US" w:eastAsia="zh-CN"/>
        </w:rPr>
      </w:pPr>
      <w:r>
        <w:rPr>
          <w:rFonts w:hint="eastAsia"/>
          <w:lang w:val="en-US" w:eastAsia="zh-CN"/>
        </w:rPr>
        <w:t>熟悉材料与零部件代用的控制规定。</w:t>
      </w:r>
    </w:p>
    <w:p w14:paraId="4A4F314F" w14:textId="77777777" w:rsidR="00962B3A" w:rsidRDefault="00F81138" w:rsidP="0047551E">
      <w:pPr>
        <w:pStyle w:val="Bodytext10"/>
        <w:tabs>
          <w:tab w:val="left" w:pos="949"/>
        </w:tabs>
        <w:spacing w:after="100" w:line="401" w:lineRule="exact"/>
        <w:ind w:leftChars="100" w:left="240" w:firstLineChars="200" w:firstLine="480"/>
        <w:rPr>
          <w:lang w:val="en-US" w:eastAsia="zh-CN"/>
        </w:rPr>
      </w:pPr>
      <w:r w:rsidRPr="00117D00">
        <w:rPr>
          <w:rFonts w:ascii="黑体" w:eastAsia="黑体" w:hAnsi="黑体" w:hint="eastAsia"/>
          <w:lang w:eastAsia="zh-CN"/>
        </w:rPr>
        <w:t>H</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rPr>
        <w:t>1.2.4</w:t>
      </w:r>
      <w:r w:rsidR="0047551E">
        <w:rPr>
          <w:rFonts w:ascii="黑体" w:eastAsia="黑体" w:hAnsi="黑体" w:hint="eastAsia"/>
          <w:lang w:val="en-US" w:eastAsia="zh-CN"/>
        </w:rPr>
        <w:t xml:space="preserve">  </w:t>
      </w:r>
      <w:r>
        <w:rPr>
          <w:rFonts w:hint="eastAsia"/>
          <w:lang w:val="en-US" w:eastAsia="zh-CN"/>
        </w:rPr>
        <w:t>作业工艺</w:t>
      </w:r>
    </w:p>
    <w:p w14:paraId="5B2386C1" w14:textId="77777777" w:rsidR="00962B3A" w:rsidRDefault="00F81138" w:rsidP="00DA7BD4">
      <w:pPr>
        <w:pStyle w:val="Bodytext10"/>
        <w:numPr>
          <w:ilvl w:val="0"/>
          <w:numId w:val="141"/>
        </w:numPr>
        <w:tabs>
          <w:tab w:val="left" w:pos="949"/>
        </w:tabs>
        <w:spacing w:line="401" w:lineRule="exact"/>
        <w:ind w:left="0" w:firstLineChars="200" w:firstLine="480"/>
        <w:rPr>
          <w:lang w:val="en-US" w:eastAsia="zh-CN"/>
        </w:rPr>
      </w:pPr>
      <w:r>
        <w:rPr>
          <w:rFonts w:hint="eastAsia"/>
          <w:lang w:val="en-US" w:eastAsia="zh-CN"/>
        </w:rPr>
        <w:t>熟悉大型游乐设施生产过程中的通用或者专用工艺文件的编制和执行要求；</w:t>
      </w:r>
    </w:p>
    <w:p w14:paraId="7CF578E5" w14:textId="77777777" w:rsidR="00962B3A" w:rsidRDefault="00F81138" w:rsidP="00DA7BD4">
      <w:pPr>
        <w:pStyle w:val="Bodytext10"/>
        <w:numPr>
          <w:ilvl w:val="0"/>
          <w:numId w:val="141"/>
        </w:numPr>
        <w:tabs>
          <w:tab w:val="left" w:pos="949"/>
        </w:tabs>
        <w:spacing w:line="401" w:lineRule="exact"/>
        <w:ind w:left="0" w:firstLineChars="200" w:firstLine="480"/>
        <w:rPr>
          <w:lang w:val="en-US" w:eastAsia="zh-CN"/>
        </w:rPr>
      </w:pPr>
      <w:r>
        <w:rPr>
          <w:rFonts w:hint="eastAsia"/>
          <w:lang w:val="en-US" w:eastAsia="zh-CN"/>
        </w:rPr>
        <w:t>掌握常用生产用工装、模具的配备和管理要求。</w:t>
      </w:r>
    </w:p>
    <w:p w14:paraId="702BE0C6" w14:textId="77777777" w:rsidR="00962B3A" w:rsidRDefault="00F81138" w:rsidP="0047551E">
      <w:pPr>
        <w:pStyle w:val="Bodytext10"/>
        <w:tabs>
          <w:tab w:val="left" w:pos="949"/>
        </w:tabs>
        <w:spacing w:after="100" w:line="401" w:lineRule="exact"/>
        <w:ind w:firstLineChars="200" w:firstLine="480"/>
        <w:rPr>
          <w:lang w:val="en-US" w:eastAsia="zh-CN"/>
        </w:rPr>
      </w:pPr>
      <w:r w:rsidRPr="00117D00">
        <w:rPr>
          <w:rFonts w:ascii="黑体" w:eastAsia="黑体" w:hAnsi="黑体" w:hint="eastAsia"/>
          <w:lang w:eastAsia="zh-CN"/>
        </w:rPr>
        <w:t>H</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rPr>
        <w:t>1.2.5</w:t>
      </w:r>
      <w:r w:rsidR="0047551E">
        <w:rPr>
          <w:rFonts w:ascii="黑体" w:eastAsia="黑体" w:hAnsi="黑体" w:hint="eastAsia"/>
          <w:lang w:val="en-US" w:eastAsia="zh-CN"/>
        </w:rPr>
        <w:t xml:space="preserve">  </w:t>
      </w:r>
      <w:r>
        <w:rPr>
          <w:rFonts w:hint="eastAsia"/>
          <w:lang w:val="en-US" w:eastAsia="zh-CN"/>
        </w:rPr>
        <w:t>无损检测</w:t>
      </w:r>
    </w:p>
    <w:p w14:paraId="5E5B083C" w14:textId="77777777" w:rsidR="00962B3A" w:rsidRDefault="00F81138" w:rsidP="00DA7BD4">
      <w:pPr>
        <w:pStyle w:val="Bodytext10"/>
        <w:numPr>
          <w:ilvl w:val="0"/>
          <w:numId w:val="142"/>
        </w:numPr>
        <w:tabs>
          <w:tab w:val="left" w:pos="949"/>
        </w:tabs>
        <w:spacing w:line="401" w:lineRule="exact"/>
        <w:ind w:left="0" w:firstLineChars="200" w:firstLine="480"/>
        <w:rPr>
          <w:lang w:val="en-US" w:eastAsia="zh-CN"/>
        </w:rPr>
      </w:pPr>
      <w:r>
        <w:rPr>
          <w:rFonts w:hint="eastAsia"/>
          <w:lang w:val="en-US" w:eastAsia="zh-CN"/>
        </w:rPr>
        <w:t>了解无损检测通用工艺、专用工艺的编制要求；</w:t>
      </w:r>
    </w:p>
    <w:p w14:paraId="6557CCD2" w14:textId="77777777" w:rsidR="00962B3A" w:rsidRDefault="00F81138" w:rsidP="00DA7BD4">
      <w:pPr>
        <w:pStyle w:val="Bodytext10"/>
        <w:numPr>
          <w:ilvl w:val="0"/>
          <w:numId w:val="142"/>
        </w:numPr>
        <w:tabs>
          <w:tab w:val="left" w:pos="949"/>
        </w:tabs>
        <w:spacing w:line="401" w:lineRule="exact"/>
        <w:ind w:left="0" w:firstLineChars="200" w:firstLine="480"/>
        <w:rPr>
          <w:lang w:val="en-US" w:eastAsia="zh-CN"/>
        </w:rPr>
      </w:pPr>
      <w:r>
        <w:rPr>
          <w:rFonts w:hint="eastAsia"/>
          <w:lang w:val="en-US" w:eastAsia="zh-CN"/>
        </w:rPr>
        <w:t>熟悉无损检测的外委控制和报告审查确认规定。</w:t>
      </w:r>
    </w:p>
    <w:p w14:paraId="74598B1F" w14:textId="77777777" w:rsidR="00962B3A" w:rsidRDefault="00F81138" w:rsidP="0047551E">
      <w:pPr>
        <w:pStyle w:val="Bodytext10"/>
        <w:tabs>
          <w:tab w:val="left" w:pos="949"/>
        </w:tabs>
        <w:spacing w:after="100" w:line="401" w:lineRule="exact"/>
        <w:ind w:firstLineChars="200" w:firstLine="480"/>
        <w:rPr>
          <w:lang w:val="en-US" w:eastAsia="zh-CN" w:bidi="en-US"/>
        </w:rPr>
      </w:pPr>
      <w:r w:rsidRPr="00117D00">
        <w:rPr>
          <w:rFonts w:ascii="黑体" w:eastAsia="黑体" w:hAnsi="黑体" w:hint="eastAsia"/>
          <w:lang w:eastAsia="zh-CN"/>
        </w:rPr>
        <w:t>H</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bidi="en-US"/>
        </w:rPr>
        <w:t>1.2.6</w:t>
      </w:r>
      <w:r w:rsidR="0047551E">
        <w:rPr>
          <w:rFonts w:ascii="黑体" w:eastAsia="黑体" w:hAnsi="黑体" w:hint="eastAsia"/>
          <w:lang w:val="en-US" w:eastAsia="zh-CN" w:bidi="en-US"/>
        </w:rPr>
        <w:t xml:space="preserve">  </w:t>
      </w:r>
      <w:r>
        <w:rPr>
          <w:rFonts w:hint="eastAsia"/>
          <w:lang w:val="en-US" w:eastAsia="zh-CN" w:bidi="en-US"/>
        </w:rPr>
        <w:t>焊接</w:t>
      </w:r>
    </w:p>
    <w:p w14:paraId="2A3B279D" w14:textId="77777777" w:rsidR="00962B3A" w:rsidRDefault="00F81138" w:rsidP="00DA7BD4">
      <w:pPr>
        <w:pStyle w:val="Bodytext10"/>
        <w:numPr>
          <w:ilvl w:val="0"/>
          <w:numId w:val="143"/>
        </w:numPr>
        <w:tabs>
          <w:tab w:val="left" w:pos="949"/>
        </w:tabs>
        <w:spacing w:line="401" w:lineRule="exact"/>
        <w:ind w:left="0" w:firstLineChars="200" w:firstLine="480"/>
        <w:rPr>
          <w:lang w:val="en-US" w:eastAsia="zh-CN"/>
        </w:rPr>
      </w:pPr>
      <w:r>
        <w:rPr>
          <w:rFonts w:hint="eastAsia"/>
          <w:lang w:val="en-US" w:eastAsia="zh-CN"/>
        </w:rPr>
        <w:t>掌握金属焊接常见缺陷产生的原因、危害和预防措施；</w:t>
      </w:r>
    </w:p>
    <w:p w14:paraId="3A6B758C" w14:textId="77777777" w:rsidR="00962B3A" w:rsidRDefault="00F81138" w:rsidP="00DA7BD4">
      <w:pPr>
        <w:pStyle w:val="Bodytext10"/>
        <w:numPr>
          <w:ilvl w:val="0"/>
          <w:numId w:val="143"/>
        </w:numPr>
        <w:tabs>
          <w:tab w:val="left" w:pos="949"/>
        </w:tabs>
        <w:spacing w:line="401" w:lineRule="exact"/>
        <w:ind w:left="0" w:firstLineChars="200" w:firstLine="480"/>
        <w:rPr>
          <w:lang w:val="en-US" w:eastAsia="zh-CN"/>
        </w:rPr>
      </w:pPr>
      <w:r>
        <w:rPr>
          <w:rFonts w:hint="eastAsia"/>
          <w:lang w:val="en-US" w:eastAsia="zh-CN"/>
        </w:rPr>
        <w:t>掌握焊接工艺及工艺评定的基本要求；</w:t>
      </w:r>
    </w:p>
    <w:p w14:paraId="47894896" w14:textId="77777777" w:rsidR="00962B3A" w:rsidRDefault="00F81138" w:rsidP="00DA7BD4">
      <w:pPr>
        <w:pStyle w:val="Bodytext10"/>
        <w:numPr>
          <w:ilvl w:val="0"/>
          <w:numId w:val="143"/>
        </w:numPr>
        <w:tabs>
          <w:tab w:val="left" w:pos="949"/>
        </w:tabs>
        <w:spacing w:line="401" w:lineRule="exact"/>
        <w:ind w:left="0" w:firstLineChars="200" w:firstLine="480"/>
        <w:rPr>
          <w:lang w:val="en-US" w:eastAsia="zh-CN"/>
        </w:rPr>
      </w:pPr>
      <w:r>
        <w:rPr>
          <w:rFonts w:hint="eastAsia"/>
          <w:lang w:val="en-US" w:eastAsia="zh-CN"/>
        </w:rPr>
        <w:t>掌握焊接过程、焊接返修的质量控制规定。</w:t>
      </w:r>
    </w:p>
    <w:p w14:paraId="78B27C54" w14:textId="77777777" w:rsidR="00962B3A" w:rsidRDefault="00F81138" w:rsidP="0047551E">
      <w:pPr>
        <w:pStyle w:val="Bodytext10"/>
        <w:spacing w:after="100" w:line="401" w:lineRule="exact"/>
        <w:ind w:firstLineChars="200" w:firstLine="480"/>
        <w:rPr>
          <w:lang w:val="en-US" w:eastAsia="zh-CN"/>
        </w:rPr>
      </w:pPr>
      <w:r w:rsidRPr="00117D00">
        <w:rPr>
          <w:rFonts w:ascii="黑体" w:eastAsia="黑体" w:hAnsi="黑体" w:hint="eastAsia"/>
          <w:lang w:eastAsia="zh-CN"/>
        </w:rPr>
        <w:t>H</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rPr>
        <w:t>1.2.7</w:t>
      </w:r>
      <w:r w:rsidR="0047551E">
        <w:rPr>
          <w:rFonts w:ascii="黑体" w:eastAsia="黑体" w:hAnsi="黑体" w:hint="eastAsia"/>
          <w:lang w:val="en-US" w:eastAsia="zh-CN"/>
        </w:rPr>
        <w:t xml:space="preserve">  </w:t>
      </w:r>
      <w:r>
        <w:rPr>
          <w:rFonts w:hint="eastAsia"/>
          <w:lang w:val="en-US" w:eastAsia="zh-CN"/>
        </w:rPr>
        <w:t>热处理</w:t>
      </w:r>
    </w:p>
    <w:p w14:paraId="72589A8C" w14:textId="77777777" w:rsidR="00962B3A" w:rsidRDefault="00F81138" w:rsidP="00DA7BD4">
      <w:pPr>
        <w:pStyle w:val="Bodytext10"/>
        <w:numPr>
          <w:ilvl w:val="0"/>
          <w:numId w:val="144"/>
        </w:numPr>
        <w:tabs>
          <w:tab w:val="left" w:pos="949"/>
        </w:tabs>
        <w:spacing w:line="401" w:lineRule="exact"/>
        <w:ind w:left="0" w:firstLineChars="200" w:firstLine="480"/>
        <w:rPr>
          <w:lang w:val="en-US" w:eastAsia="zh-CN"/>
        </w:rPr>
      </w:pPr>
      <w:r>
        <w:rPr>
          <w:rFonts w:hint="eastAsia"/>
          <w:lang w:val="en-US" w:eastAsia="zh-CN"/>
        </w:rPr>
        <w:t>了解热处理设备、测温装置、温度自动记录装置、热处理记录的控制要求；</w:t>
      </w:r>
    </w:p>
    <w:p w14:paraId="4C2DECC3" w14:textId="77777777" w:rsidR="00962B3A" w:rsidRDefault="00F81138" w:rsidP="00DA7BD4">
      <w:pPr>
        <w:pStyle w:val="Bodytext10"/>
        <w:numPr>
          <w:ilvl w:val="0"/>
          <w:numId w:val="144"/>
        </w:numPr>
        <w:tabs>
          <w:tab w:val="left" w:pos="949"/>
        </w:tabs>
        <w:spacing w:line="401" w:lineRule="exact"/>
        <w:ind w:left="0" w:firstLineChars="200" w:firstLine="480"/>
        <w:rPr>
          <w:lang w:val="en-US" w:eastAsia="zh-CN"/>
        </w:rPr>
      </w:pPr>
      <w:r>
        <w:rPr>
          <w:rFonts w:hint="eastAsia"/>
          <w:lang w:val="en-US" w:eastAsia="zh-CN"/>
        </w:rPr>
        <w:t>了解热处理改善材料性能的作用；</w:t>
      </w:r>
    </w:p>
    <w:p w14:paraId="18E0D114" w14:textId="77777777" w:rsidR="00962B3A" w:rsidRPr="00117D00" w:rsidRDefault="00F81138" w:rsidP="00DA7BD4">
      <w:pPr>
        <w:pStyle w:val="Bodytext10"/>
        <w:numPr>
          <w:ilvl w:val="0"/>
          <w:numId w:val="144"/>
        </w:numPr>
        <w:tabs>
          <w:tab w:val="left" w:pos="949"/>
        </w:tabs>
        <w:spacing w:line="401" w:lineRule="exact"/>
        <w:ind w:left="0" w:firstLineChars="200" w:firstLine="480"/>
        <w:rPr>
          <w:lang w:val="en-US" w:eastAsia="zh-CN"/>
        </w:rPr>
      </w:pPr>
      <w:r w:rsidRPr="00117D00">
        <w:rPr>
          <w:rFonts w:hint="eastAsia"/>
          <w:lang w:val="en-US" w:eastAsia="zh-CN"/>
        </w:rPr>
        <w:t>熟悉热处理的外委控制和报告审查确认规定。</w:t>
      </w:r>
    </w:p>
    <w:p w14:paraId="03C1B6C0" w14:textId="77777777" w:rsidR="00962B3A" w:rsidRDefault="0047551E" w:rsidP="0047551E">
      <w:pPr>
        <w:pStyle w:val="Bodytext10"/>
        <w:spacing w:after="100" w:line="401" w:lineRule="exact"/>
        <w:ind w:firstLineChars="166" w:firstLine="398"/>
        <w:rPr>
          <w:lang w:val="en-US" w:eastAsia="zh-CN"/>
        </w:rPr>
      </w:pPr>
      <w:r>
        <w:rPr>
          <w:rFonts w:ascii="黑体" w:eastAsia="黑体" w:hAnsi="黑体" w:hint="eastAsia"/>
          <w:lang w:eastAsia="zh-CN"/>
        </w:rPr>
        <w:t xml:space="preserve"> </w:t>
      </w:r>
      <w:r w:rsidR="00F81138" w:rsidRPr="00117D00">
        <w:rPr>
          <w:rFonts w:ascii="黑体" w:eastAsia="黑体" w:hAnsi="黑体" w:hint="eastAsia"/>
          <w:lang w:eastAsia="zh-CN"/>
        </w:rPr>
        <w:t>H</w:t>
      </w:r>
      <w:r w:rsidR="00F81138" w:rsidRPr="00117D00">
        <w:rPr>
          <w:rFonts w:ascii="黑体" w:eastAsia="黑体" w:hAnsi="黑体"/>
          <w:lang w:eastAsia="zh-CN"/>
        </w:rPr>
        <w:t>2</w:t>
      </w:r>
      <w:r w:rsidR="00F81138" w:rsidRPr="00117D00">
        <w:rPr>
          <w:rFonts w:ascii="黑体" w:eastAsia="黑体" w:hAnsi="黑体"/>
        </w:rPr>
        <w:t>.</w:t>
      </w:r>
      <w:r w:rsidR="00F81138" w:rsidRPr="00117D00">
        <w:rPr>
          <w:rFonts w:ascii="黑体" w:eastAsia="黑体" w:hAnsi="黑体" w:hint="eastAsia"/>
          <w:lang w:val="en-US" w:eastAsia="zh-CN"/>
        </w:rPr>
        <w:t>1.2.8</w:t>
      </w:r>
      <w:r w:rsidR="00F81138">
        <w:rPr>
          <w:rFonts w:hint="eastAsia"/>
          <w:lang w:val="en-US" w:eastAsia="zh-CN"/>
        </w:rPr>
        <w:tab/>
        <w:t>理化检验</w:t>
      </w:r>
    </w:p>
    <w:p w14:paraId="398C85FE" w14:textId="77777777" w:rsidR="00962B3A" w:rsidRDefault="00F81138" w:rsidP="00DA7BD4">
      <w:pPr>
        <w:pStyle w:val="Bodytext10"/>
        <w:numPr>
          <w:ilvl w:val="0"/>
          <w:numId w:val="145"/>
        </w:numPr>
        <w:tabs>
          <w:tab w:val="left" w:pos="949"/>
        </w:tabs>
        <w:spacing w:line="401" w:lineRule="exact"/>
        <w:ind w:left="0" w:firstLineChars="200" w:firstLine="480"/>
        <w:rPr>
          <w:lang w:val="en-US" w:eastAsia="zh-CN"/>
        </w:rPr>
      </w:pPr>
      <w:r>
        <w:rPr>
          <w:rFonts w:hint="eastAsia"/>
          <w:lang w:val="en-US" w:eastAsia="zh-CN"/>
        </w:rPr>
        <w:t>熟悉常规力学性能试验主要项目、化学成分分析试验、微观组织分析试验方法及其操作过程控制要求；</w:t>
      </w:r>
    </w:p>
    <w:p w14:paraId="5EFD3B7C" w14:textId="77777777" w:rsidR="00962B3A" w:rsidRDefault="00F81138" w:rsidP="00DA7BD4">
      <w:pPr>
        <w:pStyle w:val="Bodytext10"/>
        <w:numPr>
          <w:ilvl w:val="0"/>
          <w:numId w:val="145"/>
        </w:numPr>
        <w:tabs>
          <w:tab w:val="left" w:pos="949"/>
        </w:tabs>
        <w:spacing w:line="401" w:lineRule="exact"/>
        <w:ind w:left="0" w:firstLineChars="200" w:firstLine="480"/>
        <w:rPr>
          <w:lang w:val="en-US" w:eastAsia="zh-CN"/>
        </w:rPr>
      </w:pPr>
      <w:r>
        <w:rPr>
          <w:rFonts w:hint="eastAsia"/>
          <w:lang w:val="en-US" w:eastAsia="zh-CN"/>
        </w:rPr>
        <w:t>熟悉理化检验的外委控制和报告审查确认规定。</w:t>
      </w:r>
    </w:p>
    <w:p w14:paraId="33DFF890" w14:textId="77777777" w:rsidR="00962B3A" w:rsidRDefault="00F81138" w:rsidP="0047551E">
      <w:pPr>
        <w:pStyle w:val="Bodytext10"/>
        <w:spacing w:after="100" w:line="401" w:lineRule="exact"/>
        <w:ind w:firstLineChars="200" w:firstLine="480"/>
        <w:rPr>
          <w:lang w:val="en-US" w:eastAsia="zh-CN"/>
        </w:rPr>
      </w:pPr>
      <w:r w:rsidRPr="00117D00">
        <w:rPr>
          <w:rFonts w:ascii="黑体" w:eastAsia="黑体" w:hAnsi="黑体" w:hint="eastAsia"/>
          <w:lang w:eastAsia="zh-CN"/>
        </w:rPr>
        <w:t>H</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rPr>
        <w:t>1.2.9</w:t>
      </w:r>
      <w:r w:rsidR="0047551E">
        <w:rPr>
          <w:rFonts w:ascii="黑体" w:eastAsia="黑体" w:hAnsi="黑体" w:hint="eastAsia"/>
          <w:lang w:val="en-US" w:eastAsia="zh-CN"/>
        </w:rPr>
        <w:t xml:space="preserve">  </w:t>
      </w:r>
      <w:r>
        <w:rPr>
          <w:rFonts w:hint="eastAsia"/>
          <w:lang w:val="en-US" w:eastAsia="zh-CN"/>
        </w:rPr>
        <w:t>检验与试验</w:t>
      </w:r>
    </w:p>
    <w:p w14:paraId="324F7119" w14:textId="77777777" w:rsidR="00962B3A" w:rsidRDefault="00F81138" w:rsidP="00DA7BD4">
      <w:pPr>
        <w:pStyle w:val="Bodytext10"/>
        <w:numPr>
          <w:ilvl w:val="0"/>
          <w:numId w:val="146"/>
        </w:numPr>
        <w:tabs>
          <w:tab w:val="left" w:pos="949"/>
        </w:tabs>
        <w:spacing w:line="401" w:lineRule="exact"/>
        <w:ind w:left="0" w:firstLineChars="200" w:firstLine="480"/>
        <w:rPr>
          <w:lang w:val="en-US" w:eastAsia="zh-CN"/>
        </w:rPr>
      </w:pPr>
      <w:r>
        <w:rPr>
          <w:rFonts w:hint="eastAsia"/>
          <w:lang w:val="en-US" w:eastAsia="zh-CN"/>
        </w:rPr>
        <w:t>熟悉检验与试验的主要项目和基本要求，包括内容、方法等；</w:t>
      </w:r>
    </w:p>
    <w:p w14:paraId="2CB29C2F" w14:textId="77777777" w:rsidR="00962B3A" w:rsidRDefault="00F81138" w:rsidP="00DA7BD4">
      <w:pPr>
        <w:pStyle w:val="Bodytext10"/>
        <w:numPr>
          <w:ilvl w:val="0"/>
          <w:numId w:val="146"/>
        </w:numPr>
        <w:tabs>
          <w:tab w:val="left" w:pos="949"/>
        </w:tabs>
        <w:spacing w:line="401" w:lineRule="exact"/>
        <w:ind w:left="0" w:firstLineChars="200" w:firstLine="480"/>
        <w:rPr>
          <w:lang w:val="en-US" w:eastAsia="zh-CN"/>
        </w:rPr>
      </w:pPr>
      <w:r>
        <w:rPr>
          <w:rFonts w:hint="eastAsia"/>
          <w:lang w:val="en-US" w:eastAsia="zh-CN"/>
        </w:rPr>
        <w:t>掌握检验与试验条件控制，包括检验与试验场地、环境、温度、介质、工装、试验载荷、安全防护、试验监督和确认等；</w:t>
      </w:r>
    </w:p>
    <w:p w14:paraId="5B1E7138" w14:textId="77777777" w:rsidR="00962B3A" w:rsidRDefault="00F81138" w:rsidP="00DA7BD4">
      <w:pPr>
        <w:pStyle w:val="Bodytext10"/>
        <w:numPr>
          <w:ilvl w:val="0"/>
          <w:numId w:val="146"/>
        </w:numPr>
        <w:tabs>
          <w:tab w:val="left" w:pos="949"/>
        </w:tabs>
        <w:spacing w:line="401" w:lineRule="exact"/>
        <w:ind w:left="0" w:firstLineChars="200" w:firstLine="480"/>
        <w:rPr>
          <w:lang w:val="en-US" w:eastAsia="zh-CN"/>
        </w:rPr>
      </w:pPr>
      <w:r>
        <w:rPr>
          <w:rFonts w:hint="eastAsia"/>
          <w:lang w:val="en-US" w:eastAsia="zh-CN"/>
        </w:rPr>
        <w:t>熟悉过程检验和最终检验的控制规定；</w:t>
      </w:r>
    </w:p>
    <w:p w14:paraId="39EA4963" w14:textId="77777777" w:rsidR="00962B3A" w:rsidRDefault="00F81138" w:rsidP="00DA7BD4">
      <w:pPr>
        <w:pStyle w:val="Bodytext10"/>
        <w:numPr>
          <w:ilvl w:val="0"/>
          <w:numId w:val="146"/>
        </w:numPr>
        <w:tabs>
          <w:tab w:val="left" w:pos="949"/>
        </w:tabs>
        <w:spacing w:line="401" w:lineRule="exact"/>
        <w:ind w:left="0" w:firstLineChars="200" w:firstLine="480"/>
        <w:rPr>
          <w:lang w:val="en-US" w:eastAsia="zh-CN"/>
        </w:rPr>
      </w:pPr>
      <w:r>
        <w:rPr>
          <w:rFonts w:hint="eastAsia"/>
          <w:lang w:val="en-US" w:eastAsia="zh-CN"/>
        </w:rPr>
        <w:t>了解检验与试验设备(装置)的状态标识和量值溯源控制规定。</w:t>
      </w:r>
    </w:p>
    <w:p w14:paraId="6C0E1ED9" w14:textId="77777777" w:rsidR="00962B3A" w:rsidRDefault="00F81138" w:rsidP="0047551E">
      <w:pPr>
        <w:pStyle w:val="a"/>
        <w:numPr>
          <w:ilvl w:val="0"/>
          <w:numId w:val="0"/>
        </w:numPr>
        <w:spacing w:beforeLines="0" w:afterLines="0" w:line="401" w:lineRule="exact"/>
        <w:ind w:firstLineChars="200" w:firstLine="480"/>
        <w:outlineLvl w:val="0"/>
        <w:rPr>
          <w:sz w:val="24"/>
          <w:szCs w:val="24"/>
        </w:rPr>
      </w:pPr>
      <w:bookmarkStart w:id="422" w:name="_Toc137237189"/>
      <w:r>
        <w:rPr>
          <w:sz w:val="24"/>
          <w:szCs w:val="24"/>
        </w:rPr>
        <w:t>H2.</w:t>
      </w:r>
      <w:r>
        <w:rPr>
          <w:rFonts w:hint="eastAsia"/>
          <w:sz w:val="24"/>
          <w:szCs w:val="24"/>
        </w:rPr>
        <w:t>1.3</w:t>
      </w:r>
      <w:r w:rsidR="0047551E">
        <w:rPr>
          <w:rFonts w:hint="eastAsia"/>
          <w:sz w:val="24"/>
          <w:szCs w:val="24"/>
        </w:rPr>
        <w:t xml:space="preserve">  </w:t>
      </w:r>
      <w:r w:rsidRPr="00117D00">
        <w:rPr>
          <w:rFonts w:asciiTheme="minorEastAsia" w:eastAsiaTheme="minorEastAsia" w:hAnsiTheme="minorEastAsia" w:hint="eastAsia"/>
          <w:sz w:val="24"/>
          <w:szCs w:val="24"/>
        </w:rPr>
        <w:t>质量保证体系</w:t>
      </w:r>
      <w:bookmarkEnd w:id="422"/>
    </w:p>
    <w:p w14:paraId="74C25A66" w14:textId="77777777" w:rsidR="00962B3A" w:rsidRDefault="00F81138" w:rsidP="00DA7BD4">
      <w:pPr>
        <w:pStyle w:val="Bodytext10"/>
        <w:numPr>
          <w:ilvl w:val="0"/>
          <w:numId w:val="147"/>
        </w:numPr>
        <w:tabs>
          <w:tab w:val="left" w:pos="949"/>
        </w:tabs>
        <w:spacing w:line="401" w:lineRule="exact"/>
        <w:ind w:left="0" w:firstLineChars="200" w:firstLine="480"/>
        <w:rPr>
          <w:lang w:val="en-US" w:eastAsia="zh-CN"/>
        </w:rPr>
      </w:pPr>
      <w:r>
        <w:rPr>
          <w:rFonts w:hint="eastAsia"/>
          <w:lang w:val="en-US" w:eastAsia="zh-CN"/>
        </w:rPr>
        <w:t>掌握质量保证体系主要控制要素和控制要求；</w:t>
      </w:r>
    </w:p>
    <w:p w14:paraId="5F12E6BA" w14:textId="77777777" w:rsidR="00962B3A" w:rsidRDefault="00F81138" w:rsidP="00DA7BD4">
      <w:pPr>
        <w:pStyle w:val="Bodytext10"/>
        <w:numPr>
          <w:ilvl w:val="0"/>
          <w:numId w:val="147"/>
        </w:numPr>
        <w:tabs>
          <w:tab w:val="left" w:pos="949"/>
        </w:tabs>
        <w:spacing w:line="401" w:lineRule="exact"/>
        <w:ind w:left="0" w:firstLineChars="200" w:firstLine="480"/>
        <w:rPr>
          <w:lang w:val="en-US" w:eastAsia="zh-CN"/>
        </w:rPr>
      </w:pPr>
      <w:r>
        <w:rPr>
          <w:rFonts w:hint="eastAsia"/>
          <w:lang w:val="en-US" w:eastAsia="zh-CN"/>
        </w:rPr>
        <w:t>掌握开展质量保证体系内部审核的方法、内容和改进要求；</w:t>
      </w:r>
    </w:p>
    <w:p w14:paraId="732A4828" w14:textId="77777777" w:rsidR="00962B3A" w:rsidRDefault="00F81138" w:rsidP="00DA7BD4">
      <w:pPr>
        <w:pStyle w:val="Bodytext10"/>
        <w:numPr>
          <w:ilvl w:val="0"/>
          <w:numId w:val="147"/>
        </w:numPr>
        <w:tabs>
          <w:tab w:val="left" w:pos="949"/>
        </w:tabs>
        <w:spacing w:line="401" w:lineRule="exact"/>
        <w:ind w:left="0" w:firstLineChars="200" w:firstLine="480"/>
        <w:rPr>
          <w:lang w:val="en-US" w:eastAsia="zh-CN"/>
        </w:rPr>
      </w:pPr>
      <w:r>
        <w:rPr>
          <w:rFonts w:hint="eastAsia"/>
          <w:lang w:val="en-US" w:eastAsia="zh-CN"/>
        </w:rPr>
        <w:t>掌握对不合格品（项）进行控制的要求和处置规定；</w:t>
      </w:r>
    </w:p>
    <w:p w14:paraId="381F1786" w14:textId="77777777" w:rsidR="00962B3A" w:rsidRDefault="00F81138" w:rsidP="00DA7BD4">
      <w:pPr>
        <w:pStyle w:val="Bodytext10"/>
        <w:numPr>
          <w:ilvl w:val="0"/>
          <w:numId w:val="147"/>
        </w:numPr>
        <w:tabs>
          <w:tab w:val="left" w:pos="949"/>
        </w:tabs>
        <w:spacing w:line="401" w:lineRule="exact"/>
        <w:ind w:left="0" w:firstLineChars="200" w:firstLine="480"/>
        <w:rPr>
          <w:lang w:val="en-US" w:eastAsia="zh-CN"/>
        </w:rPr>
      </w:pPr>
      <w:r>
        <w:rPr>
          <w:rFonts w:hint="eastAsia"/>
          <w:lang w:val="en-US" w:eastAsia="zh-CN"/>
        </w:rPr>
        <w:t>了解上报重大质量安全事故的规定。</w:t>
      </w:r>
    </w:p>
    <w:p w14:paraId="1BD64639" w14:textId="77777777" w:rsidR="00962B3A" w:rsidRPr="00117D00" w:rsidRDefault="00F81138" w:rsidP="0047551E">
      <w:pPr>
        <w:pStyle w:val="a"/>
        <w:numPr>
          <w:ilvl w:val="0"/>
          <w:numId w:val="0"/>
        </w:numPr>
        <w:spacing w:beforeLines="0" w:afterLines="0" w:line="401" w:lineRule="exact"/>
        <w:ind w:firstLineChars="200" w:firstLine="480"/>
        <w:outlineLvl w:val="0"/>
        <w:rPr>
          <w:rFonts w:asciiTheme="minorEastAsia" w:eastAsiaTheme="minorEastAsia" w:hAnsiTheme="minorEastAsia"/>
          <w:sz w:val="24"/>
          <w:szCs w:val="24"/>
        </w:rPr>
      </w:pPr>
      <w:bookmarkStart w:id="423" w:name="_Toc137237190"/>
      <w:r>
        <w:rPr>
          <w:sz w:val="24"/>
          <w:szCs w:val="24"/>
        </w:rPr>
        <w:t>H2.</w:t>
      </w:r>
      <w:r>
        <w:rPr>
          <w:rFonts w:hint="eastAsia"/>
          <w:sz w:val="24"/>
          <w:szCs w:val="24"/>
        </w:rPr>
        <w:t>2</w:t>
      </w:r>
      <w:r w:rsidR="0047551E">
        <w:rPr>
          <w:rFonts w:hint="eastAsia"/>
          <w:sz w:val="24"/>
          <w:szCs w:val="24"/>
        </w:rPr>
        <w:t xml:space="preserve">  </w:t>
      </w:r>
      <w:r w:rsidRPr="00117D00">
        <w:rPr>
          <w:rFonts w:asciiTheme="minorEastAsia" w:eastAsiaTheme="minorEastAsia" w:hAnsiTheme="minorEastAsia" w:hint="eastAsia"/>
          <w:sz w:val="24"/>
          <w:szCs w:val="24"/>
        </w:rPr>
        <w:t>风险控制</w:t>
      </w:r>
      <w:bookmarkEnd w:id="423"/>
    </w:p>
    <w:p w14:paraId="0650CAAF" w14:textId="77777777" w:rsidR="00962B3A" w:rsidRPr="00117D00" w:rsidRDefault="00F81138" w:rsidP="0047551E">
      <w:pPr>
        <w:pStyle w:val="a"/>
        <w:numPr>
          <w:ilvl w:val="0"/>
          <w:numId w:val="0"/>
        </w:numPr>
        <w:spacing w:beforeLines="0" w:afterLines="0" w:line="401" w:lineRule="exact"/>
        <w:ind w:firstLineChars="200" w:firstLine="480"/>
        <w:outlineLvl w:val="0"/>
        <w:rPr>
          <w:rFonts w:asciiTheme="minorEastAsia" w:eastAsiaTheme="minorEastAsia" w:hAnsiTheme="minorEastAsia"/>
          <w:sz w:val="24"/>
          <w:szCs w:val="24"/>
        </w:rPr>
      </w:pPr>
      <w:bookmarkStart w:id="424" w:name="_Toc137237191"/>
      <w:r>
        <w:rPr>
          <w:rFonts w:hint="eastAsia"/>
          <w:sz w:val="24"/>
          <w:szCs w:val="24"/>
        </w:rPr>
        <w:t>H</w:t>
      </w:r>
      <w:r>
        <w:rPr>
          <w:sz w:val="24"/>
          <w:szCs w:val="24"/>
        </w:rPr>
        <w:t>2.</w:t>
      </w:r>
      <w:r>
        <w:rPr>
          <w:rFonts w:hint="eastAsia"/>
          <w:sz w:val="24"/>
          <w:szCs w:val="24"/>
        </w:rPr>
        <w:t>2.1</w:t>
      </w:r>
      <w:r w:rsidR="0047551E">
        <w:rPr>
          <w:rFonts w:hint="eastAsia"/>
          <w:sz w:val="24"/>
          <w:szCs w:val="24"/>
        </w:rPr>
        <w:t xml:space="preserve">  </w:t>
      </w:r>
      <w:r w:rsidRPr="00117D00">
        <w:rPr>
          <w:rFonts w:asciiTheme="minorEastAsia" w:eastAsiaTheme="minorEastAsia" w:hAnsiTheme="minorEastAsia" w:hint="eastAsia"/>
          <w:sz w:val="24"/>
          <w:szCs w:val="24"/>
        </w:rPr>
        <w:t>风险识别和评价</w:t>
      </w:r>
      <w:bookmarkEnd w:id="424"/>
    </w:p>
    <w:p w14:paraId="647C441C" w14:textId="77777777" w:rsidR="00962B3A" w:rsidRDefault="00F81138" w:rsidP="00DA7BD4">
      <w:pPr>
        <w:pStyle w:val="Bodytext10"/>
        <w:numPr>
          <w:ilvl w:val="0"/>
          <w:numId w:val="148"/>
        </w:numPr>
        <w:tabs>
          <w:tab w:val="left" w:pos="949"/>
        </w:tabs>
        <w:spacing w:line="401" w:lineRule="exact"/>
        <w:ind w:left="0" w:firstLineChars="200" w:firstLine="480"/>
        <w:rPr>
          <w:lang w:val="en-US" w:eastAsia="zh-CN"/>
        </w:rPr>
      </w:pPr>
      <w:r>
        <w:rPr>
          <w:rFonts w:hint="eastAsia"/>
          <w:lang w:val="en-US" w:eastAsia="zh-CN"/>
        </w:rPr>
        <w:t>了解风险的定义和特性；</w:t>
      </w:r>
    </w:p>
    <w:p w14:paraId="0E4DCA48" w14:textId="77777777" w:rsidR="00962B3A" w:rsidRDefault="00F81138" w:rsidP="00DA7BD4">
      <w:pPr>
        <w:pStyle w:val="Bodytext10"/>
        <w:numPr>
          <w:ilvl w:val="0"/>
          <w:numId w:val="148"/>
        </w:numPr>
        <w:tabs>
          <w:tab w:val="left" w:pos="949"/>
        </w:tabs>
        <w:spacing w:line="401" w:lineRule="exact"/>
        <w:ind w:left="0" w:firstLineChars="200" w:firstLine="480"/>
        <w:rPr>
          <w:lang w:val="en-US" w:eastAsia="zh-CN"/>
        </w:rPr>
      </w:pPr>
      <w:r>
        <w:rPr>
          <w:rFonts w:hint="eastAsia"/>
          <w:lang w:val="en-US" w:eastAsia="zh-CN"/>
        </w:rPr>
        <w:t>熟悉职责内的生产工序中可能存在的风险来源、风险因素和查找、辨识方法。</w:t>
      </w:r>
    </w:p>
    <w:p w14:paraId="5955D30B" w14:textId="77777777" w:rsidR="00962B3A" w:rsidRPr="00117D00" w:rsidRDefault="00F81138" w:rsidP="0047551E">
      <w:pPr>
        <w:pStyle w:val="a"/>
        <w:numPr>
          <w:ilvl w:val="0"/>
          <w:numId w:val="0"/>
        </w:numPr>
        <w:spacing w:beforeLines="0" w:afterLines="0" w:line="401" w:lineRule="exact"/>
        <w:ind w:firstLineChars="200" w:firstLine="480"/>
        <w:outlineLvl w:val="0"/>
        <w:rPr>
          <w:rFonts w:asciiTheme="minorEastAsia" w:eastAsiaTheme="minorEastAsia" w:hAnsiTheme="minorEastAsia"/>
          <w:sz w:val="24"/>
          <w:szCs w:val="24"/>
        </w:rPr>
      </w:pPr>
      <w:bookmarkStart w:id="425" w:name="_Toc137237192"/>
      <w:r>
        <w:rPr>
          <w:rFonts w:hint="eastAsia"/>
          <w:sz w:val="24"/>
          <w:szCs w:val="24"/>
        </w:rPr>
        <w:t>H</w:t>
      </w:r>
      <w:r>
        <w:rPr>
          <w:sz w:val="24"/>
          <w:szCs w:val="24"/>
        </w:rPr>
        <w:t>2.</w:t>
      </w:r>
      <w:r>
        <w:rPr>
          <w:rFonts w:hint="eastAsia"/>
          <w:sz w:val="24"/>
          <w:szCs w:val="24"/>
        </w:rPr>
        <w:t>2.2</w:t>
      </w:r>
      <w:r w:rsidR="0047551E">
        <w:rPr>
          <w:rFonts w:hint="eastAsia"/>
          <w:sz w:val="24"/>
          <w:szCs w:val="24"/>
        </w:rPr>
        <w:t xml:space="preserve">  </w:t>
      </w:r>
      <w:r w:rsidRPr="00117D00">
        <w:rPr>
          <w:rFonts w:asciiTheme="minorEastAsia" w:eastAsiaTheme="minorEastAsia" w:hAnsiTheme="minorEastAsia" w:hint="eastAsia"/>
          <w:sz w:val="24"/>
          <w:szCs w:val="24"/>
        </w:rPr>
        <w:t>风险控制</w:t>
      </w:r>
      <w:bookmarkEnd w:id="425"/>
    </w:p>
    <w:p w14:paraId="4C8E3140" w14:textId="77777777" w:rsidR="00962B3A" w:rsidRDefault="00F81138" w:rsidP="00DA7BD4">
      <w:pPr>
        <w:pStyle w:val="Bodytext10"/>
        <w:numPr>
          <w:ilvl w:val="0"/>
          <w:numId w:val="149"/>
        </w:numPr>
        <w:tabs>
          <w:tab w:val="left" w:pos="949"/>
        </w:tabs>
        <w:spacing w:line="401" w:lineRule="exact"/>
        <w:ind w:left="0" w:firstLineChars="200" w:firstLine="480"/>
        <w:rPr>
          <w:lang w:val="en-US" w:eastAsia="zh-CN"/>
        </w:rPr>
      </w:pPr>
      <w:r>
        <w:rPr>
          <w:rFonts w:hint="eastAsia"/>
          <w:lang w:val="en-US" w:eastAsia="zh-CN"/>
        </w:rPr>
        <w:t>掌握减少或降低风险的有效措施；</w:t>
      </w:r>
    </w:p>
    <w:p w14:paraId="06043F71" w14:textId="77777777" w:rsidR="00962B3A" w:rsidRDefault="00F81138" w:rsidP="00DA7BD4">
      <w:pPr>
        <w:pStyle w:val="Bodytext10"/>
        <w:numPr>
          <w:ilvl w:val="0"/>
          <w:numId w:val="149"/>
        </w:numPr>
        <w:tabs>
          <w:tab w:val="left" w:pos="949"/>
        </w:tabs>
        <w:spacing w:line="401" w:lineRule="exact"/>
        <w:ind w:left="0" w:firstLineChars="200" w:firstLine="480"/>
        <w:rPr>
          <w:lang w:val="en-US" w:eastAsia="zh-CN"/>
        </w:rPr>
      </w:pPr>
      <w:r>
        <w:rPr>
          <w:rFonts w:hint="eastAsia"/>
          <w:lang w:val="en-US" w:eastAsia="zh-CN"/>
        </w:rPr>
        <w:t>了解对风险措施有效性进行判断的技能和评估要求；</w:t>
      </w:r>
    </w:p>
    <w:p w14:paraId="6C0287B2" w14:textId="77777777" w:rsidR="00962B3A" w:rsidRDefault="00F81138" w:rsidP="00DA7BD4">
      <w:pPr>
        <w:pStyle w:val="Bodytext10"/>
        <w:numPr>
          <w:ilvl w:val="0"/>
          <w:numId w:val="149"/>
        </w:numPr>
        <w:tabs>
          <w:tab w:val="left" w:pos="949"/>
        </w:tabs>
        <w:spacing w:line="401" w:lineRule="exact"/>
        <w:ind w:left="0" w:firstLineChars="200" w:firstLine="480"/>
        <w:rPr>
          <w:lang w:val="en-US" w:eastAsia="zh-CN"/>
        </w:rPr>
      </w:pPr>
      <w:r>
        <w:rPr>
          <w:rFonts w:hint="eastAsia"/>
          <w:lang w:val="en-US" w:eastAsia="zh-CN"/>
        </w:rPr>
        <w:t>了解风险分级管控和隐患排查治理双重预防机制的规定要求。</w:t>
      </w:r>
    </w:p>
    <w:p w14:paraId="381CB9F7" w14:textId="77777777" w:rsidR="00962B3A" w:rsidRPr="00117D00" w:rsidRDefault="00F81138" w:rsidP="0047551E">
      <w:pPr>
        <w:pStyle w:val="a"/>
        <w:numPr>
          <w:ilvl w:val="0"/>
          <w:numId w:val="0"/>
        </w:numPr>
        <w:spacing w:beforeLines="0" w:afterLines="0" w:line="401" w:lineRule="exact"/>
        <w:ind w:firstLineChars="200" w:firstLine="480"/>
        <w:outlineLvl w:val="0"/>
        <w:rPr>
          <w:rFonts w:asciiTheme="minorEastAsia" w:eastAsiaTheme="minorEastAsia" w:hAnsiTheme="minorEastAsia"/>
        </w:rPr>
      </w:pPr>
      <w:bookmarkStart w:id="426" w:name="_Toc137237193"/>
      <w:r>
        <w:rPr>
          <w:rFonts w:hint="eastAsia"/>
          <w:sz w:val="24"/>
          <w:szCs w:val="24"/>
        </w:rPr>
        <w:t>H</w:t>
      </w:r>
      <w:r>
        <w:rPr>
          <w:sz w:val="24"/>
          <w:szCs w:val="24"/>
        </w:rPr>
        <w:t>2.</w:t>
      </w:r>
      <w:r>
        <w:rPr>
          <w:rFonts w:hint="eastAsia"/>
          <w:sz w:val="24"/>
          <w:szCs w:val="24"/>
        </w:rPr>
        <w:t>3</w:t>
      </w:r>
      <w:r w:rsidR="0047551E">
        <w:rPr>
          <w:rFonts w:hint="eastAsia"/>
          <w:sz w:val="24"/>
          <w:szCs w:val="24"/>
        </w:rPr>
        <w:t xml:space="preserve">  </w:t>
      </w:r>
      <w:r w:rsidRPr="00117D00">
        <w:rPr>
          <w:rFonts w:asciiTheme="minorEastAsia" w:eastAsiaTheme="minorEastAsia" w:hAnsiTheme="minorEastAsia" w:hint="eastAsia"/>
          <w:sz w:val="24"/>
          <w:szCs w:val="24"/>
        </w:rPr>
        <w:t>事故处理</w:t>
      </w:r>
      <w:bookmarkEnd w:id="426"/>
    </w:p>
    <w:p w14:paraId="41170DC6" w14:textId="77777777" w:rsidR="00962B3A" w:rsidRDefault="00F81138" w:rsidP="00DA7BD4">
      <w:pPr>
        <w:pStyle w:val="Bodytext10"/>
        <w:numPr>
          <w:ilvl w:val="0"/>
          <w:numId w:val="150"/>
        </w:numPr>
        <w:tabs>
          <w:tab w:val="left" w:pos="949"/>
        </w:tabs>
        <w:spacing w:line="401" w:lineRule="exact"/>
        <w:ind w:left="0" w:firstLineChars="200" w:firstLine="480"/>
        <w:rPr>
          <w:lang w:val="en-US" w:eastAsia="zh-CN"/>
        </w:rPr>
      </w:pPr>
      <w:r>
        <w:rPr>
          <w:rFonts w:hint="eastAsia"/>
          <w:lang w:val="en-US" w:eastAsia="zh-CN"/>
        </w:rPr>
        <w:t>熟悉特种设备的事故定义和分级；</w:t>
      </w:r>
    </w:p>
    <w:p w14:paraId="2C7844FD" w14:textId="77777777" w:rsidR="00962B3A" w:rsidRDefault="00F81138" w:rsidP="00DA7BD4">
      <w:pPr>
        <w:pStyle w:val="Bodytext10"/>
        <w:numPr>
          <w:ilvl w:val="0"/>
          <w:numId w:val="150"/>
        </w:numPr>
        <w:tabs>
          <w:tab w:val="left" w:pos="949"/>
        </w:tabs>
        <w:spacing w:line="401" w:lineRule="exact"/>
        <w:ind w:left="0" w:firstLineChars="200" w:firstLine="480"/>
        <w:rPr>
          <w:lang w:val="en-US" w:eastAsia="zh-CN"/>
        </w:rPr>
      </w:pPr>
      <w:r>
        <w:rPr>
          <w:rFonts w:hint="eastAsia"/>
          <w:lang w:val="en-US" w:eastAsia="zh-CN"/>
        </w:rPr>
        <w:t>掌握大型游乐设施常见的失效形式。</w:t>
      </w:r>
    </w:p>
    <w:p w14:paraId="1CFB7282" w14:textId="77777777" w:rsidR="00962B3A" w:rsidRPr="00117D00" w:rsidRDefault="00F81138" w:rsidP="0047551E">
      <w:pPr>
        <w:pStyle w:val="Bodytext10"/>
        <w:tabs>
          <w:tab w:val="left" w:pos="949"/>
        </w:tabs>
        <w:spacing w:line="401" w:lineRule="exact"/>
        <w:ind w:firstLineChars="200" w:firstLine="480"/>
        <w:rPr>
          <w:rFonts w:asciiTheme="minorEastAsia" w:eastAsiaTheme="minorEastAsia" w:hAnsiTheme="minorEastAsia" w:cs="Times New Roman"/>
          <w:lang w:val="en-US" w:eastAsia="zh-CN" w:bidi="ar-SA"/>
        </w:rPr>
      </w:pPr>
      <w:r>
        <w:rPr>
          <w:rFonts w:ascii="黑体" w:eastAsia="黑体" w:hAnsi="Times New Roman" w:cs="Times New Roman"/>
          <w:lang w:val="en-US" w:eastAsia="zh-CN" w:bidi="ar-SA"/>
        </w:rPr>
        <w:t>H2.</w:t>
      </w:r>
      <w:r>
        <w:rPr>
          <w:rFonts w:ascii="黑体" w:eastAsia="黑体" w:hAnsi="Times New Roman" w:cs="Times New Roman" w:hint="eastAsia"/>
          <w:lang w:val="en-US" w:eastAsia="zh-CN" w:bidi="ar-SA"/>
        </w:rPr>
        <w:t>4</w:t>
      </w:r>
      <w:r w:rsidR="0047551E">
        <w:rPr>
          <w:rFonts w:ascii="黑体" w:eastAsia="黑体" w:hAnsi="Times New Roman" w:cs="Times New Roman" w:hint="eastAsia"/>
          <w:lang w:val="en-US" w:eastAsia="zh-CN" w:bidi="ar-SA"/>
        </w:rPr>
        <w:t xml:space="preserve"> </w:t>
      </w:r>
      <w:r>
        <w:rPr>
          <w:rFonts w:ascii="黑体" w:eastAsia="黑体" w:hAnsi="Times New Roman" w:cs="Times New Roman" w:hint="eastAsia"/>
          <w:lang w:val="en-US" w:eastAsia="zh-CN" w:bidi="ar-SA"/>
        </w:rPr>
        <w:t xml:space="preserve"> </w:t>
      </w:r>
      <w:r w:rsidRPr="00117D00">
        <w:rPr>
          <w:rFonts w:asciiTheme="minorEastAsia" w:eastAsiaTheme="minorEastAsia" w:hAnsiTheme="minorEastAsia" w:cs="Times New Roman" w:hint="eastAsia"/>
          <w:lang w:val="en-US" w:eastAsia="zh-CN" w:bidi="ar-SA"/>
        </w:rPr>
        <w:t>专业知识</w:t>
      </w:r>
    </w:p>
    <w:p w14:paraId="75649B79" w14:textId="77777777" w:rsidR="00962B3A" w:rsidRDefault="00F81138" w:rsidP="00DA7BD4">
      <w:pPr>
        <w:pStyle w:val="Bodytext10"/>
        <w:numPr>
          <w:ilvl w:val="0"/>
          <w:numId w:val="151"/>
        </w:numPr>
        <w:tabs>
          <w:tab w:val="left" w:pos="949"/>
        </w:tabs>
        <w:spacing w:line="401" w:lineRule="exact"/>
        <w:ind w:left="0" w:firstLineChars="200" w:firstLine="480"/>
        <w:rPr>
          <w:lang w:val="en-US" w:eastAsia="zh-CN"/>
        </w:rPr>
      </w:pPr>
      <w:r>
        <w:rPr>
          <w:rFonts w:hint="eastAsia"/>
          <w:lang w:val="en-US" w:eastAsia="zh-CN"/>
        </w:rPr>
        <w:t>大型游乐设施的结构、主要部件、安全保护装置的制造、检验要求；</w:t>
      </w:r>
    </w:p>
    <w:p w14:paraId="2FAD5E47" w14:textId="77777777" w:rsidR="00962B3A" w:rsidRDefault="00F81138" w:rsidP="00DA7BD4">
      <w:pPr>
        <w:pStyle w:val="Bodytext10"/>
        <w:numPr>
          <w:ilvl w:val="0"/>
          <w:numId w:val="151"/>
        </w:numPr>
        <w:tabs>
          <w:tab w:val="left" w:pos="949"/>
        </w:tabs>
        <w:spacing w:line="401" w:lineRule="exact"/>
        <w:ind w:left="0" w:firstLineChars="200" w:firstLine="480"/>
        <w:rPr>
          <w:lang w:val="en-US" w:eastAsia="zh-CN"/>
        </w:rPr>
      </w:pPr>
      <w:r>
        <w:rPr>
          <w:rFonts w:hint="eastAsia"/>
          <w:lang w:val="en-US" w:eastAsia="zh-CN"/>
        </w:rPr>
        <w:t>大型游乐设施控制原理与电气线路质量安全控制技术要求。</w:t>
      </w:r>
    </w:p>
    <w:p w14:paraId="2906A43C" w14:textId="77777777" w:rsidR="00962B3A" w:rsidRDefault="00962B3A" w:rsidP="00F81138">
      <w:pPr>
        <w:pStyle w:val="a7"/>
        <w:widowControl w:val="0"/>
        <w:adjustRightInd w:val="0"/>
        <w:snapToGrid w:val="0"/>
        <w:spacing w:after="0" w:line="401" w:lineRule="exact"/>
        <w:ind w:firstLineChars="0"/>
        <w:rPr>
          <w:rFonts w:ascii="宋体" w:hAnsi="宋体"/>
          <w:bCs/>
          <w:kern w:val="2"/>
          <w:sz w:val="24"/>
          <w:szCs w:val="24"/>
          <w:lang w:val="en-US" w:bidi="zh-TW"/>
        </w:rPr>
      </w:pPr>
    </w:p>
    <w:p w14:paraId="7ED74E7C" w14:textId="77777777" w:rsidR="00962B3A" w:rsidRDefault="00F81138" w:rsidP="00F81138">
      <w:pPr>
        <w:widowControl/>
        <w:spacing w:line="401" w:lineRule="exact"/>
        <w:rPr>
          <w:rFonts w:ascii="宋体" w:eastAsia="宋体" w:hAnsi="宋体" w:cs="宋体"/>
          <w:bCs/>
          <w:color w:val="auto"/>
          <w:kern w:val="2"/>
          <w:lang w:eastAsia="zh-CN" w:bidi="zh-TW"/>
        </w:rPr>
      </w:pPr>
      <w:r>
        <w:rPr>
          <w:rFonts w:ascii="宋体" w:hAnsi="宋体"/>
          <w:bCs/>
          <w:kern w:val="2"/>
          <w:lang w:eastAsia="zh-CN" w:bidi="zh-TW"/>
        </w:rPr>
        <w:br w:type="page"/>
      </w:r>
    </w:p>
    <w:p w14:paraId="24EAF032" w14:textId="77777777" w:rsidR="00962B3A" w:rsidRDefault="00F81138" w:rsidP="00F81138">
      <w:pPr>
        <w:pStyle w:val="a0"/>
        <w:numPr>
          <w:ilvl w:val="0"/>
          <w:numId w:val="0"/>
        </w:numPr>
        <w:tabs>
          <w:tab w:val="left" w:pos="6405"/>
        </w:tabs>
        <w:spacing w:before="0" w:after="0" w:line="401" w:lineRule="exact"/>
        <w:jc w:val="both"/>
        <w:outlineLvl w:val="1"/>
        <w:rPr>
          <w:lang w:eastAsia="zh-CN"/>
        </w:rPr>
      </w:pPr>
      <w:bookmarkStart w:id="427" w:name="_Toc137237194"/>
      <w:r>
        <w:rPr>
          <w:rFonts w:hint="eastAsia"/>
          <w:lang w:eastAsia="zh-CN"/>
        </w:rPr>
        <w:t>附件</w:t>
      </w:r>
      <w:bookmarkEnd w:id="427"/>
      <w:r w:rsidR="00922402">
        <w:rPr>
          <w:lang w:eastAsia="zh-CN"/>
        </w:rPr>
        <w:t>J</w:t>
      </w:r>
    </w:p>
    <w:p w14:paraId="640D7F76" w14:textId="77777777" w:rsidR="00962B3A" w:rsidRDefault="00F81138" w:rsidP="0047551E">
      <w:pPr>
        <w:pStyle w:val="af2"/>
        <w:snapToGrid w:val="0"/>
        <w:spacing w:before="400" w:line="401" w:lineRule="exact"/>
      </w:pPr>
      <w:bookmarkStart w:id="428" w:name="_Toc137237195"/>
      <w:r w:rsidRPr="00922402">
        <w:rPr>
          <w:rFonts w:hint="eastAsia"/>
        </w:rPr>
        <w:t>场（厂）内专用机动车辆</w:t>
      </w:r>
      <w:r>
        <w:rPr>
          <w:rFonts w:hint="eastAsia"/>
        </w:rPr>
        <w:t>质量安全管理人员考核指南</w:t>
      </w:r>
      <w:bookmarkEnd w:id="428"/>
    </w:p>
    <w:p w14:paraId="74DFAEC6" w14:textId="77777777" w:rsidR="00962B3A" w:rsidRDefault="00922402" w:rsidP="0047551E">
      <w:pPr>
        <w:pStyle w:val="a"/>
        <w:numPr>
          <w:ilvl w:val="0"/>
          <w:numId w:val="0"/>
        </w:numPr>
        <w:spacing w:before="240" w:after="240" w:line="401" w:lineRule="exact"/>
        <w:ind w:firstLineChars="200" w:firstLine="480"/>
        <w:outlineLvl w:val="0"/>
        <w:rPr>
          <w:color w:val="000000"/>
          <w:sz w:val="24"/>
          <w:lang w:bidi="en-US"/>
        </w:rPr>
      </w:pPr>
      <w:bookmarkStart w:id="429" w:name="_Toc137237196"/>
      <w:r>
        <w:rPr>
          <w:rFonts w:hint="eastAsia"/>
          <w:color w:val="000000"/>
          <w:sz w:val="24"/>
          <w:lang w:bidi="en-US"/>
        </w:rPr>
        <w:t>J</w:t>
      </w:r>
      <w:r>
        <w:rPr>
          <w:color w:val="000000"/>
          <w:sz w:val="24"/>
          <w:lang w:bidi="en-US"/>
        </w:rPr>
        <w:t>1</w:t>
      </w:r>
      <w:r w:rsidR="0047551E">
        <w:rPr>
          <w:rFonts w:hint="eastAsia"/>
          <w:color w:val="000000"/>
          <w:sz w:val="24"/>
          <w:lang w:bidi="en-US"/>
        </w:rPr>
        <w:t xml:space="preserve">  </w:t>
      </w:r>
      <w:r>
        <w:rPr>
          <w:rFonts w:hint="eastAsia"/>
          <w:color w:val="000000"/>
          <w:sz w:val="24"/>
          <w:lang w:bidi="en-US"/>
        </w:rPr>
        <w:t>场（厂）内专用机动车辆质量安全总监考核大纲</w:t>
      </w:r>
      <w:bookmarkEnd w:id="429"/>
    </w:p>
    <w:p w14:paraId="4440EB20" w14:textId="77777777" w:rsidR="00962B3A" w:rsidRDefault="00922402" w:rsidP="0047551E">
      <w:pPr>
        <w:pStyle w:val="a"/>
        <w:numPr>
          <w:ilvl w:val="0"/>
          <w:numId w:val="0"/>
        </w:numPr>
        <w:spacing w:before="240" w:after="240" w:line="401" w:lineRule="exact"/>
        <w:ind w:firstLineChars="200" w:firstLine="480"/>
        <w:outlineLvl w:val="0"/>
        <w:rPr>
          <w:color w:val="000000"/>
          <w:sz w:val="24"/>
          <w:lang w:bidi="en-US"/>
        </w:rPr>
      </w:pPr>
      <w:bookmarkStart w:id="430" w:name="_Toc137237197"/>
      <w:r>
        <w:rPr>
          <w:rFonts w:hint="eastAsia"/>
          <w:color w:val="000000"/>
          <w:sz w:val="24"/>
          <w:lang w:bidi="en-US"/>
        </w:rPr>
        <w:t>J</w:t>
      </w:r>
      <w:r>
        <w:rPr>
          <w:color w:val="000000"/>
          <w:sz w:val="24"/>
          <w:lang w:bidi="en-US"/>
        </w:rPr>
        <w:t>1.</w:t>
      </w:r>
      <w:r>
        <w:rPr>
          <w:rFonts w:hint="eastAsia"/>
          <w:color w:val="000000"/>
          <w:sz w:val="24"/>
          <w:lang w:bidi="en-US"/>
        </w:rPr>
        <w:t>1</w:t>
      </w:r>
      <w:r w:rsidR="0047551E">
        <w:rPr>
          <w:rFonts w:hint="eastAsia"/>
          <w:color w:val="000000"/>
          <w:sz w:val="24"/>
          <w:lang w:bidi="en-US"/>
        </w:rPr>
        <w:t xml:space="preserve">  </w:t>
      </w:r>
      <w:r w:rsidRPr="00117D00">
        <w:rPr>
          <w:rFonts w:asciiTheme="minorEastAsia" w:eastAsiaTheme="minorEastAsia" w:hAnsiTheme="minorEastAsia" w:hint="eastAsia"/>
          <w:color w:val="000000"/>
          <w:sz w:val="24"/>
          <w:lang w:bidi="en-US"/>
        </w:rPr>
        <w:t>通用要求</w:t>
      </w:r>
      <w:bookmarkEnd w:id="430"/>
    </w:p>
    <w:p w14:paraId="0988F495" w14:textId="77777777" w:rsidR="00962B3A" w:rsidRDefault="00922402" w:rsidP="0047551E">
      <w:pPr>
        <w:pStyle w:val="a"/>
        <w:numPr>
          <w:ilvl w:val="0"/>
          <w:numId w:val="0"/>
        </w:numPr>
        <w:spacing w:before="240" w:after="240" w:line="401" w:lineRule="exact"/>
        <w:ind w:firstLineChars="200" w:firstLine="480"/>
        <w:outlineLvl w:val="0"/>
        <w:rPr>
          <w:color w:val="000000"/>
          <w:sz w:val="24"/>
          <w:lang w:bidi="en-US"/>
        </w:rPr>
      </w:pPr>
      <w:bookmarkStart w:id="431" w:name="_Toc137237198"/>
      <w:r>
        <w:rPr>
          <w:rFonts w:hint="eastAsia"/>
          <w:color w:val="000000"/>
          <w:sz w:val="24"/>
          <w:lang w:bidi="en-US"/>
        </w:rPr>
        <w:t>J</w:t>
      </w:r>
      <w:r>
        <w:rPr>
          <w:color w:val="000000"/>
          <w:sz w:val="24"/>
          <w:lang w:bidi="en-US"/>
        </w:rPr>
        <w:t>1.</w:t>
      </w:r>
      <w:r>
        <w:rPr>
          <w:rFonts w:hint="eastAsia"/>
          <w:color w:val="000000"/>
          <w:sz w:val="24"/>
          <w:lang w:bidi="en-US"/>
        </w:rPr>
        <w:t>1.1</w:t>
      </w:r>
      <w:r w:rsidR="0047551E">
        <w:rPr>
          <w:rFonts w:hint="eastAsia"/>
          <w:color w:val="000000"/>
          <w:sz w:val="24"/>
          <w:lang w:bidi="en-US"/>
        </w:rPr>
        <w:t xml:space="preserve">  </w:t>
      </w:r>
      <w:r w:rsidRPr="00117D00">
        <w:rPr>
          <w:rFonts w:asciiTheme="minorEastAsia" w:eastAsiaTheme="minorEastAsia" w:hAnsiTheme="minorEastAsia" w:hint="eastAsia"/>
          <w:color w:val="000000"/>
          <w:sz w:val="24"/>
          <w:lang w:bidi="en-US"/>
        </w:rPr>
        <w:t>法律法规</w:t>
      </w:r>
      <w:bookmarkEnd w:id="431"/>
    </w:p>
    <w:p w14:paraId="661BB651" w14:textId="77777777" w:rsidR="00962B3A" w:rsidRDefault="00F81138" w:rsidP="00DA7BD4">
      <w:pPr>
        <w:pStyle w:val="Bodytext10"/>
        <w:numPr>
          <w:ilvl w:val="0"/>
          <w:numId w:val="241"/>
        </w:numPr>
        <w:tabs>
          <w:tab w:val="left" w:pos="949"/>
        </w:tabs>
        <w:spacing w:line="401" w:lineRule="exact"/>
        <w:rPr>
          <w:lang w:val="en-US" w:eastAsia="zh-CN"/>
        </w:rPr>
      </w:pPr>
      <w:r>
        <w:rPr>
          <w:rFonts w:hint="eastAsia"/>
          <w:lang w:val="en-US" w:eastAsia="zh-CN"/>
        </w:rPr>
        <w:t>熟悉《</w:t>
      </w:r>
      <w:r>
        <w:rPr>
          <w:lang w:val="en-US" w:eastAsia="zh-CN"/>
        </w:rPr>
        <w:t>中华人民共和国特种设备安全法</w:t>
      </w:r>
      <w:r>
        <w:rPr>
          <w:rFonts w:hint="eastAsia"/>
          <w:lang w:val="en-US" w:eastAsia="zh-CN"/>
        </w:rPr>
        <w:t>》《特种设备安全监察条例》和特种设备相关安全技术规范；</w:t>
      </w:r>
    </w:p>
    <w:p w14:paraId="502E387C" w14:textId="77777777" w:rsidR="00962B3A" w:rsidRDefault="00F81138" w:rsidP="00DA7BD4">
      <w:pPr>
        <w:pStyle w:val="Bodytext10"/>
        <w:numPr>
          <w:ilvl w:val="0"/>
          <w:numId w:val="241"/>
        </w:numPr>
        <w:tabs>
          <w:tab w:val="left" w:pos="949"/>
        </w:tabs>
        <w:spacing w:line="401" w:lineRule="exact"/>
        <w:rPr>
          <w:lang w:val="en-US" w:eastAsia="zh-CN"/>
        </w:rPr>
      </w:pPr>
      <w:r>
        <w:rPr>
          <w:rFonts w:hint="eastAsia"/>
          <w:lang w:val="en-US" w:eastAsia="zh-CN"/>
        </w:rPr>
        <w:t>熟悉《特种设备目录》及场车的定义和分类；</w:t>
      </w:r>
    </w:p>
    <w:p w14:paraId="1839DEF1" w14:textId="77777777" w:rsidR="00962B3A" w:rsidRDefault="00F81138" w:rsidP="00DA7BD4">
      <w:pPr>
        <w:pStyle w:val="Bodytext10"/>
        <w:numPr>
          <w:ilvl w:val="0"/>
          <w:numId w:val="241"/>
        </w:numPr>
        <w:tabs>
          <w:tab w:val="left" w:pos="949"/>
        </w:tabs>
        <w:spacing w:line="401" w:lineRule="exact"/>
        <w:rPr>
          <w:lang w:val="en-US" w:eastAsia="zh-CN"/>
        </w:rPr>
      </w:pPr>
      <w:r>
        <w:rPr>
          <w:rFonts w:hint="eastAsia"/>
          <w:lang w:val="en-US" w:eastAsia="zh-CN"/>
        </w:rPr>
        <w:t>熟悉《特种设备生产单位落实质量安全主体责任监督管</w:t>
      </w:r>
      <w:r>
        <w:rPr>
          <w:lang w:val="en-US" w:eastAsia="zh-CN"/>
        </w:rPr>
        <w:t>理规定</w:t>
      </w:r>
      <w:r>
        <w:rPr>
          <w:rFonts w:hint="eastAsia"/>
          <w:lang w:val="en-US" w:eastAsia="zh-CN"/>
        </w:rPr>
        <w:t>》；</w:t>
      </w:r>
    </w:p>
    <w:p w14:paraId="7F2A7A9F" w14:textId="77777777" w:rsidR="00962B3A" w:rsidRDefault="00F81138" w:rsidP="00DA7BD4">
      <w:pPr>
        <w:pStyle w:val="Bodytext10"/>
        <w:numPr>
          <w:ilvl w:val="0"/>
          <w:numId w:val="241"/>
        </w:numPr>
        <w:tabs>
          <w:tab w:val="left" w:pos="949"/>
        </w:tabs>
        <w:spacing w:line="401" w:lineRule="exact"/>
        <w:rPr>
          <w:lang w:val="en-US" w:eastAsia="zh-CN"/>
        </w:rPr>
      </w:pPr>
      <w:r>
        <w:rPr>
          <w:rFonts w:hint="eastAsia"/>
          <w:lang w:val="en-US" w:eastAsia="zh-CN"/>
        </w:rPr>
        <w:t>熟悉《特种设备生产和充装单位许可规则》中场车生产单位对人员、场地设施和生产加工装备等许可条件并持续保持的要求；</w:t>
      </w:r>
    </w:p>
    <w:p w14:paraId="1BAF1302" w14:textId="77777777" w:rsidR="00962B3A" w:rsidRDefault="00F81138" w:rsidP="00DA7BD4">
      <w:pPr>
        <w:pStyle w:val="Bodytext10"/>
        <w:numPr>
          <w:ilvl w:val="0"/>
          <w:numId w:val="241"/>
        </w:numPr>
        <w:tabs>
          <w:tab w:val="left" w:pos="949"/>
        </w:tabs>
        <w:spacing w:line="401" w:lineRule="exact"/>
        <w:rPr>
          <w:lang w:val="en-US" w:eastAsia="zh-CN"/>
        </w:rPr>
      </w:pPr>
      <w:r>
        <w:rPr>
          <w:rFonts w:hint="eastAsia"/>
          <w:lang w:val="en-US" w:eastAsia="zh-CN"/>
        </w:rPr>
        <w:t>掌握执行特种设备许可制度和接受监督检验的要求。</w:t>
      </w:r>
    </w:p>
    <w:p w14:paraId="26790746" w14:textId="77777777" w:rsidR="00962B3A" w:rsidRPr="00117D00" w:rsidRDefault="00922402" w:rsidP="0047551E">
      <w:pPr>
        <w:pStyle w:val="a"/>
        <w:numPr>
          <w:ilvl w:val="0"/>
          <w:numId w:val="0"/>
        </w:numPr>
        <w:spacing w:before="240" w:after="240" w:line="401" w:lineRule="exact"/>
        <w:ind w:firstLineChars="200" w:firstLine="480"/>
        <w:outlineLvl w:val="0"/>
        <w:rPr>
          <w:rFonts w:asciiTheme="minorEastAsia" w:eastAsiaTheme="minorEastAsia" w:hAnsiTheme="minorEastAsia"/>
          <w:color w:val="000000"/>
          <w:sz w:val="24"/>
          <w:lang w:bidi="en-US"/>
        </w:rPr>
      </w:pPr>
      <w:bookmarkStart w:id="432" w:name="_Toc137237199"/>
      <w:r>
        <w:rPr>
          <w:color w:val="000000"/>
          <w:sz w:val="24"/>
          <w:lang w:bidi="en-US"/>
        </w:rPr>
        <w:t>J1.</w:t>
      </w:r>
      <w:r>
        <w:rPr>
          <w:rFonts w:hint="eastAsia"/>
          <w:color w:val="000000"/>
          <w:sz w:val="24"/>
          <w:lang w:bidi="en-US"/>
        </w:rPr>
        <w:t>1.2</w:t>
      </w:r>
      <w:r w:rsidR="0047551E">
        <w:rPr>
          <w:rFonts w:hint="eastAsia"/>
          <w:color w:val="000000"/>
          <w:sz w:val="24"/>
          <w:lang w:bidi="en-US"/>
        </w:rPr>
        <w:t xml:space="preserve">  </w:t>
      </w:r>
      <w:r w:rsidRPr="00117D00">
        <w:rPr>
          <w:rFonts w:asciiTheme="minorEastAsia" w:eastAsiaTheme="minorEastAsia" w:hAnsiTheme="minorEastAsia" w:hint="eastAsia"/>
          <w:color w:val="000000"/>
          <w:sz w:val="24"/>
          <w:lang w:bidi="en-US"/>
        </w:rPr>
        <w:t>基础知识</w:t>
      </w:r>
      <w:bookmarkEnd w:id="432"/>
    </w:p>
    <w:p w14:paraId="0C18D037" w14:textId="77777777" w:rsidR="00962B3A" w:rsidRDefault="00922402" w:rsidP="0047551E">
      <w:pPr>
        <w:pStyle w:val="Bodytext20"/>
        <w:spacing w:line="401" w:lineRule="exact"/>
        <w:ind w:firstLineChars="200"/>
        <w:rPr>
          <w:rFonts w:ascii="宋体" w:eastAsia="宋体" w:hAnsi="宋体" w:cs="宋体"/>
          <w:lang w:val="zh-TW" w:eastAsia="zh-CN" w:bidi="zh-TW"/>
        </w:rPr>
      </w:pPr>
      <w:r w:rsidRPr="00117D00">
        <w:rPr>
          <w:rFonts w:ascii="黑体" w:eastAsia="黑体" w:hAnsi="黑体" w:cs="宋体"/>
          <w:lang w:eastAsia="zh-CN"/>
        </w:rPr>
        <w:t>J1.</w:t>
      </w:r>
      <w:r w:rsidRPr="00117D00">
        <w:rPr>
          <w:rFonts w:ascii="黑体" w:eastAsia="黑体" w:hAnsi="黑体" w:cs="宋体" w:hint="eastAsia"/>
          <w:lang w:eastAsia="zh-CN"/>
        </w:rPr>
        <w:t>1.2.1</w:t>
      </w:r>
      <w:r w:rsidR="0047551E">
        <w:rPr>
          <w:rFonts w:ascii="黑体" w:eastAsia="黑体" w:hAnsi="黑体" w:cs="宋体" w:hint="eastAsia"/>
          <w:lang w:eastAsia="zh-CN"/>
        </w:rPr>
        <w:t xml:space="preserve">  </w:t>
      </w:r>
      <w:r>
        <w:rPr>
          <w:rFonts w:eastAsia="宋体" w:hint="eastAsia"/>
          <w:lang w:eastAsia="zh-CN"/>
        </w:rPr>
        <w:t>金属</w:t>
      </w:r>
      <w:r>
        <w:rPr>
          <w:rFonts w:ascii="宋体" w:eastAsia="宋体" w:hAnsi="宋体" w:cs="宋体"/>
          <w:lang w:val="zh-TW" w:eastAsia="zh-CN" w:bidi="zh-TW"/>
        </w:rPr>
        <w:t>材料</w:t>
      </w:r>
    </w:p>
    <w:p w14:paraId="2EF881E8" w14:textId="77777777" w:rsidR="00962B3A" w:rsidRDefault="00F81138" w:rsidP="00DA7BD4">
      <w:pPr>
        <w:pStyle w:val="Bodytext10"/>
        <w:numPr>
          <w:ilvl w:val="0"/>
          <w:numId w:val="152"/>
        </w:numPr>
        <w:tabs>
          <w:tab w:val="left" w:pos="949"/>
        </w:tabs>
        <w:spacing w:line="401" w:lineRule="exact"/>
        <w:ind w:firstLineChars="200" w:firstLine="480"/>
        <w:rPr>
          <w:lang w:eastAsia="zh-CN"/>
        </w:rPr>
      </w:pPr>
      <w:r>
        <w:rPr>
          <w:rFonts w:hint="eastAsia"/>
          <w:lang w:eastAsia="zh-CN"/>
        </w:rPr>
        <w:t>熟悉</w:t>
      </w:r>
      <w:r>
        <w:rPr>
          <w:rFonts w:hint="eastAsia"/>
          <w:lang w:val="en-US" w:eastAsia="zh-CN"/>
        </w:rPr>
        <w:t>场车常用</w:t>
      </w:r>
      <w:r>
        <w:rPr>
          <w:rFonts w:hint="eastAsia"/>
          <w:lang w:eastAsia="zh-CN"/>
        </w:rPr>
        <w:t>金属材料</w:t>
      </w:r>
      <w:r>
        <w:rPr>
          <w:rFonts w:hint="eastAsia"/>
          <w:lang w:val="en-US" w:eastAsia="zh-CN"/>
        </w:rPr>
        <w:t>的</w:t>
      </w:r>
      <w:r>
        <w:rPr>
          <w:rFonts w:hint="eastAsia"/>
          <w:lang w:eastAsia="zh-CN"/>
        </w:rPr>
        <w:t>化学成分、力学性能主要指标及其意义；</w:t>
      </w:r>
    </w:p>
    <w:p w14:paraId="0E9C7667" w14:textId="77777777" w:rsidR="00962B3A" w:rsidRDefault="00F81138" w:rsidP="00DA7BD4">
      <w:pPr>
        <w:pStyle w:val="Bodytext10"/>
        <w:numPr>
          <w:ilvl w:val="0"/>
          <w:numId w:val="152"/>
        </w:numPr>
        <w:tabs>
          <w:tab w:val="left" w:pos="949"/>
        </w:tabs>
        <w:spacing w:line="401" w:lineRule="exact"/>
        <w:ind w:firstLineChars="200" w:firstLine="480"/>
        <w:rPr>
          <w:lang w:val="en-US" w:eastAsia="zh-CN"/>
        </w:rPr>
      </w:pPr>
      <w:r>
        <w:rPr>
          <w:rFonts w:hint="eastAsia"/>
          <w:lang w:val="en-US" w:eastAsia="zh-CN"/>
        </w:rPr>
        <w:t>熟悉冲压、卷板、弯曲、旋压、拉拔、锻造等常用加工工艺及其缺陷产生的原因、影响和预防措施。</w:t>
      </w:r>
    </w:p>
    <w:p w14:paraId="23770E15" w14:textId="77777777" w:rsidR="00962B3A" w:rsidRDefault="00922402" w:rsidP="0047551E">
      <w:pPr>
        <w:pStyle w:val="Bodytext10"/>
        <w:tabs>
          <w:tab w:val="left" w:pos="949"/>
        </w:tabs>
        <w:spacing w:line="401" w:lineRule="exact"/>
        <w:ind w:firstLineChars="200" w:firstLine="480"/>
        <w:rPr>
          <w:lang w:val="en-US" w:eastAsia="zh-CN"/>
        </w:rPr>
      </w:pPr>
      <w:r w:rsidRPr="00117D00">
        <w:rPr>
          <w:rFonts w:ascii="黑体" w:eastAsia="黑体" w:hAnsi="黑体"/>
          <w:lang w:val="en-US" w:eastAsia="zh-CN"/>
        </w:rPr>
        <w:t>J1.</w:t>
      </w:r>
      <w:r w:rsidRPr="00117D00">
        <w:rPr>
          <w:rFonts w:ascii="黑体" w:eastAsia="黑体" w:hAnsi="黑体" w:hint="eastAsia"/>
          <w:lang w:val="en-US" w:eastAsia="zh-CN"/>
        </w:rPr>
        <w:t>1.2.2</w:t>
      </w:r>
      <w:r>
        <w:rPr>
          <w:rFonts w:hint="eastAsia"/>
          <w:lang w:val="en-US" w:eastAsia="zh-CN"/>
        </w:rPr>
        <w:tab/>
        <w:t>设计</w:t>
      </w:r>
    </w:p>
    <w:p w14:paraId="29640C1B" w14:textId="77777777" w:rsidR="00962B3A" w:rsidRDefault="00F81138" w:rsidP="00DA7BD4">
      <w:pPr>
        <w:pStyle w:val="Bodytext10"/>
        <w:numPr>
          <w:ilvl w:val="0"/>
          <w:numId w:val="153"/>
        </w:numPr>
        <w:tabs>
          <w:tab w:val="left" w:pos="949"/>
        </w:tabs>
        <w:spacing w:line="401" w:lineRule="exact"/>
        <w:ind w:firstLineChars="200" w:firstLine="480"/>
        <w:rPr>
          <w:lang w:val="en-US" w:eastAsia="zh-CN"/>
        </w:rPr>
      </w:pPr>
      <w:r>
        <w:rPr>
          <w:rFonts w:hint="eastAsia"/>
          <w:lang w:val="en-US" w:eastAsia="zh-CN"/>
        </w:rPr>
        <w:t>熟悉场车设计文件的审査要求；</w:t>
      </w:r>
    </w:p>
    <w:p w14:paraId="7E311E6E" w14:textId="77777777" w:rsidR="00962B3A" w:rsidRDefault="00F81138" w:rsidP="00DA7BD4">
      <w:pPr>
        <w:pStyle w:val="Bodytext10"/>
        <w:numPr>
          <w:ilvl w:val="0"/>
          <w:numId w:val="153"/>
        </w:numPr>
        <w:tabs>
          <w:tab w:val="left" w:pos="949"/>
        </w:tabs>
        <w:spacing w:line="401" w:lineRule="exact"/>
        <w:ind w:firstLineChars="200" w:firstLine="480"/>
        <w:rPr>
          <w:lang w:val="en-US" w:eastAsia="zh-CN"/>
        </w:rPr>
      </w:pPr>
      <w:r>
        <w:rPr>
          <w:rFonts w:hint="eastAsia"/>
          <w:lang w:val="en-US" w:eastAsia="zh-CN"/>
        </w:rPr>
        <w:t>了解外来设计文件的控制规定。</w:t>
      </w:r>
    </w:p>
    <w:p w14:paraId="3D694BC3" w14:textId="77777777" w:rsidR="00962B3A" w:rsidRDefault="00922402" w:rsidP="001F5DC4">
      <w:pPr>
        <w:pStyle w:val="Bodytext10"/>
        <w:tabs>
          <w:tab w:val="left" w:pos="949"/>
        </w:tabs>
        <w:spacing w:afterLines="100" w:after="240" w:line="401" w:lineRule="exact"/>
        <w:ind w:firstLineChars="200" w:firstLine="480"/>
        <w:rPr>
          <w:lang w:val="en-US" w:eastAsia="zh-CN"/>
        </w:rPr>
      </w:pPr>
      <w:r w:rsidRPr="00117D00">
        <w:rPr>
          <w:rFonts w:ascii="黑体" w:eastAsia="黑体" w:hAnsi="黑体" w:hint="eastAsia"/>
          <w:lang w:eastAsia="zh-CN" w:bidi="en-US"/>
        </w:rPr>
        <w:t>J</w:t>
      </w:r>
      <w:r w:rsidRPr="00117D00">
        <w:rPr>
          <w:rFonts w:ascii="黑体" w:eastAsia="黑体" w:hAnsi="黑体"/>
          <w:lang w:eastAsia="zh-CN" w:bidi="en-US"/>
        </w:rPr>
        <w:t>1</w:t>
      </w:r>
      <w:r w:rsidRPr="00117D00">
        <w:rPr>
          <w:rFonts w:ascii="黑体" w:eastAsia="黑体" w:hAnsi="黑体"/>
          <w:lang w:bidi="en-US"/>
        </w:rPr>
        <w:t>.</w:t>
      </w:r>
      <w:r w:rsidRPr="00117D00">
        <w:rPr>
          <w:rFonts w:ascii="黑体" w:eastAsia="黑体" w:hAnsi="黑体" w:hint="eastAsia"/>
          <w:lang w:val="en-US" w:eastAsia="zh-CN"/>
        </w:rPr>
        <w:t>1.2.3</w:t>
      </w:r>
      <w:r>
        <w:rPr>
          <w:rFonts w:hint="eastAsia"/>
          <w:lang w:val="en-US" w:eastAsia="zh-CN"/>
        </w:rPr>
        <w:tab/>
        <w:t>材料和零部件</w:t>
      </w:r>
    </w:p>
    <w:p w14:paraId="0B8C3D9A" w14:textId="77777777" w:rsidR="00962B3A" w:rsidRDefault="00F81138" w:rsidP="00DA7BD4">
      <w:pPr>
        <w:pStyle w:val="Bodytext10"/>
        <w:numPr>
          <w:ilvl w:val="0"/>
          <w:numId w:val="154"/>
        </w:numPr>
        <w:tabs>
          <w:tab w:val="left" w:pos="949"/>
        </w:tabs>
        <w:spacing w:line="401" w:lineRule="exact"/>
        <w:ind w:firstLineChars="200" w:firstLine="480"/>
        <w:rPr>
          <w:lang w:val="en-US" w:eastAsia="zh-CN"/>
        </w:rPr>
      </w:pPr>
      <w:r>
        <w:rPr>
          <w:rFonts w:hint="eastAsia"/>
          <w:lang w:val="en-US" w:eastAsia="zh-CN"/>
        </w:rPr>
        <w:t>掌握常用于场车生产的国内外材料（含焊接材料）牌号、性能指标；</w:t>
      </w:r>
    </w:p>
    <w:p w14:paraId="1E23F48B" w14:textId="77777777" w:rsidR="00962B3A" w:rsidRDefault="00F81138" w:rsidP="00DA7BD4">
      <w:pPr>
        <w:pStyle w:val="Bodytext10"/>
        <w:numPr>
          <w:ilvl w:val="0"/>
          <w:numId w:val="154"/>
        </w:numPr>
        <w:tabs>
          <w:tab w:val="left" w:pos="949"/>
        </w:tabs>
        <w:spacing w:line="401" w:lineRule="exact"/>
        <w:ind w:firstLineChars="200" w:firstLine="480"/>
        <w:rPr>
          <w:lang w:val="en-US" w:eastAsia="zh-CN"/>
        </w:rPr>
      </w:pPr>
      <w:r>
        <w:rPr>
          <w:rFonts w:hint="eastAsia"/>
          <w:lang w:val="en-US" w:eastAsia="zh-CN"/>
        </w:rPr>
        <w:t>熟悉材料与零部件验收(复验)控制要求；</w:t>
      </w:r>
    </w:p>
    <w:p w14:paraId="646949CB" w14:textId="77777777" w:rsidR="00962B3A" w:rsidRDefault="00F81138" w:rsidP="00DA7BD4">
      <w:pPr>
        <w:pStyle w:val="Bodytext10"/>
        <w:numPr>
          <w:ilvl w:val="0"/>
          <w:numId w:val="154"/>
        </w:numPr>
        <w:tabs>
          <w:tab w:val="left" w:pos="949"/>
        </w:tabs>
        <w:spacing w:line="401" w:lineRule="exact"/>
        <w:ind w:firstLineChars="200" w:firstLine="480"/>
        <w:rPr>
          <w:lang w:val="en-US" w:eastAsia="zh-CN"/>
        </w:rPr>
      </w:pPr>
      <w:r>
        <w:rPr>
          <w:rFonts w:hint="eastAsia"/>
          <w:lang w:val="en-US" w:eastAsia="zh-CN"/>
        </w:rPr>
        <w:t>掌握材料与零部件标识、存放、保管、领用和使用控制要求；</w:t>
      </w:r>
    </w:p>
    <w:p w14:paraId="3640CDA8" w14:textId="77777777" w:rsidR="00962B3A" w:rsidRDefault="00F81138" w:rsidP="00DA7BD4">
      <w:pPr>
        <w:pStyle w:val="Bodytext10"/>
        <w:numPr>
          <w:ilvl w:val="0"/>
          <w:numId w:val="154"/>
        </w:numPr>
        <w:tabs>
          <w:tab w:val="left" w:pos="949"/>
        </w:tabs>
        <w:spacing w:line="401" w:lineRule="exact"/>
        <w:ind w:firstLineChars="200" w:firstLine="480"/>
        <w:rPr>
          <w:lang w:val="en-US" w:eastAsia="zh-CN"/>
        </w:rPr>
      </w:pPr>
      <w:r>
        <w:rPr>
          <w:rFonts w:hint="eastAsia"/>
          <w:lang w:val="en-US" w:eastAsia="zh-CN"/>
        </w:rPr>
        <w:t>熟悉材料与零部件代用的控制规定。</w:t>
      </w:r>
    </w:p>
    <w:p w14:paraId="6F1E88DC" w14:textId="77777777" w:rsidR="00962B3A" w:rsidRDefault="0047551E" w:rsidP="0047551E">
      <w:pPr>
        <w:pStyle w:val="Bodytext10"/>
        <w:tabs>
          <w:tab w:val="left" w:pos="949"/>
        </w:tabs>
        <w:spacing w:after="100" w:line="401" w:lineRule="exact"/>
        <w:ind w:firstLineChars="166" w:firstLine="398"/>
        <w:rPr>
          <w:lang w:val="en-US" w:eastAsia="zh-CN"/>
        </w:rPr>
      </w:pPr>
      <w:r>
        <w:rPr>
          <w:rFonts w:ascii="黑体" w:eastAsia="黑体" w:hAnsi="黑体" w:hint="eastAsia"/>
          <w:lang w:eastAsia="zh-CN" w:bidi="en-US"/>
        </w:rPr>
        <w:t xml:space="preserve"> </w:t>
      </w:r>
      <w:r w:rsidR="00922402" w:rsidRPr="00117D00">
        <w:rPr>
          <w:rFonts w:ascii="黑体" w:eastAsia="黑体" w:hAnsi="黑体" w:hint="eastAsia"/>
          <w:lang w:eastAsia="zh-CN" w:bidi="en-US"/>
        </w:rPr>
        <w:t>J</w:t>
      </w:r>
      <w:r w:rsidR="00922402" w:rsidRPr="00117D00">
        <w:rPr>
          <w:rFonts w:ascii="黑体" w:eastAsia="黑体" w:hAnsi="黑体"/>
          <w:lang w:eastAsia="zh-CN" w:bidi="en-US"/>
        </w:rPr>
        <w:t>1</w:t>
      </w:r>
      <w:r w:rsidR="00922402" w:rsidRPr="00117D00">
        <w:rPr>
          <w:rFonts w:ascii="黑体" w:eastAsia="黑体" w:hAnsi="黑体"/>
          <w:lang w:bidi="en-US"/>
        </w:rPr>
        <w:t>.</w:t>
      </w:r>
      <w:r w:rsidR="00922402" w:rsidRPr="00117D00">
        <w:rPr>
          <w:rFonts w:ascii="黑体" w:eastAsia="黑体" w:hAnsi="黑体" w:hint="eastAsia"/>
          <w:lang w:val="en-US" w:eastAsia="zh-CN"/>
        </w:rPr>
        <w:t>1.2.4</w:t>
      </w:r>
      <w:r>
        <w:rPr>
          <w:rFonts w:ascii="黑体" w:eastAsia="黑体" w:hAnsi="黑体" w:hint="eastAsia"/>
          <w:lang w:val="en-US" w:eastAsia="zh-CN"/>
        </w:rPr>
        <w:t xml:space="preserve">  </w:t>
      </w:r>
      <w:r w:rsidR="00922402">
        <w:rPr>
          <w:rFonts w:hint="eastAsia"/>
          <w:lang w:val="en-US" w:eastAsia="zh-CN"/>
        </w:rPr>
        <w:t>作业工艺</w:t>
      </w:r>
    </w:p>
    <w:p w14:paraId="0175502B" w14:textId="77777777" w:rsidR="00962B3A" w:rsidRDefault="00F81138" w:rsidP="00DA7BD4">
      <w:pPr>
        <w:pStyle w:val="Bodytext10"/>
        <w:numPr>
          <w:ilvl w:val="0"/>
          <w:numId w:val="155"/>
        </w:numPr>
        <w:tabs>
          <w:tab w:val="left" w:pos="949"/>
        </w:tabs>
        <w:spacing w:line="401" w:lineRule="exact"/>
        <w:ind w:firstLineChars="200" w:firstLine="480"/>
        <w:rPr>
          <w:lang w:val="en-US" w:eastAsia="zh-CN"/>
        </w:rPr>
      </w:pPr>
      <w:r>
        <w:rPr>
          <w:rFonts w:hint="eastAsia"/>
          <w:lang w:val="en-US" w:eastAsia="zh-CN"/>
        </w:rPr>
        <w:t>熟悉场车生产过程中的通用或者专用工艺文件的编制和执行要求；</w:t>
      </w:r>
    </w:p>
    <w:p w14:paraId="0C9138FF" w14:textId="77777777" w:rsidR="00962B3A" w:rsidRDefault="00F81138" w:rsidP="00DA7BD4">
      <w:pPr>
        <w:pStyle w:val="Bodytext10"/>
        <w:numPr>
          <w:ilvl w:val="0"/>
          <w:numId w:val="155"/>
        </w:numPr>
        <w:tabs>
          <w:tab w:val="left" w:pos="949"/>
        </w:tabs>
        <w:spacing w:line="401" w:lineRule="exact"/>
        <w:ind w:firstLineChars="200" w:firstLine="480"/>
        <w:rPr>
          <w:lang w:val="en-US" w:eastAsia="zh-CN"/>
        </w:rPr>
      </w:pPr>
      <w:r>
        <w:rPr>
          <w:rFonts w:hint="eastAsia"/>
          <w:lang w:val="en-US" w:eastAsia="zh-CN"/>
        </w:rPr>
        <w:t>掌握常用生产用工装、模具的配备和管理要求。</w:t>
      </w:r>
    </w:p>
    <w:p w14:paraId="3A444B08" w14:textId="77777777" w:rsidR="00962B3A" w:rsidRDefault="00922402" w:rsidP="0047551E">
      <w:pPr>
        <w:pStyle w:val="Bodytext10"/>
        <w:tabs>
          <w:tab w:val="left" w:pos="949"/>
        </w:tabs>
        <w:spacing w:after="100" w:line="401" w:lineRule="exact"/>
        <w:ind w:firstLineChars="200" w:firstLine="480"/>
        <w:rPr>
          <w:lang w:val="en-US" w:eastAsia="zh-CN"/>
        </w:rPr>
      </w:pPr>
      <w:r w:rsidRPr="00117D00">
        <w:rPr>
          <w:rFonts w:ascii="黑体" w:eastAsia="黑体" w:hAnsi="黑体" w:hint="eastAsia"/>
          <w:lang w:eastAsia="zh-CN" w:bidi="en-US"/>
        </w:rPr>
        <w:t>J</w:t>
      </w:r>
      <w:r w:rsidRPr="00117D00">
        <w:rPr>
          <w:rFonts w:ascii="黑体" w:eastAsia="黑体" w:hAnsi="黑体"/>
          <w:lang w:eastAsia="zh-CN" w:bidi="en-US"/>
        </w:rPr>
        <w:t>1</w:t>
      </w:r>
      <w:r w:rsidRPr="00117D00">
        <w:rPr>
          <w:rFonts w:ascii="黑体" w:eastAsia="黑体" w:hAnsi="黑体"/>
          <w:lang w:bidi="en-US"/>
        </w:rPr>
        <w:t>.</w:t>
      </w:r>
      <w:r w:rsidRPr="00117D00">
        <w:rPr>
          <w:rFonts w:ascii="黑体" w:eastAsia="黑体" w:hAnsi="黑体" w:hint="eastAsia"/>
          <w:lang w:val="en-US" w:eastAsia="zh-CN"/>
        </w:rPr>
        <w:t>1.2.5</w:t>
      </w:r>
      <w:r w:rsidR="0047551E">
        <w:rPr>
          <w:rFonts w:ascii="黑体" w:eastAsia="黑体" w:hAnsi="黑体" w:hint="eastAsia"/>
          <w:lang w:val="en-US" w:eastAsia="zh-CN"/>
        </w:rPr>
        <w:t xml:space="preserve">  </w:t>
      </w:r>
      <w:r w:rsidRPr="00117D00">
        <w:rPr>
          <w:rFonts w:asciiTheme="minorEastAsia" w:eastAsiaTheme="minorEastAsia" w:hAnsiTheme="minorEastAsia" w:hint="eastAsia"/>
          <w:lang w:val="en-US" w:eastAsia="zh-CN"/>
        </w:rPr>
        <w:t>无损检测</w:t>
      </w:r>
    </w:p>
    <w:p w14:paraId="68FF4051" w14:textId="77777777" w:rsidR="00962B3A" w:rsidRDefault="00F81138" w:rsidP="00DA7BD4">
      <w:pPr>
        <w:pStyle w:val="Bodytext10"/>
        <w:numPr>
          <w:ilvl w:val="0"/>
          <w:numId w:val="156"/>
        </w:numPr>
        <w:tabs>
          <w:tab w:val="left" w:pos="949"/>
        </w:tabs>
        <w:spacing w:line="401" w:lineRule="exact"/>
        <w:ind w:firstLineChars="200" w:firstLine="480"/>
        <w:rPr>
          <w:lang w:val="en-US" w:eastAsia="zh-CN"/>
        </w:rPr>
      </w:pPr>
      <w:r>
        <w:rPr>
          <w:rFonts w:hint="eastAsia"/>
          <w:lang w:val="en-US" w:eastAsia="zh-CN"/>
        </w:rPr>
        <w:t>了解无损检测通用工艺、专用工艺的编制要求；</w:t>
      </w:r>
    </w:p>
    <w:p w14:paraId="235353D2" w14:textId="77777777" w:rsidR="00962B3A" w:rsidRDefault="00F81138" w:rsidP="00DA7BD4">
      <w:pPr>
        <w:pStyle w:val="Bodytext10"/>
        <w:numPr>
          <w:ilvl w:val="0"/>
          <w:numId w:val="156"/>
        </w:numPr>
        <w:tabs>
          <w:tab w:val="left" w:pos="949"/>
        </w:tabs>
        <w:spacing w:line="401" w:lineRule="exact"/>
        <w:ind w:firstLineChars="200" w:firstLine="480"/>
        <w:rPr>
          <w:lang w:val="en-US" w:eastAsia="zh-CN"/>
        </w:rPr>
      </w:pPr>
      <w:r>
        <w:rPr>
          <w:rFonts w:hint="eastAsia"/>
          <w:lang w:val="en-US" w:eastAsia="zh-CN"/>
        </w:rPr>
        <w:t>熟悉无损检测的外委控制和报告审查确认规定。</w:t>
      </w:r>
    </w:p>
    <w:p w14:paraId="4EC36473" w14:textId="77777777" w:rsidR="00962B3A" w:rsidRDefault="00922402" w:rsidP="0047551E">
      <w:pPr>
        <w:pStyle w:val="Bodytext10"/>
        <w:tabs>
          <w:tab w:val="left" w:pos="949"/>
        </w:tabs>
        <w:spacing w:after="100" w:line="401" w:lineRule="exact"/>
        <w:ind w:firstLineChars="200" w:firstLine="480"/>
        <w:rPr>
          <w:lang w:val="en-US" w:eastAsia="zh-CN" w:bidi="en-US"/>
        </w:rPr>
      </w:pPr>
      <w:r w:rsidRPr="00117D00">
        <w:rPr>
          <w:rFonts w:ascii="黑体" w:eastAsia="黑体" w:hAnsi="黑体" w:hint="eastAsia"/>
          <w:lang w:eastAsia="zh-CN" w:bidi="en-US"/>
        </w:rPr>
        <w:t>J</w:t>
      </w:r>
      <w:r w:rsidRPr="00117D00">
        <w:rPr>
          <w:rFonts w:ascii="黑体" w:eastAsia="黑体" w:hAnsi="黑体"/>
          <w:lang w:eastAsia="zh-CN" w:bidi="en-US"/>
        </w:rPr>
        <w:t>1</w:t>
      </w:r>
      <w:r w:rsidRPr="00117D00">
        <w:rPr>
          <w:rFonts w:ascii="黑体" w:eastAsia="黑体" w:hAnsi="黑体"/>
          <w:lang w:bidi="en-US"/>
        </w:rPr>
        <w:t>.</w:t>
      </w:r>
      <w:r w:rsidRPr="00117D00">
        <w:rPr>
          <w:rFonts w:ascii="黑体" w:eastAsia="黑体" w:hAnsi="黑体" w:hint="eastAsia"/>
          <w:lang w:val="en-US" w:eastAsia="zh-CN" w:bidi="en-US"/>
        </w:rPr>
        <w:t>1.2.6</w:t>
      </w:r>
      <w:r w:rsidR="0047551E">
        <w:rPr>
          <w:rFonts w:ascii="黑体" w:eastAsia="黑体" w:hAnsi="黑体" w:hint="eastAsia"/>
          <w:lang w:val="en-US" w:eastAsia="zh-CN" w:bidi="en-US"/>
        </w:rPr>
        <w:t xml:space="preserve">  </w:t>
      </w:r>
      <w:r>
        <w:rPr>
          <w:rFonts w:hint="eastAsia"/>
          <w:lang w:val="en-US" w:eastAsia="zh-CN" w:bidi="en-US"/>
        </w:rPr>
        <w:t>焊接</w:t>
      </w:r>
    </w:p>
    <w:p w14:paraId="38F15C5B" w14:textId="77777777" w:rsidR="00962B3A" w:rsidRDefault="00F81138" w:rsidP="00DA7BD4">
      <w:pPr>
        <w:pStyle w:val="Bodytext10"/>
        <w:numPr>
          <w:ilvl w:val="0"/>
          <w:numId w:val="157"/>
        </w:numPr>
        <w:tabs>
          <w:tab w:val="left" w:pos="949"/>
        </w:tabs>
        <w:spacing w:line="401" w:lineRule="exact"/>
        <w:ind w:firstLineChars="200" w:firstLine="480"/>
        <w:rPr>
          <w:lang w:val="en-US" w:eastAsia="zh-CN"/>
        </w:rPr>
      </w:pPr>
      <w:r>
        <w:rPr>
          <w:rFonts w:hint="eastAsia"/>
          <w:lang w:val="en-US" w:eastAsia="zh-CN"/>
        </w:rPr>
        <w:t>掌握金属焊接常见缺陷产生的原因、危害和预防措施；</w:t>
      </w:r>
    </w:p>
    <w:p w14:paraId="1E70DAF7" w14:textId="77777777" w:rsidR="00962B3A" w:rsidRDefault="00F81138" w:rsidP="00DA7BD4">
      <w:pPr>
        <w:pStyle w:val="Bodytext10"/>
        <w:numPr>
          <w:ilvl w:val="0"/>
          <w:numId w:val="157"/>
        </w:numPr>
        <w:tabs>
          <w:tab w:val="left" w:pos="949"/>
        </w:tabs>
        <w:spacing w:line="401" w:lineRule="exact"/>
        <w:ind w:firstLineChars="200" w:firstLine="480"/>
        <w:rPr>
          <w:lang w:val="en-US" w:eastAsia="zh-CN"/>
        </w:rPr>
      </w:pPr>
      <w:r>
        <w:rPr>
          <w:rFonts w:hint="eastAsia"/>
          <w:lang w:val="en-US" w:eastAsia="zh-CN"/>
        </w:rPr>
        <w:t>掌握焊接工艺及工艺评定的基本要求；</w:t>
      </w:r>
    </w:p>
    <w:p w14:paraId="6A8CE947" w14:textId="77777777" w:rsidR="00962B3A" w:rsidRDefault="00F81138" w:rsidP="00DA7BD4">
      <w:pPr>
        <w:pStyle w:val="Bodytext10"/>
        <w:numPr>
          <w:ilvl w:val="0"/>
          <w:numId w:val="157"/>
        </w:numPr>
        <w:tabs>
          <w:tab w:val="left" w:pos="949"/>
        </w:tabs>
        <w:spacing w:line="401" w:lineRule="exact"/>
        <w:ind w:firstLineChars="200" w:firstLine="480"/>
        <w:rPr>
          <w:lang w:val="en-US" w:eastAsia="zh-CN"/>
        </w:rPr>
      </w:pPr>
      <w:r>
        <w:rPr>
          <w:rFonts w:hint="eastAsia"/>
          <w:lang w:val="en-US" w:eastAsia="zh-CN"/>
        </w:rPr>
        <w:t>掌握焊接过程、焊接返修的质量控制规定。</w:t>
      </w:r>
    </w:p>
    <w:p w14:paraId="3ADE47CC" w14:textId="77777777" w:rsidR="00962B3A" w:rsidRDefault="00922402" w:rsidP="0047551E">
      <w:pPr>
        <w:pStyle w:val="Bodytext10"/>
        <w:spacing w:after="100" w:line="401" w:lineRule="exact"/>
        <w:ind w:firstLineChars="200" w:firstLine="480"/>
        <w:rPr>
          <w:lang w:val="en-US" w:eastAsia="zh-CN"/>
        </w:rPr>
      </w:pPr>
      <w:r w:rsidRPr="00117D00">
        <w:rPr>
          <w:rFonts w:ascii="黑体" w:eastAsia="黑体" w:hAnsi="黑体" w:hint="eastAsia"/>
          <w:lang w:eastAsia="zh-CN" w:bidi="en-US"/>
        </w:rPr>
        <w:t>J</w:t>
      </w:r>
      <w:r w:rsidRPr="00117D00">
        <w:rPr>
          <w:rFonts w:ascii="黑体" w:eastAsia="黑体" w:hAnsi="黑体"/>
          <w:lang w:eastAsia="zh-CN" w:bidi="en-US"/>
        </w:rPr>
        <w:t>1</w:t>
      </w:r>
      <w:r w:rsidRPr="00117D00">
        <w:rPr>
          <w:rFonts w:ascii="黑体" w:eastAsia="黑体" w:hAnsi="黑体"/>
          <w:lang w:bidi="en-US"/>
        </w:rPr>
        <w:t>.</w:t>
      </w:r>
      <w:r w:rsidRPr="00117D00">
        <w:rPr>
          <w:rFonts w:ascii="黑体" w:eastAsia="黑体" w:hAnsi="黑体" w:hint="eastAsia"/>
          <w:lang w:val="en-US" w:eastAsia="zh-CN"/>
        </w:rPr>
        <w:t>1.2.7</w:t>
      </w:r>
      <w:r w:rsidR="0047551E">
        <w:rPr>
          <w:rFonts w:ascii="黑体" w:eastAsia="黑体" w:hAnsi="黑体" w:hint="eastAsia"/>
          <w:lang w:val="en-US" w:eastAsia="zh-CN"/>
        </w:rPr>
        <w:t xml:space="preserve">  </w:t>
      </w:r>
      <w:r>
        <w:rPr>
          <w:rFonts w:hint="eastAsia"/>
          <w:lang w:val="en-US" w:eastAsia="zh-CN"/>
        </w:rPr>
        <w:t>热处理</w:t>
      </w:r>
    </w:p>
    <w:p w14:paraId="7C753260" w14:textId="77777777" w:rsidR="00962B3A" w:rsidRDefault="00F81138" w:rsidP="00DA7BD4">
      <w:pPr>
        <w:pStyle w:val="Bodytext10"/>
        <w:numPr>
          <w:ilvl w:val="0"/>
          <w:numId w:val="158"/>
        </w:numPr>
        <w:tabs>
          <w:tab w:val="left" w:pos="949"/>
        </w:tabs>
        <w:spacing w:line="401" w:lineRule="exact"/>
        <w:ind w:firstLineChars="200" w:firstLine="480"/>
        <w:rPr>
          <w:lang w:val="en-US" w:eastAsia="zh-CN"/>
        </w:rPr>
      </w:pPr>
      <w:r>
        <w:rPr>
          <w:rFonts w:hint="eastAsia"/>
          <w:lang w:val="en-US" w:eastAsia="zh-CN"/>
        </w:rPr>
        <w:t>了解热处理设备、测温装置、温度自动记录装置、热处理记录的控制要求；</w:t>
      </w:r>
    </w:p>
    <w:p w14:paraId="371A81D7" w14:textId="77777777" w:rsidR="00962B3A" w:rsidRDefault="00F81138" w:rsidP="00DA7BD4">
      <w:pPr>
        <w:pStyle w:val="Bodytext10"/>
        <w:numPr>
          <w:ilvl w:val="0"/>
          <w:numId w:val="158"/>
        </w:numPr>
        <w:tabs>
          <w:tab w:val="left" w:pos="949"/>
        </w:tabs>
        <w:spacing w:line="401" w:lineRule="exact"/>
        <w:ind w:firstLineChars="200" w:firstLine="480"/>
        <w:rPr>
          <w:lang w:val="en-US" w:eastAsia="zh-CN"/>
        </w:rPr>
      </w:pPr>
      <w:r>
        <w:rPr>
          <w:rFonts w:hint="eastAsia"/>
          <w:lang w:val="en-US" w:eastAsia="zh-CN"/>
        </w:rPr>
        <w:t>了解热处理改善材料性能的作用；</w:t>
      </w:r>
    </w:p>
    <w:p w14:paraId="0EF3DD6A" w14:textId="77777777" w:rsidR="00962B3A" w:rsidRDefault="00F81138" w:rsidP="00DA7BD4">
      <w:pPr>
        <w:pStyle w:val="Bodytext10"/>
        <w:numPr>
          <w:ilvl w:val="0"/>
          <w:numId w:val="158"/>
        </w:numPr>
        <w:tabs>
          <w:tab w:val="left" w:pos="949"/>
        </w:tabs>
        <w:spacing w:line="401" w:lineRule="exact"/>
        <w:ind w:firstLineChars="200" w:firstLine="480"/>
        <w:rPr>
          <w:lang w:val="en-US" w:eastAsia="zh-CN"/>
        </w:rPr>
      </w:pPr>
      <w:r>
        <w:rPr>
          <w:rFonts w:hint="eastAsia"/>
          <w:lang w:val="en-US" w:eastAsia="zh-CN"/>
        </w:rPr>
        <w:t>熟悉热处理的外委控制和报告审查确认规定。</w:t>
      </w:r>
    </w:p>
    <w:p w14:paraId="3C81E9D9" w14:textId="77777777" w:rsidR="00962B3A" w:rsidRDefault="0047551E" w:rsidP="0047551E">
      <w:pPr>
        <w:pStyle w:val="Bodytext10"/>
        <w:spacing w:after="100" w:line="401" w:lineRule="exact"/>
        <w:ind w:firstLineChars="166" w:firstLine="398"/>
        <w:rPr>
          <w:lang w:val="en-US" w:eastAsia="zh-CN"/>
        </w:rPr>
      </w:pPr>
      <w:r>
        <w:rPr>
          <w:rFonts w:ascii="黑体" w:eastAsia="黑体" w:hAnsi="黑体" w:hint="eastAsia"/>
          <w:lang w:eastAsia="zh-CN" w:bidi="en-US"/>
        </w:rPr>
        <w:t xml:space="preserve"> </w:t>
      </w:r>
      <w:r w:rsidR="00922402" w:rsidRPr="00117D00">
        <w:rPr>
          <w:rFonts w:ascii="黑体" w:eastAsia="黑体" w:hAnsi="黑体" w:hint="eastAsia"/>
          <w:lang w:eastAsia="zh-CN" w:bidi="en-US"/>
        </w:rPr>
        <w:t>J</w:t>
      </w:r>
      <w:r w:rsidR="00922402" w:rsidRPr="00117D00">
        <w:rPr>
          <w:rFonts w:ascii="黑体" w:eastAsia="黑体" w:hAnsi="黑体"/>
          <w:lang w:eastAsia="zh-CN" w:bidi="en-US"/>
        </w:rPr>
        <w:t>1</w:t>
      </w:r>
      <w:r w:rsidR="00922402" w:rsidRPr="00117D00">
        <w:rPr>
          <w:rFonts w:ascii="黑体" w:eastAsia="黑体" w:hAnsi="黑体"/>
          <w:lang w:bidi="en-US"/>
        </w:rPr>
        <w:t>.</w:t>
      </w:r>
      <w:r w:rsidR="00922402" w:rsidRPr="00117D00">
        <w:rPr>
          <w:rFonts w:ascii="黑体" w:eastAsia="黑体" w:hAnsi="黑体" w:hint="eastAsia"/>
          <w:lang w:val="en-US" w:eastAsia="zh-CN"/>
        </w:rPr>
        <w:t>1.2.8</w:t>
      </w:r>
      <w:r w:rsidR="00922402">
        <w:rPr>
          <w:rFonts w:hint="eastAsia"/>
          <w:lang w:val="en-US" w:eastAsia="zh-CN"/>
        </w:rPr>
        <w:tab/>
        <w:t>理化检验</w:t>
      </w:r>
    </w:p>
    <w:p w14:paraId="5EF50877" w14:textId="77777777" w:rsidR="00962B3A" w:rsidRDefault="00F81138" w:rsidP="00DA7BD4">
      <w:pPr>
        <w:pStyle w:val="Bodytext10"/>
        <w:numPr>
          <w:ilvl w:val="0"/>
          <w:numId w:val="159"/>
        </w:numPr>
        <w:tabs>
          <w:tab w:val="left" w:pos="949"/>
        </w:tabs>
        <w:spacing w:line="401" w:lineRule="exact"/>
        <w:ind w:firstLineChars="200" w:firstLine="480"/>
        <w:rPr>
          <w:lang w:val="en-US" w:eastAsia="zh-CN"/>
        </w:rPr>
      </w:pPr>
      <w:r>
        <w:rPr>
          <w:rFonts w:hint="eastAsia"/>
          <w:lang w:val="en-US" w:eastAsia="zh-CN"/>
        </w:rPr>
        <w:t>熟悉常规力学性能试验主要项目、化学成分分析试验、微观组织分析试验方法及其操作过程控制要求；</w:t>
      </w:r>
    </w:p>
    <w:p w14:paraId="7952A6E0" w14:textId="77777777" w:rsidR="00962B3A" w:rsidRPr="00117D00" w:rsidRDefault="00F81138" w:rsidP="00DA7BD4">
      <w:pPr>
        <w:pStyle w:val="Bodytext10"/>
        <w:numPr>
          <w:ilvl w:val="0"/>
          <w:numId w:val="159"/>
        </w:numPr>
        <w:tabs>
          <w:tab w:val="left" w:pos="949"/>
        </w:tabs>
        <w:spacing w:line="401" w:lineRule="exact"/>
        <w:ind w:firstLineChars="200" w:firstLine="480"/>
        <w:rPr>
          <w:lang w:val="en-US" w:eastAsia="zh-CN"/>
        </w:rPr>
      </w:pPr>
      <w:r w:rsidRPr="00117D00">
        <w:rPr>
          <w:rFonts w:hint="eastAsia"/>
          <w:lang w:val="en-US" w:eastAsia="zh-CN"/>
        </w:rPr>
        <w:t>熟悉理化检验的外委控制和报告审查确认规定。</w:t>
      </w:r>
    </w:p>
    <w:p w14:paraId="72D8E3EC" w14:textId="77777777" w:rsidR="00962B3A" w:rsidRDefault="00922402" w:rsidP="0047551E">
      <w:pPr>
        <w:pStyle w:val="Bodytext10"/>
        <w:spacing w:after="100" w:line="401" w:lineRule="exact"/>
        <w:ind w:firstLineChars="200" w:firstLine="480"/>
        <w:rPr>
          <w:lang w:val="en-US" w:eastAsia="zh-CN"/>
        </w:rPr>
      </w:pPr>
      <w:r w:rsidRPr="00117D00">
        <w:rPr>
          <w:rFonts w:ascii="黑体" w:eastAsia="黑体" w:hAnsi="黑体" w:hint="eastAsia"/>
          <w:lang w:eastAsia="zh-CN" w:bidi="en-US"/>
        </w:rPr>
        <w:t>J</w:t>
      </w:r>
      <w:r w:rsidRPr="00117D00">
        <w:rPr>
          <w:rFonts w:ascii="黑体" w:eastAsia="黑体" w:hAnsi="黑体"/>
          <w:lang w:eastAsia="zh-CN" w:bidi="en-US"/>
        </w:rPr>
        <w:t>1</w:t>
      </w:r>
      <w:r w:rsidRPr="00117D00">
        <w:rPr>
          <w:rFonts w:ascii="黑体" w:eastAsia="黑体" w:hAnsi="黑体"/>
          <w:lang w:bidi="en-US"/>
        </w:rPr>
        <w:t>.</w:t>
      </w:r>
      <w:r w:rsidRPr="00117D00">
        <w:rPr>
          <w:rFonts w:ascii="黑体" w:eastAsia="黑体" w:hAnsi="黑体" w:hint="eastAsia"/>
          <w:lang w:val="en-US" w:eastAsia="zh-CN"/>
        </w:rPr>
        <w:t>1.2.9</w:t>
      </w:r>
      <w:r w:rsidR="0047551E">
        <w:rPr>
          <w:rFonts w:ascii="黑体" w:eastAsia="黑体" w:hAnsi="黑体" w:hint="eastAsia"/>
          <w:lang w:val="en-US" w:eastAsia="zh-CN"/>
        </w:rPr>
        <w:t xml:space="preserve">  </w:t>
      </w:r>
      <w:r>
        <w:rPr>
          <w:rFonts w:hint="eastAsia"/>
          <w:lang w:val="en-US" w:eastAsia="zh-CN"/>
        </w:rPr>
        <w:t>检验与试验</w:t>
      </w:r>
    </w:p>
    <w:p w14:paraId="05ACBB04" w14:textId="77777777" w:rsidR="00962B3A" w:rsidRDefault="00F81138" w:rsidP="00DA7BD4">
      <w:pPr>
        <w:pStyle w:val="Bodytext10"/>
        <w:numPr>
          <w:ilvl w:val="0"/>
          <w:numId w:val="160"/>
        </w:numPr>
        <w:tabs>
          <w:tab w:val="left" w:pos="949"/>
        </w:tabs>
        <w:spacing w:line="401" w:lineRule="exact"/>
        <w:ind w:firstLineChars="200" w:firstLine="480"/>
        <w:rPr>
          <w:lang w:val="en-US" w:eastAsia="zh-CN"/>
        </w:rPr>
      </w:pPr>
      <w:r>
        <w:rPr>
          <w:rFonts w:hint="eastAsia"/>
          <w:lang w:val="en-US" w:eastAsia="zh-CN"/>
        </w:rPr>
        <w:t>熟悉检验与试验的主要项目和基本要求，包括内容、方法等；</w:t>
      </w:r>
    </w:p>
    <w:p w14:paraId="4E8F39AE" w14:textId="77777777" w:rsidR="00962B3A" w:rsidRDefault="00F81138" w:rsidP="00DA7BD4">
      <w:pPr>
        <w:pStyle w:val="Bodytext10"/>
        <w:numPr>
          <w:ilvl w:val="0"/>
          <w:numId w:val="160"/>
        </w:numPr>
        <w:tabs>
          <w:tab w:val="left" w:pos="949"/>
        </w:tabs>
        <w:spacing w:line="401" w:lineRule="exact"/>
        <w:ind w:firstLineChars="200" w:firstLine="480"/>
        <w:rPr>
          <w:lang w:val="en-US" w:eastAsia="zh-CN"/>
        </w:rPr>
      </w:pPr>
      <w:r>
        <w:rPr>
          <w:rFonts w:hint="eastAsia"/>
          <w:lang w:val="en-US" w:eastAsia="zh-CN"/>
        </w:rPr>
        <w:t>掌握检验与试验条件控制，包括检验与试验场地、环境、温度、介质、工装、试验载荷、安全防护、试验监督和确认等；</w:t>
      </w:r>
    </w:p>
    <w:p w14:paraId="67A4AF03" w14:textId="77777777" w:rsidR="00962B3A" w:rsidRDefault="00F81138" w:rsidP="00DA7BD4">
      <w:pPr>
        <w:pStyle w:val="Bodytext10"/>
        <w:numPr>
          <w:ilvl w:val="0"/>
          <w:numId w:val="160"/>
        </w:numPr>
        <w:tabs>
          <w:tab w:val="left" w:pos="949"/>
        </w:tabs>
        <w:spacing w:line="401" w:lineRule="exact"/>
        <w:ind w:firstLineChars="200" w:firstLine="480"/>
        <w:rPr>
          <w:lang w:val="en-US" w:eastAsia="zh-CN"/>
        </w:rPr>
      </w:pPr>
      <w:r>
        <w:rPr>
          <w:rFonts w:hint="eastAsia"/>
          <w:lang w:val="en-US" w:eastAsia="zh-CN"/>
        </w:rPr>
        <w:t>熟悉过程检验和最终检验的控制规定；</w:t>
      </w:r>
    </w:p>
    <w:p w14:paraId="33DAE806" w14:textId="77777777" w:rsidR="00962B3A" w:rsidRDefault="00F81138" w:rsidP="00DA7BD4">
      <w:pPr>
        <w:pStyle w:val="Bodytext10"/>
        <w:numPr>
          <w:ilvl w:val="0"/>
          <w:numId w:val="160"/>
        </w:numPr>
        <w:tabs>
          <w:tab w:val="left" w:pos="949"/>
        </w:tabs>
        <w:spacing w:line="401" w:lineRule="exact"/>
        <w:ind w:firstLineChars="200" w:firstLine="480"/>
        <w:rPr>
          <w:lang w:val="en-US" w:eastAsia="zh-CN"/>
        </w:rPr>
      </w:pPr>
      <w:r>
        <w:rPr>
          <w:rFonts w:hint="eastAsia"/>
          <w:lang w:val="en-US" w:eastAsia="zh-CN"/>
        </w:rPr>
        <w:t>了解检验与试验设备(装置)的状态标识和量值溯源控制规定。</w:t>
      </w:r>
    </w:p>
    <w:p w14:paraId="7003F12A" w14:textId="77777777" w:rsidR="00962B3A" w:rsidRDefault="00922402" w:rsidP="0047551E">
      <w:pPr>
        <w:pStyle w:val="a"/>
        <w:numPr>
          <w:ilvl w:val="0"/>
          <w:numId w:val="0"/>
        </w:numPr>
        <w:spacing w:before="240" w:after="240" w:line="401" w:lineRule="exact"/>
        <w:ind w:firstLineChars="200" w:firstLine="480"/>
        <w:outlineLvl w:val="0"/>
        <w:rPr>
          <w:sz w:val="24"/>
          <w:szCs w:val="24"/>
        </w:rPr>
      </w:pPr>
      <w:bookmarkStart w:id="433" w:name="_Toc137237200"/>
      <w:r>
        <w:rPr>
          <w:sz w:val="24"/>
          <w:szCs w:val="24"/>
        </w:rPr>
        <w:t>J1.</w:t>
      </w:r>
      <w:r>
        <w:rPr>
          <w:rFonts w:hint="eastAsia"/>
          <w:sz w:val="24"/>
          <w:szCs w:val="24"/>
        </w:rPr>
        <w:t>1.3</w:t>
      </w:r>
      <w:r w:rsidR="0047551E">
        <w:rPr>
          <w:rFonts w:hint="eastAsia"/>
          <w:sz w:val="24"/>
          <w:szCs w:val="24"/>
        </w:rPr>
        <w:t xml:space="preserve">  </w:t>
      </w:r>
      <w:r w:rsidRPr="00117D00">
        <w:rPr>
          <w:rFonts w:asciiTheme="minorEastAsia" w:eastAsiaTheme="minorEastAsia" w:hAnsiTheme="minorEastAsia" w:hint="eastAsia"/>
          <w:sz w:val="24"/>
          <w:szCs w:val="24"/>
        </w:rPr>
        <w:t>质量保证体系</w:t>
      </w:r>
      <w:bookmarkEnd w:id="433"/>
    </w:p>
    <w:p w14:paraId="6247C0EE" w14:textId="77777777" w:rsidR="00962B3A" w:rsidRDefault="00F81138" w:rsidP="00DA7BD4">
      <w:pPr>
        <w:pStyle w:val="Bodytext10"/>
        <w:numPr>
          <w:ilvl w:val="0"/>
          <w:numId w:val="161"/>
        </w:numPr>
        <w:tabs>
          <w:tab w:val="left" w:pos="949"/>
        </w:tabs>
        <w:spacing w:line="401" w:lineRule="exact"/>
        <w:ind w:firstLineChars="200" w:firstLine="480"/>
        <w:rPr>
          <w:lang w:val="en-US" w:eastAsia="zh-CN"/>
        </w:rPr>
      </w:pPr>
      <w:r>
        <w:rPr>
          <w:rFonts w:hint="eastAsia"/>
          <w:lang w:val="en-US" w:eastAsia="zh-CN"/>
        </w:rPr>
        <w:t>熟悉质量保证体系文件的构成和主要内容；</w:t>
      </w:r>
    </w:p>
    <w:p w14:paraId="75C16138" w14:textId="77777777" w:rsidR="00962B3A" w:rsidRDefault="00F81138" w:rsidP="00DA7BD4">
      <w:pPr>
        <w:pStyle w:val="Bodytext10"/>
        <w:numPr>
          <w:ilvl w:val="0"/>
          <w:numId w:val="161"/>
        </w:numPr>
        <w:tabs>
          <w:tab w:val="left" w:pos="949"/>
        </w:tabs>
        <w:spacing w:line="401" w:lineRule="exact"/>
        <w:ind w:firstLineChars="200" w:firstLine="480"/>
        <w:rPr>
          <w:lang w:val="en-US" w:eastAsia="zh-CN"/>
        </w:rPr>
      </w:pPr>
      <w:r>
        <w:rPr>
          <w:rFonts w:hint="eastAsia"/>
          <w:lang w:val="en-US" w:eastAsia="zh-CN"/>
        </w:rPr>
        <w:t>掌握质量保证体系主要控制要素和控制要求；</w:t>
      </w:r>
    </w:p>
    <w:p w14:paraId="16BB9DBA" w14:textId="77777777" w:rsidR="00962B3A" w:rsidRDefault="00F81138" w:rsidP="00DA7BD4">
      <w:pPr>
        <w:pStyle w:val="Bodytext10"/>
        <w:numPr>
          <w:ilvl w:val="0"/>
          <w:numId w:val="161"/>
        </w:numPr>
        <w:tabs>
          <w:tab w:val="left" w:pos="949"/>
        </w:tabs>
        <w:spacing w:line="401" w:lineRule="exact"/>
        <w:ind w:firstLineChars="200" w:firstLine="480"/>
        <w:rPr>
          <w:lang w:val="en-US" w:eastAsia="zh-CN"/>
        </w:rPr>
      </w:pPr>
      <w:r>
        <w:rPr>
          <w:rFonts w:hint="eastAsia"/>
          <w:lang w:val="en-US" w:eastAsia="zh-CN"/>
        </w:rPr>
        <w:t>熟悉开展质量保证体系内部审核的方法、内容和改进要求；</w:t>
      </w:r>
    </w:p>
    <w:p w14:paraId="369EB021" w14:textId="77777777" w:rsidR="00962B3A" w:rsidRDefault="00F81138" w:rsidP="00DA7BD4">
      <w:pPr>
        <w:pStyle w:val="Bodytext10"/>
        <w:numPr>
          <w:ilvl w:val="0"/>
          <w:numId w:val="161"/>
        </w:numPr>
        <w:tabs>
          <w:tab w:val="left" w:pos="949"/>
        </w:tabs>
        <w:spacing w:line="401" w:lineRule="exact"/>
        <w:ind w:firstLineChars="200" w:firstLine="480"/>
        <w:rPr>
          <w:lang w:val="en-US" w:eastAsia="zh-CN"/>
        </w:rPr>
      </w:pPr>
      <w:r>
        <w:rPr>
          <w:rFonts w:hint="eastAsia"/>
          <w:lang w:val="en-US" w:eastAsia="zh-CN"/>
        </w:rPr>
        <w:t>熟悉对不合格品（项）进行控制的要求和处置规定；</w:t>
      </w:r>
    </w:p>
    <w:p w14:paraId="00D7A760" w14:textId="77777777" w:rsidR="00962B3A" w:rsidRDefault="00F81138" w:rsidP="00DA7BD4">
      <w:pPr>
        <w:pStyle w:val="Bodytext10"/>
        <w:numPr>
          <w:ilvl w:val="0"/>
          <w:numId w:val="161"/>
        </w:numPr>
        <w:tabs>
          <w:tab w:val="left" w:pos="949"/>
        </w:tabs>
        <w:spacing w:line="401" w:lineRule="exact"/>
        <w:ind w:firstLineChars="200" w:firstLine="480"/>
        <w:rPr>
          <w:lang w:val="en-US" w:eastAsia="zh-CN"/>
        </w:rPr>
      </w:pPr>
      <w:r>
        <w:rPr>
          <w:rFonts w:hint="eastAsia"/>
          <w:lang w:val="en-US" w:eastAsia="zh-CN"/>
        </w:rPr>
        <w:t>了解上报重大质量安全事故的规定。</w:t>
      </w:r>
    </w:p>
    <w:p w14:paraId="6C3CC8FE" w14:textId="77777777" w:rsidR="00962B3A" w:rsidRDefault="00922402" w:rsidP="0047551E">
      <w:pPr>
        <w:pStyle w:val="a"/>
        <w:numPr>
          <w:ilvl w:val="0"/>
          <w:numId w:val="0"/>
        </w:numPr>
        <w:spacing w:before="240" w:after="240" w:line="401" w:lineRule="exact"/>
        <w:ind w:firstLineChars="200" w:firstLine="480"/>
        <w:outlineLvl w:val="0"/>
        <w:rPr>
          <w:sz w:val="24"/>
          <w:szCs w:val="24"/>
        </w:rPr>
      </w:pPr>
      <w:bookmarkStart w:id="434" w:name="_Toc137237201"/>
      <w:r>
        <w:rPr>
          <w:sz w:val="24"/>
          <w:szCs w:val="24"/>
        </w:rPr>
        <w:t>J1.</w:t>
      </w:r>
      <w:r>
        <w:rPr>
          <w:rFonts w:hint="eastAsia"/>
          <w:sz w:val="24"/>
          <w:szCs w:val="24"/>
        </w:rPr>
        <w:t>2</w:t>
      </w:r>
      <w:r w:rsidR="0047551E">
        <w:rPr>
          <w:rFonts w:hint="eastAsia"/>
          <w:sz w:val="24"/>
          <w:szCs w:val="24"/>
        </w:rPr>
        <w:t xml:space="preserve">  </w:t>
      </w:r>
      <w:r w:rsidRPr="00117D00">
        <w:rPr>
          <w:rFonts w:asciiTheme="minorEastAsia" w:eastAsiaTheme="minorEastAsia" w:hAnsiTheme="minorEastAsia" w:hint="eastAsia"/>
          <w:sz w:val="24"/>
          <w:szCs w:val="24"/>
        </w:rPr>
        <w:t>风险控制</w:t>
      </w:r>
      <w:bookmarkEnd w:id="434"/>
    </w:p>
    <w:p w14:paraId="72F79E2D" w14:textId="77777777" w:rsidR="00962B3A" w:rsidRDefault="00922402" w:rsidP="0047551E">
      <w:pPr>
        <w:pStyle w:val="a"/>
        <w:numPr>
          <w:ilvl w:val="0"/>
          <w:numId w:val="0"/>
        </w:numPr>
        <w:spacing w:before="240" w:after="240" w:line="401" w:lineRule="exact"/>
        <w:ind w:firstLineChars="200" w:firstLine="480"/>
        <w:outlineLvl w:val="0"/>
        <w:rPr>
          <w:sz w:val="24"/>
          <w:szCs w:val="24"/>
        </w:rPr>
      </w:pPr>
      <w:bookmarkStart w:id="435" w:name="_Toc137237202"/>
      <w:r>
        <w:rPr>
          <w:rFonts w:hint="eastAsia"/>
          <w:color w:val="000000"/>
          <w:sz w:val="24"/>
          <w:lang w:bidi="en-US"/>
        </w:rPr>
        <w:t>J</w:t>
      </w:r>
      <w:r>
        <w:rPr>
          <w:color w:val="000000"/>
          <w:sz w:val="24"/>
          <w:lang w:bidi="en-US"/>
        </w:rPr>
        <w:t>1.</w:t>
      </w:r>
      <w:r>
        <w:rPr>
          <w:rFonts w:hint="eastAsia"/>
          <w:sz w:val="24"/>
          <w:szCs w:val="24"/>
        </w:rPr>
        <w:t>2.1</w:t>
      </w:r>
      <w:r w:rsidR="0047551E">
        <w:rPr>
          <w:rFonts w:hint="eastAsia"/>
          <w:sz w:val="24"/>
          <w:szCs w:val="24"/>
        </w:rPr>
        <w:t xml:space="preserve">  </w:t>
      </w:r>
      <w:r w:rsidRPr="00117D00">
        <w:rPr>
          <w:rFonts w:asciiTheme="minorEastAsia" w:eastAsiaTheme="minorEastAsia" w:hAnsiTheme="minorEastAsia" w:hint="eastAsia"/>
          <w:sz w:val="24"/>
          <w:szCs w:val="24"/>
        </w:rPr>
        <w:t>风险识别和评价</w:t>
      </w:r>
      <w:bookmarkEnd w:id="435"/>
    </w:p>
    <w:p w14:paraId="207C0AED" w14:textId="77777777" w:rsidR="00962B3A" w:rsidRDefault="00F81138" w:rsidP="00DA7BD4">
      <w:pPr>
        <w:pStyle w:val="Bodytext10"/>
        <w:numPr>
          <w:ilvl w:val="0"/>
          <w:numId w:val="162"/>
        </w:numPr>
        <w:tabs>
          <w:tab w:val="left" w:pos="949"/>
        </w:tabs>
        <w:spacing w:line="401" w:lineRule="exact"/>
        <w:ind w:firstLineChars="200" w:firstLine="480"/>
        <w:rPr>
          <w:lang w:val="en-US" w:eastAsia="zh-CN"/>
        </w:rPr>
      </w:pPr>
      <w:r>
        <w:rPr>
          <w:rFonts w:hint="eastAsia"/>
          <w:lang w:val="en-US" w:eastAsia="zh-CN"/>
        </w:rPr>
        <w:t>了解风险的定义和特性；</w:t>
      </w:r>
    </w:p>
    <w:p w14:paraId="51BBF333" w14:textId="77777777" w:rsidR="00962B3A" w:rsidRDefault="00F81138" w:rsidP="00DA7BD4">
      <w:pPr>
        <w:pStyle w:val="Bodytext10"/>
        <w:numPr>
          <w:ilvl w:val="0"/>
          <w:numId w:val="162"/>
        </w:numPr>
        <w:tabs>
          <w:tab w:val="left" w:pos="949"/>
        </w:tabs>
        <w:spacing w:line="401" w:lineRule="exact"/>
        <w:ind w:firstLineChars="200" w:firstLine="480"/>
        <w:rPr>
          <w:lang w:val="en-US" w:eastAsia="zh-CN"/>
        </w:rPr>
      </w:pPr>
      <w:r>
        <w:rPr>
          <w:rFonts w:hint="eastAsia"/>
          <w:lang w:val="en-US" w:eastAsia="zh-CN"/>
        </w:rPr>
        <w:t>熟悉生产工序中可能存在的风险来源、风险因素及其查找和辨识方法；</w:t>
      </w:r>
    </w:p>
    <w:p w14:paraId="326DC1D9" w14:textId="77777777" w:rsidR="00962B3A" w:rsidRDefault="00F81138" w:rsidP="00DA7BD4">
      <w:pPr>
        <w:pStyle w:val="Bodytext10"/>
        <w:numPr>
          <w:ilvl w:val="0"/>
          <w:numId w:val="162"/>
        </w:numPr>
        <w:tabs>
          <w:tab w:val="left" w:pos="949"/>
        </w:tabs>
        <w:spacing w:line="401" w:lineRule="exact"/>
        <w:ind w:firstLineChars="200" w:firstLine="480"/>
        <w:rPr>
          <w:lang w:val="en-US" w:eastAsia="zh-CN"/>
        </w:rPr>
      </w:pPr>
      <w:r>
        <w:rPr>
          <w:rFonts w:hint="eastAsia"/>
          <w:lang w:val="en-US" w:eastAsia="zh-CN"/>
        </w:rPr>
        <w:t>掌握风险、隐患可能导致事故的后果；</w:t>
      </w:r>
    </w:p>
    <w:p w14:paraId="37B25EE6" w14:textId="77777777" w:rsidR="00962B3A" w:rsidRDefault="00F81138" w:rsidP="00DA7BD4">
      <w:pPr>
        <w:pStyle w:val="Bodytext10"/>
        <w:numPr>
          <w:ilvl w:val="0"/>
          <w:numId w:val="162"/>
        </w:numPr>
        <w:tabs>
          <w:tab w:val="left" w:pos="949"/>
        </w:tabs>
        <w:spacing w:line="401" w:lineRule="exact"/>
        <w:ind w:firstLineChars="200" w:firstLine="480"/>
        <w:rPr>
          <w:lang w:val="en-US" w:eastAsia="zh-CN"/>
        </w:rPr>
      </w:pPr>
      <w:r>
        <w:rPr>
          <w:rFonts w:hint="eastAsia"/>
          <w:lang w:val="en-US" w:eastAsia="zh-CN"/>
        </w:rPr>
        <w:t>熟悉场车生产质量安全风险管控清单的编制。</w:t>
      </w:r>
    </w:p>
    <w:p w14:paraId="50EF78D1" w14:textId="77777777" w:rsidR="00962B3A" w:rsidRPr="00117D00" w:rsidRDefault="00922402" w:rsidP="0047551E">
      <w:pPr>
        <w:pStyle w:val="a"/>
        <w:numPr>
          <w:ilvl w:val="0"/>
          <w:numId w:val="0"/>
        </w:numPr>
        <w:spacing w:beforeLines="0" w:afterLines="0" w:line="401" w:lineRule="exact"/>
        <w:ind w:firstLineChars="200" w:firstLine="480"/>
        <w:outlineLvl w:val="0"/>
        <w:rPr>
          <w:rFonts w:asciiTheme="minorEastAsia" w:eastAsiaTheme="minorEastAsia" w:hAnsiTheme="minorEastAsia"/>
          <w:sz w:val="24"/>
          <w:szCs w:val="24"/>
        </w:rPr>
      </w:pPr>
      <w:bookmarkStart w:id="436" w:name="_Toc137237203"/>
      <w:r>
        <w:rPr>
          <w:rFonts w:hint="eastAsia"/>
          <w:color w:val="000000"/>
          <w:sz w:val="24"/>
          <w:lang w:bidi="en-US"/>
        </w:rPr>
        <w:t>J</w:t>
      </w:r>
      <w:r>
        <w:rPr>
          <w:color w:val="000000"/>
          <w:sz w:val="24"/>
          <w:lang w:bidi="en-US"/>
        </w:rPr>
        <w:t>1.</w:t>
      </w:r>
      <w:r>
        <w:rPr>
          <w:rFonts w:hint="eastAsia"/>
          <w:sz w:val="24"/>
          <w:szCs w:val="24"/>
        </w:rPr>
        <w:t>2.2</w:t>
      </w:r>
      <w:r w:rsidR="0047551E">
        <w:rPr>
          <w:rFonts w:hint="eastAsia"/>
          <w:sz w:val="24"/>
          <w:szCs w:val="24"/>
        </w:rPr>
        <w:t xml:space="preserve">  </w:t>
      </w:r>
      <w:r w:rsidRPr="00117D00">
        <w:rPr>
          <w:rFonts w:asciiTheme="minorEastAsia" w:eastAsiaTheme="minorEastAsia" w:hAnsiTheme="minorEastAsia" w:hint="eastAsia"/>
          <w:sz w:val="24"/>
          <w:szCs w:val="24"/>
        </w:rPr>
        <w:t>风险控制</w:t>
      </w:r>
      <w:bookmarkEnd w:id="436"/>
    </w:p>
    <w:p w14:paraId="0DFACCE9" w14:textId="77777777" w:rsidR="00962B3A" w:rsidRDefault="00F81138" w:rsidP="00DA7BD4">
      <w:pPr>
        <w:pStyle w:val="Bodytext10"/>
        <w:numPr>
          <w:ilvl w:val="0"/>
          <w:numId w:val="163"/>
        </w:numPr>
        <w:tabs>
          <w:tab w:val="left" w:pos="949"/>
        </w:tabs>
        <w:spacing w:line="401" w:lineRule="exact"/>
        <w:ind w:firstLineChars="200" w:firstLine="480"/>
        <w:rPr>
          <w:lang w:val="en-US" w:eastAsia="zh-CN"/>
        </w:rPr>
      </w:pPr>
      <w:r>
        <w:rPr>
          <w:rFonts w:hint="eastAsia"/>
          <w:lang w:val="en-US" w:eastAsia="zh-CN"/>
        </w:rPr>
        <w:t>熟悉场车生产过程中缺陷、损伤及相应风险和控制措施；</w:t>
      </w:r>
    </w:p>
    <w:p w14:paraId="6993B818" w14:textId="77777777" w:rsidR="00962B3A" w:rsidRDefault="00F81138" w:rsidP="00DA7BD4">
      <w:pPr>
        <w:pStyle w:val="Bodytext10"/>
        <w:numPr>
          <w:ilvl w:val="0"/>
          <w:numId w:val="163"/>
        </w:numPr>
        <w:tabs>
          <w:tab w:val="left" w:pos="949"/>
        </w:tabs>
        <w:spacing w:line="401" w:lineRule="exact"/>
        <w:ind w:firstLineChars="200" w:firstLine="480"/>
        <w:rPr>
          <w:lang w:val="en-US" w:eastAsia="zh-CN"/>
        </w:rPr>
      </w:pPr>
      <w:r>
        <w:rPr>
          <w:rFonts w:hint="eastAsia"/>
          <w:lang w:val="en-US" w:eastAsia="zh-CN"/>
        </w:rPr>
        <w:t>了解风险分级管控和隐患排查治理双重预防机制的规定要求；</w:t>
      </w:r>
    </w:p>
    <w:p w14:paraId="630A6C6C" w14:textId="77777777" w:rsidR="00962B3A" w:rsidRDefault="00F81138" w:rsidP="00DA7BD4">
      <w:pPr>
        <w:pStyle w:val="Bodytext10"/>
        <w:numPr>
          <w:ilvl w:val="0"/>
          <w:numId w:val="163"/>
        </w:numPr>
        <w:tabs>
          <w:tab w:val="left" w:pos="949"/>
        </w:tabs>
        <w:spacing w:line="401" w:lineRule="exact"/>
        <w:ind w:firstLineChars="200" w:firstLine="480"/>
        <w:rPr>
          <w:lang w:val="en-US" w:eastAsia="zh-CN"/>
        </w:rPr>
      </w:pPr>
      <w:r>
        <w:rPr>
          <w:rFonts w:hint="eastAsia"/>
          <w:lang w:val="en-US" w:eastAsia="zh-CN"/>
        </w:rPr>
        <w:t>理解含质量缺陷特种设备的召回规定。</w:t>
      </w:r>
    </w:p>
    <w:p w14:paraId="21EE672B" w14:textId="77777777" w:rsidR="00962B3A" w:rsidRPr="00117D00" w:rsidRDefault="00922402" w:rsidP="0047551E">
      <w:pPr>
        <w:pStyle w:val="a"/>
        <w:numPr>
          <w:ilvl w:val="0"/>
          <w:numId w:val="0"/>
        </w:numPr>
        <w:spacing w:before="240" w:after="240" w:line="401" w:lineRule="exact"/>
        <w:ind w:firstLineChars="200" w:firstLine="480"/>
        <w:outlineLvl w:val="0"/>
        <w:rPr>
          <w:rFonts w:asciiTheme="minorEastAsia" w:eastAsiaTheme="minorEastAsia" w:hAnsiTheme="minorEastAsia"/>
        </w:rPr>
      </w:pPr>
      <w:bookmarkStart w:id="437" w:name="_Toc137237204"/>
      <w:r>
        <w:rPr>
          <w:rFonts w:hint="eastAsia"/>
          <w:color w:val="000000"/>
          <w:sz w:val="24"/>
          <w:lang w:bidi="en-US"/>
        </w:rPr>
        <w:t>J</w:t>
      </w:r>
      <w:r>
        <w:rPr>
          <w:color w:val="000000"/>
          <w:sz w:val="24"/>
          <w:lang w:bidi="en-US"/>
        </w:rPr>
        <w:t>1.</w:t>
      </w:r>
      <w:r>
        <w:rPr>
          <w:rFonts w:hint="eastAsia"/>
          <w:sz w:val="24"/>
          <w:szCs w:val="24"/>
        </w:rPr>
        <w:t>3</w:t>
      </w:r>
      <w:r w:rsidR="0047551E">
        <w:rPr>
          <w:rFonts w:hint="eastAsia"/>
          <w:sz w:val="24"/>
          <w:szCs w:val="24"/>
        </w:rPr>
        <w:t xml:space="preserve">  </w:t>
      </w:r>
      <w:r w:rsidRPr="00117D00">
        <w:rPr>
          <w:rFonts w:asciiTheme="minorEastAsia" w:eastAsiaTheme="minorEastAsia" w:hAnsiTheme="minorEastAsia" w:hint="eastAsia"/>
          <w:sz w:val="24"/>
          <w:szCs w:val="24"/>
        </w:rPr>
        <w:t>事故处理</w:t>
      </w:r>
      <w:bookmarkEnd w:id="437"/>
    </w:p>
    <w:p w14:paraId="51F8A0BB" w14:textId="77777777" w:rsidR="00962B3A" w:rsidRDefault="00F81138" w:rsidP="00DA7BD4">
      <w:pPr>
        <w:pStyle w:val="Bodytext10"/>
        <w:numPr>
          <w:ilvl w:val="0"/>
          <w:numId w:val="164"/>
        </w:numPr>
        <w:tabs>
          <w:tab w:val="left" w:pos="949"/>
        </w:tabs>
        <w:spacing w:line="401" w:lineRule="exact"/>
        <w:ind w:firstLineChars="200" w:firstLine="480"/>
        <w:rPr>
          <w:lang w:val="en-US" w:eastAsia="zh-CN"/>
        </w:rPr>
      </w:pPr>
      <w:r>
        <w:rPr>
          <w:rFonts w:hint="eastAsia"/>
          <w:lang w:val="en-US" w:eastAsia="zh-CN"/>
        </w:rPr>
        <w:t>熟悉特种设备的事故定义和分级；</w:t>
      </w:r>
    </w:p>
    <w:p w14:paraId="4A3B040B" w14:textId="77777777" w:rsidR="00962B3A" w:rsidRDefault="00F81138" w:rsidP="00DA7BD4">
      <w:pPr>
        <w:pStyle w:val="Bodytext10"/>
        <w:numPr>
          <w:ilvl w:val="0"/>
          <w:numId w:val="164"/>
        </w:numPr>
        <w:tabs>
          <w:tab w:val="left" w:pos="949"/>
        </w:tabs>
        <w:spacing w:line="401" w:lineRule="exact"/>
        <w:ind w:firstLineChars="200" w:firstLine="480"/>
        <w:rPr>
          <w:lang w:val="en-US" w:eastAsia="zh-CN"/>
        </w:rPr>
      </w:pPr>
      <w:r>
        <w:rPr>
          <w:rFonts w:hint="eastAsia"/>
          <w:lang w:val="en-US" w:eastAsia="zh-CN"/>
        </w:rPr>
        <w:t>掌握场车常见的失效形式。</w:t>
      </w:r>
    </w:p>
    <w:p w14:paraId="5516F93B" w14:textId="77777777" w:rsidR="00962B3A" w:rsidRPr="00117D00" w:rsidRDefault="00922402" w:rsidP="0047551E">
      <w:pPr>
        <w:pStyle w:val="a"/>
        <w:numPr>
          <w:ilvl w:val="0"/>
          <w:numId w:val="0"/>
        </w:numPr>
        <w:spacing w:before="240" w:after="240" w:line="401" w:lineRule="exact"/>
        <w:ind w:firstLineChars="200" w:firstLine="480"/>
        <w:outlineLvl w:val="0"/>
        <w:rPr>
          <w:rFonts w:asciiTheme="minorEastAsia" w:eastAsiaTheme="minorEastAsia" w:hAnsiTheme="minorEastAsia"/>
          <w:sz w:val="24"/>
          <w:szCs w:val="24"/>
        </w:rPr>
      </w:pPr>
      <w:bookmarkStart w:id="438" w:name="_Toc137237205"/>
      <w:r>
        <w:rPr>
          <w:rFonts w:hint="eastAsia"/>
          <w:color w:val="000000"/>
          <w:sz w:val="24"/>
          <w:lang w:bidi="en-US"/>
        </w:rPr>
        <w:t>J</w:t>
      </w:r>
      <w:r>
        <w:rPr>
          <w:color w:val="000000"/>
          <w:sz w:val="24"/>
          <w:lang w:bidi="en-US"/>
        </w:rPr>
        <w:t>1.</w:t>
      </w:r>
      <w:r>
        <w:rPr>
          <w:rFonts w:hint="eastAsia"/>
          <w:sz w:val="24"/>
          <w:szCs w:val="24"/>
        </w:rPr>
        <w:t>4</w:t>
      </w:r>
      <w:r w:rsidR="0047551E">
        <w:rPr>
          <w:rFonts w:hint="eastAsia"/>
          <w:sz w:val="24"/>
          <w:szCs w:val="24"/>
        </w:rPr>
        <w:t xml:space="preserve">  </w:t>
      </w:r>
      <w:r w:rsidRPr="00117D00">
        <w:rPr>
          <w:rFonts w:asciiTheme="minorEastAsia" w:eastAsiaTheme="minorEastAsia" w:hAnsiTheme="minorEastAsia" w:hint="eastAsia"/>
          <w:sz w:val="24"/>
          <w:szCs w:val="24"/>
        </w:rPr>
        <w:t>专业知识</w:t>
      </w:r>
      <w:bookmarkEnd w:id="438"/>
    </w:p>
    <w:p w14:paraId="6D64211A" w14:textId="77777777" w:rsidR="00962B3A" w:rsidRPr="00117D00" w:rsidRDefault="00922402" w:rsidP="0047551E">
      <w:pPr>
        <w:pStyle w:val="a"/>
        <w:numPr>
          <w:ilvl w:val="0"/>
          <w:numId w:val="0"/>
        </w:numPr>
        <w:spacing w:before="240" w:after="240" w:line="401" w:lineRule="exact"/>
        <w:ind w:firstLineChars="200" w:firstLine="480"/>
        <w:outlineLvl w:val="0"/>
        <w:rPr>
          <w:rFonts w:asciiTheme="minorEastAsia" w:eastAsiaTheme="minorEastAsia" w:hAnsiTheme="minorEastAsia"/>
          <w:sz w:val="24"/>
          <w:szCs w:val="24"/>
        </w:rPr>
      </w:pPr>
      <w:bookmarkStart w:id="439" w:name="_Toc137237206"/>
      <w:r>
        <w:rPr>
          <w:rFonts w:hint="eastAsia"/>
          <w:color w:val="000000"/>
          <w:sz w:val="24"/>
          <w:lang w:bidi="en-US"/>
        </w:rPr>
        <w:t>J</w:t>
      </w:r>
      <w:r>
        <w:rPr>
          <w:color w:val="000000"/>
          <w:sz w:val="24"/>
          <w:lang w:bidi="en-US"/>
        </w:rPr>
        <w:t>1.</w:t>
      </w:r>
      <w:r>
        <w:rPr>
          <w:rFonts w:hint="eastAsia"/>
          <w:sz w:val="24"/>
          <w:szCs w:val="24"/>
        </w:rPr>
        <w:t>4.1</w:t>
      </w:r>
      <w:r w:rsidR="0047551E">
        <w:rPr>
          <w:rFonts w:hint="eastAsia"/>
          <w:sz w:val="24"/>
          <w:szCs w:val="24"/>
        </w:rPr>
        <w:t xml:space="preserve">  </w:t>
      </w:r>
      <w:r w:rsidRPr="00117D00">
        <w:rPr>
          <w:rFonts w:asciiTheme="minorEastAsia" w:eastAsiaTheme="minorEastAsia" w:hAnsiTheme="minorEastAsia" w:hint="eastAsia"/>
          <w:sz w:val="24"/>
          <w:szCs w:val="24"/>
        </w:rPr>
        <w:t>场车设备</w:t>
      </w:r>
      <w:bookmarkEnd w:id="439"/>
    </w:p>
    <w:p w14:paraId="3556C607" w14:textId="77777777" w:rsidR="00962B3A" w:rsidRDefault="00F81138" w:rsidP="00DA7BD4">
      <w:pPr>
        <w:pStyle w:val="Bodytext10"/>
        <w:numPr>
          <w:ilvl w:val="0"/>
          <w:numId w:val="165"/>
        </w:numPr>
        <w:tabs>
          <w:tab w:val="left" w:pos="949"/>
        </w:tabs>
        <w:spacing w:line="401" w:lineRule="exact"/>
        <w:ind w:firstLineChars="200" w:firstLine="480"/>
        <w:rPr>
          <w:lang w:val="en-US" w:eastAsia="zh-CN"/>
        </w:rPr>
      </w:pPr>
      <w:r>
        <w:rPr>
          <w:rFonts w:hint="eastAsia"/>
          <w:lang w:val="en-US" w:eastAsia="zh-CN"/>
        </w:rPr>
        <w:t>场车的结构、主要部件、安全保护装置的制造、检验要求；</w:t>
      </w:r>
    </w:p>
    <w:p w14:paraId="5CF7BD74" w14:textId="77777777" w:rsidR="00962B3A" w:rsidRDefault="00F81138" w:rsidP="00DA7BD4">
      <w:pPr>
        <w:pStyle w:val="Bodytext10"/>
        <w:numPr>
          <w:ilvl w:val="0"/>
          <w:numId w:val="165"/>
        </w:numPr>
        <w:tabs>
          <w:tab w:val="left" w:pos="949"/>
        </w:tabs>
        <w:spacing w:line="401" w:lineRule="exact"/>
        <w:ind w:firstLineChars="200" w:firstLine="480"/>
        <w:rPr>
          <w:lang w:val="en-US" w:eastAsia="zh-CN"/>
        </w:rPr>
      </w:pPr>
      <w:r>
        <w:rPr>
          <w:rFonts w:hint="eastAsia"/>
          <w:lang w:val="en-US" w:eastAsia="zh-CN"/>
        </w:rPr>
        <w:t>场车传动、控制原理与电气线路质量安全控制要求。</w:t>
      </w:r>
    </w:p>
    <w:p w14:paraId="272BECD9" w14:textId="77777777" w:rsidR="00962B3A" w:rsidRPr="00117D00" w:rsidRDefault="00922402" w:rsidP="0047551E">
      <w:pPr>
        <w:pStyle w:val="Bodytext10"/>
        <w:tabs>
          <w:tab w:val="left" w:pos="949"/>
        </w:tabs>
        <w:spacing w:after="100" w:line="401" w:lineRule="exact"/>
        <w:ind w:firstLineChars="200" w:firstLine="480"/>
        <w:rPr>
          <w:rFonts w:asciiTheme="minorEastAsia" w:eastAsiaTheme="minorEastAsia" w:hAnsiTheme="minorEastAsia" w:cs="Times New Roman"/>
          <w:color w:val="auto"/>
          <w:lang w:val="en-US" w:eastAsia="zh-CN" w:bidi="ar-SA"/>
        </w:rPr>
      </w:pPr>
      <w:r>
        <w:rPr>
          <w:rFonts w:ascii="黑体" w:eastAsia="黑体" w:hAnsi="黑体" w:hint="eastAsia"/>
          <w:lang w:eastAsia="zh-CN" w:bidi="en-US"/>
        </w:rPr>
        <w:t>J</w:t>
      </w:r>
      <w:r>
        <w:rPr>
          <w:rFonts w:ascii="黑体" w:eastAsia="黑体" w:hAnsi="黑体"/>
          <w:lang w:eastAsia="zh-CN" w:bidi="en-US"/>
        </w:rPr>
        <w:t>1.</w:t>
      </w:r>
      <w:r>
        <w:rPr>
          <w:rFonts w:ascii="黑体" w:eastAsia="黑体" w:hAnsi="黑体" w:cs="Times New Roman" w:hint="eastAsia"/>
          <w:color w:val="auto"/>
          <w:lang w:val="en-US" w:eastAsia="zh-CN" w:bidi="ar-SA"/>
        </w:rPr>
        <w:t>4.2</w:t>
      </w:r>
      <w:r w:rsidR="0047551E">
        <w:rPr>
          <w:rFonts w:ascii="黑体" w:eastAsia="黑体" w:hAnsi="黑体" w:cs="Times New Roman" w:hint="eastAsia"/>
          <w:color w:val="auto"/>
          <w:lang w:val="en-US" w:eastAsia="zh-CN" w:bidi="ar-SA"/>
        </w:rPr>
        <w:t xml:space="preserve">  </w:t>
      </w:r>
      <w:r w:rsidRPr="00117D00">
        <w:rPr>
          <w:rFonts w:asciiTheme="minorEastAsia" w:eastAsiaTheme="minorEastAsia" w:hAnsiTheme="minorEastAsia" w:cs="Times New Roman" w:hint="eastAsia"/>
          <w:color w:val="auto"/>
          <w:lang w:val="en-US" w:eastAsia="zh-CN" w:bidi="ar-SA"/>
        </w:rPr>
        <w:t>场车修理、改造基本知识</w:t>
      </w:r>
    </w:p>
    <w:p w14:paraId="5B2A1546" w14:textId="77777777" w:rsidR="00962B3A" w:rsidRDefault="00F81138" w:rsidP="00DA7BD4">
      <w:pPr>
        <w:pStyle w:val="Bodytext10"/>
        <w:numPr>
          <w:ilvl w:val="0"/>
          <w:numId w:val="166"/>
        </w:numPr>
        <w:tabs>
          <w:tab w:val="left" w:pos="949"/>
        </w:tabs>
        <w:spacing w:line="401" w:lineRule="exact"/>
        <w:ind w:firstLineChars="200" w:firstLine="480"/>
        <w:rPr>
          <w:lang w:val="en-US" w:eastAsia="zh-CN"/>
        </w:rPr>
      </w:pPr>
      <w:r>
        <w:rPr>
          <w:rFonts w:hint="eastAsia"/>
          <w:lang w:val="en-US" w:eastAsia="zh-CN"/>
        </w:rPr>
        <w:t>场车</w:t>
      </w:r>
      <w:r>
        <w:rPr>
          <w:rFonts w:hint="eastAsia"/>
          <w:lang w:val="zh-CN" w:eastAsia="zh-CN"/>
        </w:rPr>
        <w:t>修理、改造工艺方案及</w:t>
      </w:r>
      <w:r>
        <w:rPr>
          <w:rFonts w:hint="eastAsia"/>
          <w:lang w:val="en-US" w:eastAsia="zh-CN"/>
        </w:rPr>
        <w:t>质量控制要求。</w:t>
      </w:r>
    </w:p>
    <w:p w14:paraId="787F1377" w14:textId="77777777" w:rsidR="00962B3A" w:rsidRDefault="00922402" w:rsidP="0047551E">
      <w:pPr>
        <w:pStyle w:val="a"/>
        <w:numPr>
          <w:ilvl w:val="0"/>
          <w:numId w:val="0"/>
        </w:numPr>
        <w:spacing w:before="240" w:after="240" w:line="401" w:lineRule="exact"/>
        <w:ind w:firstLineChars="200" w:firstLine="480"/>
        <w:outlineLvl w:val="0"/>
        <w:rPr>
          <w:sz w:val="24"/>
          <w:szCs w:val="24"/>
        </w:rPr>
      </w:pPr>
      <w:bookmarkStart w:id="440" w:name="_Toc137237207"/>
      <w:r>
        <w:rPr>
          <w:rFonts w:hint="eastAsia"/>
          <w:sz w:val="24"/>
          <w:szCs w:val="24"/>
        </w:rPr>
        <w:t>J</w:t>
      </w:r>
      <w:r>
        <w:rPr>
          <w:sz w:val="24"/>
          <w:szCs w:val="24"/>
        </w:rPr>
        <w:t>2</w:t>
      </w:r>
      <w:r>
        <w:rPr>
          <w:rFonts w:hint="eastAsia"/>
          <w:sz w:val="24"/>
          <w:szCs w:val="24"/>
        </w:rPr>
        <w:t>场（厂）内专用机动车辆质量安全员考核大纲</w:t>
      </w:r>
      <w:bookmarkEnd w:id="440"/>
    </w:p>
    <w:p w14:paraId="3E1AB1CB" w14:textId="77777777" w:rsidR="00962B3A" w:rsidRPr="00117D00" w:rsidRDefault="00922402" w:rsidP="0047551E">
      <w:pPr>
        <w:pStyle w:val="a"/>
        <w:numPr>
          <w:ilvl w:val="0"/>
          <w:numId w:val="0"/>
        </w:numPr>
        <w:spacing w:before="240" w:after="240" w:line="401" w:lineRule="exact"/>
        <w:ind w:firstLineChars="200" w:firstLine="480"/>
        <w:outlineLvl w:val="0"/>
        <w:rPr>
          <w:rFonts w:asciiTheme="minorEastAsia" w:eastAsiaTheme="minorEastAsia" w:hAnsiTheme="minorEastAsia"/>
          <w:sz w:val="24"/>
          <w:szCs w:val="24"/>
        </w:rPr>
      </w:pPr>
      <w:bookmarkStart w:id="441" w:name="_Toc137237208"/>
      <w:r>
        <w:rPr>
          <w:rFonts w:hint="eastAsia"/>
          <w:sz w:val="24"/>
          <w:szCs w:val="24"/>
        </w:rPr>
        <w:t>J</w:t>
      </w:r>
      <w:r>
        <w:rPr>
          <w:sz w:val="24"/>
          <w:szCs w:val="24"/>
        </w:rPr>
        <w:t>2.</w:t>
      </w:r>
      <w:r>
        <w:rPr>
          <w:rFonts w:hint="eastAsia"/>
          <w:sz w:val="24"/>
          <w:szCs w:val="24"/>
        </w:rPr>
        <w:t>1</w:t>
      </w:r>
      <w:r w:rsidR="0047551E">
        <w:rPr>
          <w:rFonts w:hint="eastAsia"/>
          <w:sz w:val="24"/>
          <w:szCs w:val="24"/>
        </w:rPr>
        <w:t xml:space="preserve">  </w:t>
      </w:r>
      <w:r w:rsidRPr="00117D00">
        <w:rPr>
          <w:rFonts w:asciiTheme="minorEastAsia" w:eastAsiaTheme="minorEastAsia" w:hAnsiTheme="minorEastAsia" w:hint="eastAsia"/>
          <w:sz w:val="24"/>
          <w:szCs w:val="24"/>
        </w:rPr>
        <w:t>通用要求</w:t>
      </w:r>
      <w:bookmarkEnd w:id="441"/>
    </w:p>
    <w:p w14:paraId="21239270" w14:textId="77777777" w:rsidR="00962B3A" w:rsidRPr="00117D00" w:rsidRDefault="00922402" w:rsidP="0047551E">
      <w:pPr>
        <w:pStyle w:val="a"/>
        <w:numPr>
          <w:ilvl w:val="0"/>
          <w:numId w:val="0"/>
        </w:numPr>
        <w:spacing w:before="240" w:after="240" w:line="401" w:lineRule="exact"/>
        <w:ind w:firstLineChars="200" w:firstLine="480"/>
        <w:outlineLvl w:val="0"/>
        <w:rPr>
          <w:rFonts w:asciiTheme="minorEastAsia" w:eastAsiaTheme="minorEastAsia" w:hAnsiTheme="minorEastAsia"/>
          <w:sz w:val="24"/>
          <w:szCs w:val="24"/>
        </w:rPr>
      </w:pPr>
      <w:bookmarkStart w:id="442" w:name="_Toc137237209"/>
      <w:r>
        <w:rPr>
          <w:rFonts w:hint="eastAsia"/>
          <w:sz w:val="24"/>
          <w:szCs w:val="24"/>
        </w:rPr>
        <w:t>J</w:t>
      </w:r>
      <w:r>
        <w:rPr>
          <w:sz w:val="24"/>
          <w:szCs w:val="24"/>
        </w:rPr>
        <w:t>2.</w:t>
      </w:r>
      <w:r>
        <w:rPr>
          <w:rFonts w:hint="eastAsia"/>
          <w:sz w:val="24"/>
          <w:szCs w:val="24"/>
        </w:rPr>
        <w:t>1.1</w:t>
      </w:r>
      <w:r w:rsidR="0047551E">
        <w:rPr>
          <w:rFonts w:hint="eastAsia"/>
          <w:sz w:val="24"/>
          <w:szCs w:val="24"/>
        </w:rPr>
        <w:t xml:space="preserve">  </w:t>
      </w:r>
      <w:r w:rsidRPr="00117D00">
        <w:rPr>
          <w:rFonts w:asciiTheme="minorEastAsia" w:eastAsiaTheme="minorEastAsia" w:hAnsiTheme="minorEastAsia" w:hint="eastAsia"/>
          <w:sz w:val="24"/>
          <w:szCs w:val="24"/>
        </w:rPr>
        <w:t>法律法规</w:t>
      </w:r>
      <w:bookmarkEnd w:id="442"/>
    </w:p>
    <w:p w14:paraId="6CB5966C" w14:textId="77777777" w:rsidR="00962B3A" w:rsidRDefault="00F81138" w:rsidP="00DA7BD4">
      <w:pPr>
        <w:pStyle w:val="Bodytext10"/>
        <w:numPr>
          <w:ilvl w:val="0"/>
          <w:numId w:val="167"/>
        </w:numPr>
        <w:tabs>
          <w:tab w:val="left" w:pos="949"/>
        </w:tabs>
        <w:spacing w:line="401" w:lineRule="exact"/>
        <w:ind w:left="0" w:firstLineChars="200" w:firstLine="480"/>
        <w:rPr>
          <w:lang w:eastAsia="zh-CN"/>
        </w:rPr>
      </w:pPr>
      <w:r>
        <w:rPr>
          <w:rFonts w:hint="eastAsia"/>
          <w:lang w:eastAsia="zh-CN"/>
        </w:rPr>
        <w:t>熟悉《</w:t>
      </w:r>
      <w:r>
        <w:rPr>
          <w:lang w:eastAsia="zh-CN"/>
        </w:rPr>
        <w:t>中华人民共和国特种设备安全法</w:t>
      </w:r>
      <w:r>
        <w:rPr>
          <w:rFonts w:hint="eastAsia"/>
          <w:lang w:eastAsia="zh-CN"/>
        </w:rPr>
        <w:t>》《特种设备安全监察条例》和特种设备相关安全技术规范；</w:t>
      </w:r>
    </w:p>
    <w:p w14:paraId="0D588EDF" w14:textId="77777777" w:rsidR="00962B3A" w:rsidRDefault="00F81138" w:rsidP="00DA7BD4">
      <w:pPr>
        <w:pStyle w:val="Bodytext10"/>
        <w:numPr>
          <w:ilvl w:val="0"/>
          <w:numId w:val="167"/>
        </w:numPr>
        <w:tabs>
          <w:tab w:val="left" w:pos="949"/>
        </w:tabs>
        <w:spacing w:line="401" w:lineRule="exact"/>
        <w:ind w:left="0" w:firstLineChars="200" w:firstLine="480"/>
        <w:rPr>
          <w:lang w:eastAsia="zh-CN"/>
        </w:rPr>
      </w:pPr>
      <w:r>
        <w:rPr>
          <w:rFonts w:hint="eastAsia"/>
          <w:lang w:eastAsia="zh-CN"/>
        </w:rPr>
        <w:t>熟悉《特种设备目录》及场车的定义和分类；</w:t>
      </w:r>
    </w:p>
    <w:p w14:paraId="196DA834" w14:textId="77777777" w:rsidR="00962B3A" w:rsidRDefault="00F81138" w:rsidP="00DA7BD4">
      <w:pPr>
        <w:pStyle w:val="Bodytext10"/>
        <w:numPr>
          <w:ilvl w:val="0"/>
          <w:numId w:val="167"/>
        </w:numPr>
        <w:tabs>
          <w:tab w:val="left" w:pos="949"/>
        </w:tabs>
        <w:spacing w:line="401" w:lineRule="exact"/>
        <w:ind w:left="0" w:firstLineChars="200" w:firstLine="480"/>
        <w:rPr>
          <w:lang w:eastAsia="zh-CN"/>
        </w:rPr>
      </w:pPr>
      <w:r>
        <w:rPr>
          <w:rFonts w:hint="eastAsia"/>
          <w:lang w:eastAsia="zh-CN"/>
        </w:rPr>
        <w:t>熟悉《特种设备生产单位落实质量安全主体责任监督管</w:t>
      </w:r>
      <w:r>
        <w:rPr>
          <w:lang w:eastAsia="zh-CN"/>
        </w:rPr>
        <w:t>理规定</w:t>
      </w:r>
      <w:r>
        <w:rPr>
          <w:rFonts w:hint="eastAsia"/>
          <w:lang w:eastAsia="zh-CN"/>
        </w:rPr>
        <w:t>》；</w:t>
      </w:r>
    </w:p>
    <w:p w14:paraId="1EDA864B" w14:textId="77777777" w:rsidR="00962B3A" w:rsidRDefault="00F81138" w:rsidP="00DA7BD4">
      <w:pPr>
        <w:pStyle w:val="Bodytext10"/>
        <w:numPr>
          <w:ilvl w:val="0"/>
          <w:numId w:val="167"/>
        </w:numPr>
        <w:tabs>
          <w:tab w:val="left" w:pos="949"/>
        </w:tabs>
        <w:spacing w:line="401" w:lineRule="exact"/>
        <w:ind w:left="0" w:firstLineChars="200" w:firstLine="480"/>
        <w:rPr>
          <w:lang w:eastAsia="zh-CN"/>
        </w:rPr>
      </w:pPr>
      <w:r>
        <w:rPr>
          <w:rFonts w:hint="eastAsia"/>
          <w:lang w:eastAsia="zh-CN"/>
        </w:rPr>
        <w:t>掌握场车制造、安装、改造、重大修理过程进行告知和接受监督检验的规定。</w:t>
      </w:r>
    </w:p>
    <w:p w14:paraId="405EB5F3" w14:textId="77777777" w:rsidR="00962B3A" w:rsidRPr="00117D00" w:rsidRDefault="00922402" w:rsidP="0047551E">
      <w:pPr>
        <w:pStyle w:val="Bodytext20"/>
        <w:spacing w:line="401" w:lineRule="exact"/>
        <w:ind w:firstLineChars="200"/>
        <w:rPr>
          <w:rFonts w:asciiTheme="minorEastAsia" w:eastAsiaTheme="minorEastAsia" w:hAnsiTheme="minorEastAsia" w:cs="宋体"/>
          <w:lang w:val="zh-TW" w:eastAsia="zh-CN" w:bidi="zh-TW"/>
        </w:rPr>
      </w:pPr>
      <w:r>
        <w:rPr>
          <w:rFonts w:ascii="黑体" w:eastAsia="黑体" w:hAnsi="黑体" w:hint="eastAsia"/>
          <w:lang w:eastAsia="zh-CN"/>
        </w:rPr>
        <w:t>J</w:t>
      </w:r>
      <w:r>
        <w:rPr>
          <w:rFonts w:ascii="黑体" w:eastAsia="黑体" w:hAnsi="黑体"/>
          <w:lang w:eastAsia="zh-CN"/>
        </w:rPr>
        <w:t>2.</w:t>
      </w:r>
      <w:r>
        <w:rPr>
          <w:rFonts w:ascii="黑体" w:eastAsia="黑体" w:hAnsi="黑体" w:hint="eastAsia"/>
          <w:lang w:eastAsia="zh-CN" w:bidi="ar-SA"/>
        </w:rPr>
        <w:t>1.2</w:t>
      </w:r>
      <w:r w:rsidR="0047551E">
        <w:rPr>
          <w:rFonts w:ascii="黑体" w:eastAsia="黑体" w:hAnsi="黑体" w:hint="eastAsia"/>
          <w:lang w:eastAsia="zh-CN" w:bidi="ar-SA"/>
        </w:rPr>
        <w:t xml:space="preserve">  </w:t>
      </w:r>
      <w:r w:rsidRPr="00117D00">
        <w:rPr>
          <w:rFonts w:asciiTheme="minorEastAsia" w:eastAsiaTheme="minorEastAsia" w:hAnsiTheme="minorEastAsia" w:hint="eastAsia"/>
          <w:lang w:eastAsia="zh-CN" w:bidi="ar-SA"/>
        </w:rPr>
        <w:t>基础知识</w:t>
      </w:r>
    </w:p>
    <w:p w14:paraId="0C7708CB" w14:textId="77777777" w:rsidR="00962B3A" w:rsidRDefault="00922402" w:rsidP="0047551E">
      <w:pPr>
        <w:pStyle w:val="Bodytext20"/>
        <w:spacing w:line="401" w:lineRule="exact"/>
        <w:ind w:firstLineChars="200"/>
        <w:rPr>
          <w:rFonts w:ascii="宋体" w:eastAsia="宋体" w:hAnsi="宋体" w:cs="宋体"/>
          <w:lang w:val="zh-TW" w:eastAsia="zh-CN" w:bidi="zh-TW"/>
        </w:rPr>
      </w:pPr>
      <w:r w:rsidRPr="00117D00">
        <w:rPr>
          <w:rFonts w:ascii="黑体" w:eastAsia="黑体" w:hAnsi="黑体" w:hint="eastAsia"/>
          <w:lang w:eastAsia="zh-CN"/>
        </w:rPr>
        <w:t>J</w:t>
      </w:r>
      <w:r w:rsidRPr="00117D00">
        <w:rPr>
          <w:rFonts w:ascii="黑体" w:eastAsia="黑体" w:hAnsi="黑体"/>
          <w:lang w:eastAsia="zh-CN"/>
        </w:rPr>
        <w:t>2.</w:t>
      </w:r>
      <w:r w:rsidRPr="00117D00">
        <w:rPr>
          <w:rFonts w:ascii="黑体" w:eastAsia="黑体" w:hAnsi="黑体" w:cs="宋体" w:hint="eastAsia"/>
          <w:lang w:eastAsia="zh-CN"/>
        </w:rPr>
        <w:t>1.2.1</w:t>
      </w:r>
      <w:r w:rsidR="0047551E">
        <w:rPr>
          <w:rFonts w:ascii="黑体" w:eastAsia="黑体" w:hAnsi="黑体" w:cs="宋体" w:hint="eastAsia"/>
          <w:lang w:eastAsia="zh-CN"/>
        </w:rPr>
        <w:t xml:space="preserve">  </w:t>
      </w:r>
      <w:r>
        <w:rPr>
          <w:rFonts w:eastAsia="宋体" w:hint="eastAsia"/>
          <w:lang w:eastAsia="zh-CN"/>
        </w:rPr>
        <w:t>金属</w:t>
      </w:r>
      <w:r>
        <w:rPr>
          <w:rFonts w:ascii="宋体" w:eastAsia="宋体" w:hAnsi="宋体" w:cs="宋体"/>
          <w:lang w:val="zh-TW" w:eastAsia="zh-CN" w:bidi="zh-TW"/>
        </w:rPr>
        <w:t>材料</w:t>
      </w:r>
    </w:p>
    <w:p w14:paraId="4D98FB3C" w14:textId="77777777" w:rsidR="00962B3A" w:rsidRDefault="00F81138" w:rsidP="00DA7BD4">
      <w:pPr>
        <w:pStyle w:val="Bodytext10"/>
        <w:numPr>
          <w:ilvl w:val="0"/>
          <w:numId w:val="168"/>
        </w:numPr>
        <w:tabs>
          <w:tab w:val="left" w:pos="949"/>
        </w:tabs>
        <w:spacing w:line="401" w:lineRule="exact"/>
        <w:ind w:left="0" w:firstLineChars="200" w:firstLine="480"/>
        <w:rPr>
          <w:lang w:eastAsia="zh-CN"/>
        </w:rPr>
      </w:pPr>
      <w:r>
        <w:rPr>
          <w:rFonts w:hint="eastAsia"/>
          <w:lang w:eastAsia="zh-CN"/>
        </w:rPr>
        <w:t>熟悉</w:t>
      </w:r>
      <w:r>
        <w:rPr>
          <w:rFonts w:hint="eastAsia"/>
          <w:lang w:val="en-US" w:eastAsia="zh-CN"/>
        </w:rPr>
        <w:t>场车常用</w:t>
      </w:r>
      <w:r>
        <w:rPr>
          <w:rFonts w:hint="eastAsia"/>
          <w:lang w:eastAsia="zh-CN"/>
        </w:rPr>
        <w:t>金属材料</w:t>
      </w:r>
      <w:r>
        <w:rPr>
          <w:rFonts w:hint="eastAsia"/>
          <w:lang w:val="en-US" w:eastAsia="zh-CN"/>
        </w:rPr>
        <w:t>的</w:t>
      </w:r>
      <w:r>
        <w:rPr>
          <w:rFonts w:hint="eastAsia"/>
          <w:lang w:eastAsia="zh-CN"/>
        </w:rPr>
        <w:t>化学成分、力学性能主要指标及其意义；</w:t>
      </w:r>
    </w:p>
    <w:p w14:paraId="00EAFC13" w14:textId="77777777" w:rsidR="00962B3A" w:rsidRDefault="00F81138" w:rsidP="00DA7BD4">
      <w:pPr>
        <w:pStyle w:val="Bodytext10"/>
        <w:numPr>
          <w:ilvl w:val="0"/>
          <w:numId w:val="168"/>
        </w:numPr>
        <w:tabs>
          <w:tab w:val="left" w:pos="949"/>
        </w:tabs>
        <w:spacing w:line="401" w:lineRule="exact"/>
        <w:ind w:left="0" w:firstLineChars="200" w:firstLine="480"/>
        <w:rPr>
          <w:lang w:val="en-US" w:eastAsia="zh-CN"/>
        </w:rPr>
      </w:pPr>
      <w:r>
        <w:rPr>
          <w:rFonts w:hint="eastAsia"/>
          <w:lang w:val="en-US" w:eastAsia="zh-CN"/>
        </w:rPr>
        <w:t>熟悉冲压、卷板、弯曲、旋压、拉拔、锻造等常用加工工艺及其缺陷产生的原因、影响和预防措施。</w:t>
      </w:r>
    </w:p>
    <w:p w14:paraId="51D51F1F" w14:textId="77777777" w:rsidR="00962B3A" w:rsidRDefault="00922402" w:rsidP="0047551E">
      <w:pPr>
        <w:pStyle w:val="Bodytext10"/>
        <w:tabs>
          <w:tab w:val="left" w:pos="949"/>
        </w:tabs>
        <w:spacing w:line="401" w:lineRule="exact"/>
        <w:ind w:firstLineChars="200" w:firstLine="480"/>
        <w:rPr>
          <w:lang w:val="en-US" w:eastAsia="zh-CN"/>
        </w:rPr>
      </w:pPr>
      <w:r w:rsidRPr="00117D00">
        <w:rPr>
          <w:rFonts w:ascii="黑体" w:eastAsia="黑体" w:hAnsi="黑体" w:hint="eastAsia"/>
          <w:lang w:eastAsia="zh-CN"/>
        </w:rPr>
        <w:t>J</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rPr>
        <w:t>1.2.2</w:t>
      </w:r>
      <w:r>
        <w:rPr>
          <w:rFonts w:hint="eastAsia"/>
          <w:lang w:val="en-US" w:eastAsia="zh-CN"/>
        </w:rPr>
        <w:tab/>
        <w:t>设计</w:t>
      </w:r>
    </w:p>
    <w:p w14:paraId="7817C745" w14:textId="77777777" w:rsidR="00962B3A" w:rsidRDefault="00F81138" w:rsidP="00DA7BD4">
      <w:pPr>
        <w:pStyle w:val="Bodytext10"/>
        <w:numPr>
          <w:ilvl w:val="0"/>
          <w:numId w:val="169"/>
        </w:numPr>
        <w:tabs>
          <w:tab w:val="left" w:pos="949"/>
        </w:tabs>
        <w:spacing w:line="401" w:lineRule="exact"/>
        <w:ind w:left="0" w:firstLineChars="200" w:firstLine="480"/>
        <w:rPr>
          <w:lang w:val="en-US" w:eastAsia="zh-CN"/>
        </w:rPr>
      </w:pPr>
      <w:r>
        <w:rPr>
          <w:rFonts w:hint="eastAsia"/>
          <w:lang w:val="en-US" w:eastAsia="zh-CN"/>
        </w:rPr>
        <w:t>熟悉场车设计文件的审査要求；</w:t>
      </w:r>
    </w:p>
    <w:p w14:paraId="434493A8" w14:textId="77777777" w:rsidR="00962B3A" w:rsidRDefault="00F81138" w:rsidP="00DA7BD4">
      <w:pPr>
        <w:pStyle w:val="Bodytext10"/>
        <w:numPr>
          <w:ilvl w:val="0"/>
          <w:numId w:val="169"/>
        </w:numPr>
        <w:tabs>
          <w:tab w:val="left" w:pos="949"/>
        </w:tabs>
        <w:spacing w:line="401" w:lineRule="exact"/>
        <w:ind w:left="0" w:firstLineChars="200" w:firstLine="480"/>
        <w:rPr>
          <w:lang w:val="en-US" w:eastAsia="zh-CN"/>
        </w:rPr>
      </w:pPr>
      <w:r>
        <w:rPr>
          <w:rFonts w:hint="eastAsia"/>
          <w:lang w:val="en-US" w:eastAsia="zh-CN"/>
        </w:rPr>
        <w:t>了解外来设计文件的控制规定。</w:t>
      </w:r>
    </w:p>
    <w:p w14:paraId="38E17BF5" w14:textId="77777777" w:rsidR="00962B3A" w:rsidRDefault="00922402" w:rsidP="001F5DC4">
      <w:pPr>
        <w:pStyle w:val="Bodytext10"/>
        <w:tabs>
          <w:tab w:val="left" w:pos="949"/>
        </w:tabs>
        <w:spacing w:afterLines="100" w:after="240" w:line="401" w:lineRule="exact"/>
        <w:ind w:firstLineChars="200" w:firstLine="480"/>
        <w:rPr>
          <w:lang w:val="en-US" w:eastAsia="zh-CN"/>
        </w:rPr>
      </w:pPr>
      <w:r w:rsidRPr="00117D00">
        <w:rPr>
          <w:rFonts w:ascii="黑体" w:eastAsia="黑体" w:hAnsi="黑体" w:hint="eastAsia"/>
          <w:lang w:eastAsia="zh-CN"/>
        </w:rPr>
        <w:t>J</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rPr>
        <w:t>1.2.3</w:t>
      </w:r>
      <w:r>
        <w:rPr>
          <w:rFonts w:hint="eastAsia"/>
          <w:lang w:val="en-US" w:eastAsia="zh-CN"/>
        </w:rPr>
        <w:tab/>
        <w:t>材料和零部件</w:t>
      </w:r>
    </w:p>
    <w:p w14:paraId="3D5D3D5F" w14:textId="77777777" w:rsidR="00962B3A" w:rsidRDefault="00F81138" w:rsidP="00DA7BD4">
      <w:pPr>
        <w:pStyle w:val="Bodytext10"/>
        <w:numPr>
          <w:ilvl w:val="0"/>
          <w:numId w:val="170"/>
        </w:numPr>
        <w:tabs>
          <w:tab w:val="left" w:pos="949"/>
        </w:tabs>
        <w:spacing w:line="401" w:lineRule="exact"/>
        <w:ind w:left="0" w:firstLineChars="200" w:firstLine="480"/>
        <w:rPr>
          <w:lang w:val="en-US" w:eastAsia="zh-CN"/>
        </w:rPr>
      </w:pPr>
      <w:r>
        <w:rPr>
          <w:rFonts w:hint="eastAsia"/>
          <w:lang w:val="en-US" w:eastAsia="zh-CN"/>
        </w:rPr>
        <w:t>掌握常用于场车生产的国内外材料（含焊接材料）牌号、性能指标；</w:t>
      </w:r>
    </w:p>
    <w:p w14:paraId="3D083769" w14:textId="77777777" w:rsidR="00962B3A" w:rsidRDefault="00F81138" w:rsidP="00DA7BD4">
      <w:pPr>
        <w:pStyle w:val="Bodytext10"/>
        <w:numPr>
          <w:ilvl w:val="0"/>
          <w:numId w:val="170"/>
        </w:numPr>
        <w:tabs>
          <w:tab w:val="left" w:pos="949"/>
        </w:tabs>
        <w:spacing w:line="401" w:lineRule="exact"/>
        <w:ind w:left="0" w:firstLineChars="200" w:firstLine="480"/>
        <w:rPr>
          <w:lang w:val="en-US" w:eastAsia="zh-CN"/>
        </w:rPr>
      </w:pPr>
      <w:r>
        <w:rPr>
          <w:rFonts w:hint="eastAsia"/>
          <w:lang w:val="en-US" w:eastAsia="zh-CN"/>
        </w:rPr>
        <w:t>熟悉材料与零部件验收(复验)控制要求；</w:t>
      </w:r>
    </w:p>
    <w:p w14:paraId="7F427F12" w14:textId="77777777" w:rsidR="00962B3A" w:rsidRDefault="00F81138" w:rsidP="00DA7BD4">
      <w:pPr>
        <w:pStyle w:val="Bodytext10"/>
        <w:numPr>
          <w:ilvl w:val="0"/>
          <w:numId w:val="170"/>
        </w:numPr>
        <w:tabs>
          <w:tab w:val="left" w:pos="949"/>
        </w:tabs>
        <w:spacing w:line="401" w:lineRule="exact"/>
        <w:ind w:left="0" w:firstLineChars="200" w:firstLine="480"/>
        <w:rPr>
          <w:lang w:val="en-US" w:eastAsia="zh-CN"/>
        </w:rPr>
      </w:pPr>
      <w:r>
        <w:rPr>
          <w:rFonts w:hint="eastAsia"/>
          <w:lang w:val="en-US" w:eastAsia="zh-CN"/>
        </w:rPr>
        <w:t>掌握材料与零部件标识、存放、保管、领用和使用控制要求；</w:t>
      </w:r>
    </w:p>
    <w:p w14:paraId="3511E421" w14:textId="77777777" w:rsidR="00962B3A" w:rsidRDefault="00F81138" w:rsidP="00DA7BD4">
      <w:pPr>
        <w:pStyle w:val="Bodytext10"/>
        <w:numPr>
          <w:ilvl w:val="0"/>
          <w:numId w:val="170"/>
        </w:numPr>
        <w:tabs>
          <w:tab w:val="left" w:pos="949"/>
        </w:tabs>
        <w:spacing w:line="401" w:lineRule="exact"/>
        <w:ind w:left="0" w:firstLineChars="200" w:firstLine="480"/>
        <w:rPr>
          <w:lang w:val="en-US" w:eastAsia="zh-CN"/>
        </w:rPr>
      </w:pPr>
      <w:r>
        <w:rPr>
          <w:rFonts w:hint="eastAsia"/>
          <w:lang w:val="en-US" w:eastAsia="zh-CN"/>
        </w:rPr>
        <w:t>熟悉材料与零部件代用的控制规定。</w:t>
      </w:r>
    </w:p>
    <w:p w14:paraId="0A6992F1" w14:textId="77777777" w:rsidR="00962B3A" w:rsidRDefault="0047551E" w:rsidP="0047551E">
      <w:pPr>
        <w:pStyle w:val="Bodytext10"/>
        <w:tabs>
          <w:tab w:val="left" w:pos="949"/>
        </w:tabs>
        <w:spacing w:after="100" w:line="401" w:lineRule="exact"/>
        <w:ind w:firstLineChars="166" w:firstLine="398"/>
        <w:rPr>
          <w:lang w:val="en-US" w:eastAsia="zh-CN"/>
        </w:rPr>
      </w:pPr>
      <w:r>
        <w:rPr>
          <w:rFonts w:ascii="黑体" w:eastAsia="黑体" w:hAnsi="黑体" w:hint="eastAsia"/>
          <w:lang w:eastAsia="zh-CN"/>
        </w:rPr>
        <w:t xml:space="preserve"> </w:t>
      </w:r>
      <w:r w:rsidR="00922402" w:rsidRPr="00117D00">
        <w:rPr>
          <w:rFonts w:ascii="黑体" w:eastAsia="黑体" w:hAnsi="黑体" w:hint="eastAsia"/>
          <w:lang w:eastAsia="zh-CN"/>
        </w:rPr>
        <w:t>J</w:t>
      </w:r>
      <w:r w:rsidR="00922402" w:rsidRPr="00117D00">
        <w:rPr>
          <w:rFonts w:ascii="黑体" w:eastAsia="黑体" w:hAnsi="黑体"/>
          <w:lang w:eastAsia="zh-CN"/>
        </w:rPr>
        <w:t>2</w:t>
      </w:r>
      <w:r w:rsidR="00922402" w:rsidRPr="00117D00">
        <w:rPr>
          <w:rFonts w:ascii="黑体" w:eastAsia="黑体" w:hAnsi="黑体"/>
        </w:rPr>
        <w:t>.</w:t>
      </w:r>
      <w:r w:rsidR="00922402" w:rsidRPr="00117D00">
        <w:rPr>
          <w:rFonts w:ascii="黑体" w:eastAsia="黑体" w:hAnsi="黑体" w:hint="eastAsia"/>
          <w:lang w:val="en-US" w:eastAsia="zh-CN"/>
        </w:rPr>
        <w:t>1.2.4</w:t>
      </w:r>
      <w:r>
        <w:rPr>
          <w:rFonts w:ascii="黑体" w:eastAsia="黑体" w:hAnsi="黑体" w:hint="eastAsia"/>
          <w:lang w:val="en-US" w:eastAsia="zh-CN"/>
        </w:rPr>
        <w:t xml:space="preserve">  </w:t>
      </w:r>
      <w:r w:rsidR="00922402">
        <w:rPr>
          <w:rFonts w:hint="eastAsia"/>
          <w:lang w:val="en-US" w:eastAsia="zh-CN"/>
        </w:rPr>
        <w:t>作业工艺</w:t>
      </w:r>
    </w:p>
    <w:p w14:paraId="0F36EFEF" w14:textId="77777777" w:rsidR="00962B3A" w:rsidRDefault="00F81138" w:rsidP="00DA7BD4">
      <w:pPr>
        <w:pStyle w:val="Bodytext10"/>
        <w:numPr>
          <w:ilvl w:val="0"/>
          <w:numId w:val="171"/>
        </w:numPr>
        <w:tabs>
          <w:tab w:val="left" w:pos="949"/>
        </w:tabs>
        <w:spacing w:line="401" w:lineRule="exact"/>
        <w:ind w:left="0" w:firstLineChars="200" w:firstLine="480"/>
        <w:rPr>
          <w:lang w:val="en-US" w:eastAsia="zh-CN"/>
        </w:rPr>
      </w:pPr>
      <w:r>
        <w:rPr>
          <w:rFonts w:hint="eastAsia"/>
          <w:lang w:val="en-US" w:eastAsia="zh-CN"/>
        </w:rPr>
        <w:t>熟悉场车生产过程中的通用或者专用工艺文件的编制和执行要求；</w:t>
      </w:r>
    </w:p>
    <w:p w14:paraId="499F6922" w14:textId="77777777" w:rsidR="00962B3A" w:rsidRDefault="00F81138" w:rsidP="00DA7BD4">
      <w:pPr>
        <w:pStyle w:val="Bodytext10"/>
        <w:numPr>
          <w:ilvl w:val="0"/>
          <w:numId w:val="171"/>
        </w:numPr>
        <w:tabs>
          <w:tab w:val="left" w:pos="949"/>
        </w:tabs>
        <w:spacing w:line="401" w:lineRule="exact"/>
        <w:ind w:left="0" w:firstLineChars="200" w:firstLine="480"/>
        <w:rPr>
          <w:lang w:val="en-US" w:eastAsia="zh-CN"/>
        </w:rPr>
      </w:pPr>
      <w:r>
        <w:rPr>
          <w:rFonts w:hint="eastAsia"/>
          <w:lang w:val="en-US" w:eastAsia="zh-CN"/>
        </w:rPr>
        <w:t>掌握常用生产用工装、模具的配备和管理要求。</w:t>
      </w:r>
    </w:p>
    <w:p w14:paraId="039117DE" w14:textId="77777777" w:rsidR="00962B3A" w:rsidRDefault="00922402" w:rsidP="0047551E">
      <w:pPr>
        <w:pStyle w:val="Bodytext10"/>
        <w:tabs>
          <w:tab w:val="left" w:pos="949"/>
        </w:tabs>
        <w:spacing w:after="100" w:line="401" w:lineRule="exact"/>
        <w:ind w:firstLineChars="200" w:firstLine="480"/>
        <w:rPr>
          <w:lang w:val="en-US" w:eastAsia="zh-CN"/>
        </w:rPr>
      </w:pPr>
      <w:r w:rsidRPr="00117D00">
        <w:rPr>
          <w:rFonts w:ascii="黑体" w:eastAsia="黑体" w:hAnsi="黑体" w:hint="eastAsia"/>
          <w:lang w:eastAsia="zh-CN"/>
        </w:rPr>
        <w:t>J</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rPr>
        <w:t>1.2.5</w:t>
      </w:r>
      <w:r w:rsidR="0047551E">
        <w:rPr>
          <w:rFonts w:ascii="黑体" w:eastAsia="黑体" w:hAnsi="黑体" w:hint="eastAsia"/>
          <w:lang w:val="en-US" w:eastAsia="zh-CN"/>
        </w:rPr>
        <w:t xml:space="preserve">  </w:t>
      </w:r>
      <w:r>
        <w:rPr>
          <w:rFonts w:hint="eastAsia"/>
          <w:lang w:val="en-US" w:eastAsia="zh-CN"/>
        </w:rPr>
        <w:t>无损检测</w:t>
      </w:r>
    </w:p>
    <w:p w14:paraId="704D634E" w14:textId="77777777" w:rsidR="00962B3A" w:rsidRDefault="00F81138" w:rsidP="00DA7BD4">
      <w:pPr>
        <w:pStyle w:val="Bodytext10"/>
        <w:numPr>
          <w:ilvl w:val="0"/>
          <w:numId w:val="172"/>
        </w:numPr>
        <w:tabs>
          <w:tab w:val="left" w:pos="949"/>
        </w:tabs>
        <w:spacing w:line="401" w:lineRule="exact"/>
        <w:ind w:left="0" w:firstLineChars="200" w:firstLine="480"/>
        <w:rPr>
          <w:lang w:val="en-US" w:eastAsia="zh-CN"/>
        </w:rPr>
      </w:pPr>
      <w:r>
        <w:rPr>
          <w:rFonts w:hint="eastAsia"/>
          <w:lang w:val="en-US" w:eastAsia="zh-CN"/>
        </w:rPr>
        <w:t>了解无损检测通用工艺、专用工艺的编制要求；</w:t>
      </w:r>
    </w:p>
    <w:p w14:paraId="63E7A85C" w14:textId="77777777" w:rsidR="00962B3A" w:rsidRDefault="00F81138" w:rsidP="00DA7BD4">
      <w:pPr>
        <w:pStyle w:val="Bodytext10"/>
        <w:numPr>
          <w:ilvl w:val="0"/>
          <w:numId w:val="172"/>
        </w:numPr>
        <w:tabs>
          <w:tab w:val="left" w:pos="949"/>
        </w:tabs>
        <w:spacing w:line="401" w:lineRule="exact"/>
        <w:ind w:left="0" w:firstLineChars="200" w:firstLine="480"/>
        <w:rPr>
          <w:lang w:val="en-US" w:eastAsia="zh-CN"/>
        </w:rPr>
      </w:pPr>
      <w:r>
        <w:rPr>
          <w:rFonts w:hint="eastAsia"/>
          <w:lang w:val="en-US" w:eastAsia="zh-CN"/>
        </w:rPr>
        <w:t>熟悉无损检测的外委控制和报告审查确认规定。</w:t>
      </w:r>
    </w:p>
    <w:p w14:paraId="4932C988" w14:textId="77777777" w:rsidR="00962B3A" w:rsidRDefault="00922402" w:rsidP="0047551E">
      <w:pPr>
        <w:pStyle w:val="Bodytext10"/>
        <w:tabs>
          <w:tab w:val="left" w:pos="949"/>
        </w:tabs>
        <w:spacing w:after="100" w:line="401" w:lineRule="exact"/>
        <w:ind w:firstLineChars="200" w:firstLine="480"/>
        <w:rPr>
          <w:lang w:val="en-US" w:eastAsia="zh-CN" w:bidi="en-US"/>
        </w:rPr>
      </w:pPr>
      <w:r w:rsidRPr="00117D00">
        <w:rPr>
          <w:rFonts w:ascii="黑体" w:eastAsia="黑体" w:hAnsi="黑体" w:hint="eastAsia"/>
          <w:lang w:eastAsia="zh-CN"/>
        </w:rPr>
        <w:t>J</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bidi="en-US"/>
        </w:rPr>
        <w:t>1.2.6</w:t>
      </w:r>
      <w:r w:rsidR="0047551E">
        <w:rPr>
          <w:rFonts w:ascii="黑体" w:eastAsia="黑体" w:hAnsi="黑体" w:hint="eastAsia"/>
          <w:lang w:val="en-US" w:eastAsia="zh-CN" w:bidi="en-US"/>
        </w:rPr>
        <w:t xml:space="preserve">  </w:t>
      </w:r>
      <w:r>
        <w:rPr>
          <w:rFonts w:hint="eastAsia"/>
          <w:lang w:val="en-US" w:eastAsia="zh-CN" w:bidi="en-US"/>
        </w:rPr>
        <w:t>焊接</w:t>
      </w:r>
    </w:p>
    <w:p w14:paraId="3C6A46C4" w14:textId="77777777" w:rsidR="00962B3A" w:rsidRDefault="00F81138" w:rsidP="00DA7BD4">
      <w:pPr>
        <w:pStyle w:val="Bodytext10"/>
        <w:numPr>
          <w:ilvl w:val="0"/>
          <w:numId w:val="173"/>
        </w:numPr>
        <w:tabs>
          <w:tab w:val="left" w:pos="949"/>
        </w:tabs>
        <w:spacing w:line="401" w:lineRule="exact"/>
        <w:ind w:left="0" w:firstLineChars="200" w:firstLine="480"/>
        <w:rPr>
          <w:lang w:val="en-US" w:eastAsia="zh-CN"/>
        </w:rPr>
      </w:pPr>
      <w:r>
        <w:rPr>
          <w:rFonts w:hint="eastAsia"/>
          <w:lang w:val="en-US" w:eastAsia="zh-CN"/>
        </w:rPr>
        <w:t>掌握金属焊接常见缺陷产生的原因、危害和预防措施；</w:t>
      </w:r>
    </w:p>
    <w:p w14:paraId="5429974E" w14:textId="77777777" w:rsidR="00962B3A" w:rsidRDefault="00F81138" w:rsidP="00DA7BD4">
      <w:pPr>
        <w:pStyle w:val="Bodytext10"/>
        <w:numPr>
          <w:ilvl w:val="0"/>
          <w:numId w:val="173"/>
        </w:numPr>
        <w:tabs>
          <w:tab w:val="left" w:pos="949"/>
        </w:tabs>
        <w:spacing w:line="401" w:lineRule="exact"/>
        <w:ind w:left="0" w:firstLineChars="200" w:firstLine="480"/>
        <w:rPr>
          <w:lang w:val="en-US" w:eastAsia="zh-CN"/>
        </w:rPr>
      </w:pPr>
      <w:r>
        <w:rPr>
          <w:rFonts w:hint="eastAsia"/>
          <w:lang w:val="en-US" w:eastAsia="zh-CN"/>
        </w:rPr>
        <w:t>掌握焊接工艺及工艺评定的基本要求；</w:t>
      </w:r>
    </w:p>
    <w:p w14:paraId="5A9E7DD3" w14:textId="77777777" w:rsidR="00962B3A" w:rsidRDefault="00F81138" w:rsidP="00DA7BD4">
      <w:pPr>
        <w:pStyle w:val="Bodytext10"/>
        <w:numPr>
          <w:ilvl w:val="0"/>
          <w:numId w:val="173"/>
        </w:numPr>
        <w:tabs>
          <w:tab w:val="left" w:pos="949"/>
        </w:tabs>
        <w:spacing w:line="401" w:lineRule="exact"/>
        <w:ind w:left="0" w:firstLineChars="200" w:firstLine="480"/>
        <w:rPr>
          <w:lang w:val="en-US" w:eastAsia="zh-CN"/>
        </w:rPr>
      </w:pPr>
      <w:r>
        <w:rPr>
          <w:rFonts w:hint="eastAsia"/>
          <w:lang w:val="en-US" w:eastAsia="zh-CN"/>
        </w:rPr>
        <w:t>掌握焊接过程、焊接返修的质量控制规定。</w:t>
      </w:r>
    </w:p>
    <w:p w14:paraId="0D4DF67A" w14:textId="77777777" w:rsidR="00962B3A" w:rsidRDefault="00922402" w:rsidP="0047551E">
      <w:pPr>
        <w:pStyle w:val="Bodytext10"/>
        <w:spacing w:after="100" w:line="401" w:lineRule="exact"/>
        <w:ind w:firstLineChars="200" w:firstLine="480"/>
        <w:rPr>
          <w:lang w:val="en-US" w:eastAsia="zh-CN"/>
        </w:rPr>
      </w:pPr>
      <w:r w:rsidRPr="00117D00">
        <w:rPr>
          <w:rFonts w:ascii="黑体" w:eastAsia="黑体" w:hAnsi="黑体" w:hint="eastAsia"/>
          <w:lang w:eastAsia="zh-CN"/>
        </w:rPr>
        <w:t>J</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rPr>
        <w:t>1.2.7</w:t>
      </w:r>
      <w:r w:rsidR="0047551E">
        <w:rPr>
          <w:rFonts w:ascii="黑体" w:eastAsia="黑体" w:hAnsi="黑体" w:hint="eastAsia"/>
          <w:lang w:val="en-US" w:eastAsia="zh-CN"/>
        </w:rPr>
        <w:t xml:space="preserve">  </w:t>
      </w:r>
      <w:r>
        <w:rPr>
          <w:rFonts w:hint="eastAsia"/>
          <w:lang w:val="en-US" w:eastAsia="zh-CN"/>
        </w:rPr>
        <w:t>热处理</w:t>
      </w:r>
    </w:p>
    <w:p w14:paraId="02F54C3D" w14:textId="77777777" w:rsidR="00962B3A" w:rsidRDefault="00F81138" w:rsidP="00DA7BD4">
      <w:pPr>
        <w:pStyle w:val="Bodytext10"/>
        <w:numPr>
          <w:ilvl w:val="0"/>
          <w:numId w:val="174"/>
        </w:numPr>
        <w:tabs>
          <w:tab w:val="left" w:pos="949"/>
        </w:tabs>
        <w:spacing w:line="401" w:lineRule="exact"/>
        <w:ind w:left="0" w:firstLineChars="200" w:firstLine="480"/>
        <w:rPr>
          <w:lang w:val="en-US" w:eastAsia="zh-CN"/>
        </w:rPr>
      </w:pPr>
      <w:r>
        <w:rPr>
          <w:rFonts w:hint="eastAsia"/>
          <w:lang w:val="en-US" w:eastAsia="zh-CN"/>
        </w:rPr>
        <w:t>了解热处理设备、测温装置、温度自动记录装置、热处理记录的控制要求；</w:t>
      </w:r>
    </w:p>
    <w:p w14:paraId="177A7031" w14:textId="77777777" w:rsidR="00962B3A" w:rsidRDefault="00F81138" w:rsidP="00DA7BD4">
      <w:pPr>
        <w:pStyle w:val="Bodytext10"/>
        <w:numPr>
          <w:ilvl w:val="0"/>
          <w:numId w:val="174"/>
        </w:numPr>
        <w:tabs>
          <w:tab w:val="left" w:pos="949"/>
        </w:tabs>
        <w:spacing w:line="401" w:lineRule="exact"/>
        <w:ind w:left="0" w:firstLineChars="200" w:firstLine="480"/>
        <w:rPr>
          <w:lang w:val="en-US" w:eastAsia="zh-CN"/>
        </w:rPr>
      </w:pPr>
      <w:r>
        <w:rPr>
          <w:rFonts w:hint="eastAsia"/>
          <w:lang w:val="en-US" w:eastAsia="zh-CN"/>
        </w:rPr>
        <w:t>了解热处理改善材料性能的作用；</w:t>
      </w:r>
    </w:p>
    <w:p w14:paraId="4F2ECBD6" w14:textId="77777777" w:rsidR="00962B3A" w:rsidRDefault="00F81138" w:rsidP="00DA7BD4">
      <w:pPr>
        <w:pStyle w:val="Bodytext10"/>
        <w:numPr>
          <w:ilvl w:val="0"/>
          <w:numId w:val="174"/>
        </w:numPr>
        <w:tabs>
          <w:tab w:val="left" w:pos="949"/>
        </w:tabs>
        <w:spacing w:line="401" w:lineRule="exact"/>
        <w:ind w:left="0" w:firstLineChars="200" w:firstLine="480"/>
        <w:rPr>
          <w:lang w:val="en-US" w:eastAsia="zh-CN"/>
        </w:rPr>
      </w:pPr>
      <w:r>
        <w:rPr>
          <w:rFonts w:hint="eastAsia"/>
          <w:lang w:val="en-US" w:eastAsia="zh-CN"/>
        </w:rPr>
        <w:t>熟悉热处理的外委控制和报告审查确认规定。</w:t>
      </w:r>
    </w:p>
    <w:p w14:paraId="514EBEE3" w14:textId="77777777" w:rsidR="00962B3A" w:rsidRDefault="0047551E" w:rsidP="0047551E">
      <w:pPr>
        <w:pStyle w:val="Bodytext10"/>
        <w:spacing w:after="100" w:line="401" w:lineRule="exact"/>
        <w:ind w:firstLineChars="166" w:firstLine="398"/>
        <w:rPr>
          <w:lang w:val="en-US" w:eastAsia="zh-CN"/>
        </w:rPr>
      </w:pPr>
      <w:r>
        <w:rPr>
          <w:rFonts w:ascii="黑体" w:eastAsia="黑体" w:hAnsi="黑体" w:hint="eastAsia"/>
          <w:lang w:eastAsia="zh-CN"/>
        </w:rPr>
        <w:t xml:space="preserve"> </w:t>
      </w:r>
      <w:r w:rsidR="00922402" w:rsidRPr="00117D00">
        <w:rPr>
          <w:rFonts w:ascii="黑体" w:eastAsia="黑体" w:hAnsi="黑体" w:hint="eastAsia"/>
          <w:lang w:eastAsia="zh-CN"/>
        </w:rPr>
        <w:t>J</w:t>
      </w:r>
      <w:r w:rsidR="00922402" w:rsidRPr="00117D00">
        <w:rPr>
          <w:rFonts w:ascii="黑体" w:eastAsia="黑体" w:hAnsi="黑体"/>
          <w:lang w:eastAsia="zh-CN"/>
        </w:rPr>
        <w:t>2</w:t>
      </w:r>
      <w:r w:rsidR="00922402" w:rsidRPr="00117D00">
        <w:rPr>
          <w:rFonts w:ascii="黑体" w:eastAsia="黑体" w:hAnsi="黑体"/>
        </w:rPr>
        <w:t>.</w:t>
      </w:r>
      <w:r w:rsidR="00922402" w:rsidRPr="00117D00">
        <w:rPr>
          <w:rFonts w:ascii="黑体" w:eastAsia="黑体" w:hAnsi="黑体" w:hint="eastAsia"/>
          <w:lang w:val="en-US" w:eastAsia="zh-CN"/>
        </w:rPr>
        <w:t>1.2.8</w:t>
      </w:r>
      <w:r w:rsidR="00922402">
        <w:rPr>
          <w:rFonts w:hint="eastAsia"/>
          <w:lang w:val="en-US" w:eastAsia="zh-CN"/>
        </w:rPr>
        <w:tab/>
        <w:t>理化检验</w:t>
      </w:r>
    </w:p>
    <w:p w14:paraId="54FDE4C1" w14:textId="77777777" w:rsidR="00962B3A" w:rsidRDefault="00F81138" w:rsidP="00DA7BD4">
      <w:pPr>
        <w:pStyle w:val="Bodytext10"/>
        <w:numPr>
          <w:ilvl w:val="0"/>
          <w:numId w:val="175"/>
        </w:numPr>
        <w:tabs>
          <w:tab w:val="left" w:pos="949"/>
        </w:tabs>
        <w:spacing w:line="401" w:lineRule="exact"/>
        <w:ind w:left="0" w:firstLineChars="200" w:firstLine="480"/>
        <w:rPr>
          <w:lang w:val="en-US" w:eastAsia="zh-CN"/>
        </w:rPr>
      </w:pPr>
      <w:r>
        <w:rPr>
          <w:rFonts w:hint="eastAsia"/>
          <w:lang w:val="en-US" w:eastAsia="zh-CN"/>
        </w:rPr>
        <w:t>熟悉常规力学性能试验主要项目、化学成分分析试验、微观组织分析试验方法及其操作过程控制要求；</w:t>
      </w:r>
    </w:p>
    <w:p w14:paraId="2B3D953C" w14:textId="77777777" w:rsidR="00962B3A" w:rsidRDefault="00F81138" w:rsidP="00DA7BD4">
      <w:pPr>
        <w:pStyle w:val="Bodytext10"/>
        <w:numPr>
          <w:ilvl w:val="0"/>
          <w:numId w:val="175"/>
        </w:numPr>
        <w:tabs>
          <w:tab w:val="left" w:pos="949"/>
        </w:tabs>
        <w:spacing w:line="401" w:lineRule="exact"/>
        <w:ind w:left="0" w:firstLineChars="200" w:firstLine="480"/>
        <w:rPr>
          <w:lang w:val="en-US" w:eastAsia="zh-CN"/>
        </w:rPr>
      </w:pPr>
      <w:r>
        <w:rPr>
          <w:rFonts w:hint="eastAsia"/>
          <w:lang w:val="en-US" w:eastAsia="zh-CN"/>
        </w:rPr>
        <w:t>熟悉理化检验的外委控制和报告审查确认规定。</w:t>
      </w:r>
    </w:p>
    <w:p w14:paraId="7492DF75" w14:textId="77777777" w:rsidR="00962B3A" w:rsidRDefault="00922402" w:rsidP="0047551E">
      <w:pPr>
        <w:pStyle w:val="Bodytext10"/>
        <w:spacing w:after="100" w:line="401" w:lineRule="exact"/>
        <w:ind w:firstLineChars="200" w:firstLine="480"/>
        <w:rPr>
          <w:lang w:val="en-US" w:eastAsia="zh-CN"/>
        </w:rPr>
      </w:pPr>
      <w:r w:rsidRPr="00117D00">
        <w:rPr>
          <w:rFonts w:ascii="黑体" w:eastAsia="黑体" w:hAnsi="黑体" w:hint="eastAsia"/>
          <w:lang w:eastAsia="zh-CN"/>
        </w:rPr>
        <w:t>J</w:t>
      </w:r>
      <w:r w:rsidRPr="00117D00">
        <w:rPr>
          <w:rFonts w:ascii="黑体" w:eastAsia="黑体" w:hAnsi="黑体"/>
          <w:lang w:eastAsia="zh-CN"/>
        </w:rPr>
        <w:t>2</w:t>
      </w:r>
      <w:r w:rsidRPr="00117D00">
        <w:rPr>
          <w:rFonts w:ascii="黑体" w:eastAsia="黑体" w:hAnsi="黑体"/>
        </w:rPr>
        <w:t>.</w:t>
      </w:r>
      <w:r w:rsidRPr="00117D00">
        <w:rPr>
          <w:rFonts w:ascii="黑体" w:eastAsia="黑体" w:hAnsi="黑体" w:hint="eastAsia"/>
          <w:lang w:val="en-US" w:eastAsia="zh-CN"/>
        </w:rPr>
        <w:t>1.2.9</w:t>
      </w:r>
      <w:r w:rsidR="0047551E">
        <w:rPr>
          <w:rFonts w:ascii="黑体" w:eastAsia="黑体" w:hAnsi="黑体" w:hint="eastAsia"/>
          <w:lang w:val="en-US" w:eastAsia="zh-CN"/>
        </w:rPr>
        <w:t xml:space="preserve">  </w:t>
      </w:r>
      <w:r>
        <w:rPr>
          <w:rFonts w:hint="eastAsia"/>
          <w:lang w:val="en-US" w:eastAsia="zh-CN"/>
        </w:rPr>
        <w:t>检验与试验</w:t>
      </w:r>
    </w:p>
    <w:p w14:paraId="41938257" w14:textId="77777777" w:rsidR="00962B3A" w:rsidRDefault="00F81138" w:rsidP="00DA7BD4">
      <w:pPr>
        <w:pStyle w:val="Bodytext10"/>
        <w:numPr>
          <w:ilvl w:val="0"/>
          <w:numId w:val="176"/>
        </w:numPr>
        <w:tabs>
          <w:tab w:val="left" w:pos="949"/>
        </w:tabs>
        <w:spacing w:line="401" w:lineRule="exact"/>
        <w:ind w:left="0" w:firstLineChars="200" w:firstLine="480"/>
        <w:rPr>
          <w:lang w:val="en-US" w:eastAsia="zh-CN"/>
        </w:rPr>
      </w:pPr>
      <w:r>
        <w:rPr>
          <w:rFonts w:hint="eastAsia"/>
          <w:lang w:val="en-US" w:eastAsia="zh-CN"/>
        </w:rPr>
        <w:t>熟悉检验与试验的主要项目和基本要求，包括内容、方法等；</w:t>
      </w:r>
    </w:p>
    <w:p w14:paraId="52FC20BE" w14:textId="77777777" w:rsidR="00962B3A" w:rsidRDefault="00F81138" w:rsidP="00DA7BD4">
      <w:pPr>
        <w:pStyle w:val="Bodytext10"/>
        <w:numPr>
          <w:ilvl w:val="0"/>
          <w:numId w:val="176"/>
        </w:numPr>
        <w:tabs>
          <w:tab w:val="left" w:pos="949"/>
        </w:tabs>
        <w:spacing w:line="401" w:lineRule="exact"/>
        <w:ind w:left="0" w:firstLineChars="200" w:firstLine="480"/>
        <w:rPr>
          <w:lang w:val="en-US" w:eastAsia="zh-CN"/>
        </w:rPr>
      </w:pPr>
      <w:r>
        <w:rPr>
          <w:rFonts w:hint="eastAsia"/>
          <w:lang w:val="en-US" w:eastAsia="zh-CN"/>
        </w:rPr>
        <w:t>掌握检验与试验条件控制，包括检验与试验场地、环境、温度、介质、工装、试验载荷、安全防护、试验监督和确认等；</w:t>
      </w:r>
    </w:p>
    <w:p w14:paraId="2D80EA66" w14:textId="77777777" w:rsidR="00962B3A" w:rsidRDefault="00F81138" w:rsidP="00DA7BD4">
      <w:pPr>
        <w:pStyle w:val="Bodytext10"/>
        <w:numPr>
          <w:ilvl w:val="0"/>
          <w:numId w:val="176"/>
        </w:numPr>
        <w:tabs>
          <w:tab w:val="left" w:pos="949"/>
        </w:tabs>
        <w:spacing w:line="401" w:lineRule="exact"/>
        <w:ind w:left="0" w:firstLineChars="200" w:firstLine="480"/>
        <w:rPr>
          <w:lang w:val="en-US" w:eastAsia="zh-CN"/>
        </w:rPr>
      </w:pPr>
      <w:r>
        <w:rPr>
          <w:rFonts w:hint="eastAsia"/>
          <w:lang w:val="en-US" w:eastAsia="zh-CN"/>
        </w:rPr>
        <w:t>熟悉过程检验和最终检验的控制规定；</w:t>
      </w:r>
    </w:p>
    <w:p w14:paraId="45AD0892" w14:textId="77777777" w:rsidR="00962B3A" w:rsidRDefault="00F81138" w:rsidP="00DA7BD4">
      <w:pPr>
        <w:pStyle w:val="Bodytext10"/>
        <w:numPr>
          <w:ilvl w:val="0"/>
          <w:numId w:val="176"/>
        </w:numPr>
        <w:tabs>
          <w:tab w:val="left" w:pos="949"/>
        </w:tabs>
        <w:spacing w:line="401" w:lineRule="exact"/>
        <w:ind w:left="0" w:firstLineChars="200" w:firstLine="480"/>
        <w:rPr>
          <w:lang w:val="en-US" w:eastAsia="zh-CN"/>
        </w:rPr>
      </w:pPr>
      <w:r>
        <w:rPr>
          <w:rFonts w:hint="eastAsia"/>
          <w:lang w:val="en-US" w:eastAsia="zh-CN"/>
        </w:rPr>
        <w:t>了解检验与试验设备(装置)的状态标识和量值溯源控制规定。</w:t>
      </w:r>
    </w:p>
    <w:p w14:paraId="1A2EA7C0" w14:textId="77777777" w:rsidR="00962B3A" w:rsidRPr="00117D00" w:rsidRDefault="00922402" w:rsidP="0047551E">
      <w:pPr>
        <w:pStyle w:val="a"/>
        <w:numPr>
          <w:ilvl w:val="0"/>
          <w:numId w:val="0"/>
        </w:numPr>
        <w:spacing w:beforeLines="0" w:afterLines="0" w:line="401" w:lineRule="exact"/>
        <w:ind w:firstLineChars="200" w:firstLine="480"/>
        <w:outlineLvl w:val="0"/>
        <w:rPr>
          <w:rFonts w:asciiTheme="minorEastAsia" w:eastAsiaTheme="minorEastAsia" w:hAnsiTheme="minorEastAsia"/>
          <w:sz w:val="24"/>
          <w:szCs w:val="24"/>
        </w:rPr>
      </w:pPr>
      <w:bookmarkStart w:id="443" w:name="_Toc137237210"/>
      <w:r>
        <w:rPr>
          <w:rFonts w:hint="eastAsia"/>
          <w:sz w:val="24"/>
          <w:szCs w:val="24"/>
        </w:rPr>
        <w:t>J</w:t>
      </w:r>
      <w:r>
        <w:rPr>
          <w:sz w:val="24"/>
          <w:szCs w:val="24"/>
        </w:rPr>
        <w:t>2.</w:t>
      </w:r>
      <w:r>
        <w:rPr>
          <w:rFonts w:hint="eastAsia"/>
          <w:sz w:val="24"/>
          <w:szCs w:val="24"/>
        </w:rPr>
        <w:t>1.3</w:t>
      </w:r>
      <w:r w:rsidR="0047551E">
        <w:rPr>
          <w:rFonts w:hint="eastAsia"/>
          <w:sz w:val="24"/>
          <w:szCs w:val="24"/>
        </w:rPr>
        <w:t xml:space="preserve">  </w:t>
      </w:r>
      <w:r w:rsidRPr="00117D00">
        <w:rPr>
          <w:rFonts w:asciiTheme="minorEastAsia" w:eastAsiaTheme="minorEastAsia" w:hAnsiTheme="minorEastAsia" w:hint="eastAsia"/>
          <w:sz w:val="24"/>
          <w:szCs w:val="24"/>
        </w:rPr>
        <w:t>质量保证体系</w:t>
      </w:r>
      <w:bookmarkEnd w:id="443"/>
    </w:p>
    <w:p w14:paraId="0AE63B02" w14:textId="77777777" w:rsidR="00962B3A" w:rsidRDefault="00F81138" w:rsidP="00DA7BD4">
      <w:pPr>
        <w:pStyle w:val="Bodytext10"/>
        <w:numPr>
          <w:ilvl w:val="0"/>
          <w:numId w:val="177"/>
        </w:numPr>
        <w:tabs>
          <w:tab w:val="left" w:pos="949"/>
        </w:tabs>
        <w:spacing w:line="401" w:lineRule="exact"/>
        <w:ind w:left="0" w:firstLineChars="200" w:firstLine="480"/>
        <w:rPr>
          <w:lang w:val="en-US" w:eastAsia="zh-CN"/>
        </w:rPr>
      </w:pPr>
      <w:r>
        <w:rPr>
          <w:rFonts w:hint="eastAsia"/>
          <w:lang w:val="en-US" w:eastAsia="zh-CN"/>
        </w:rPr>
        <w:t>掌握质量保证体系主要控制要素和控制要求；</w:t>
      </w:r>
    </w:p>
    <w:p w14:paraId="3D726F6D" w14:textId="77777777" w:rsidR="00962B3A" w:rsidRDefault="00F81138" w:rsidP="00DA7BD4">
      <w:pPr>
        <w:pStyle w:val="Bodytext10"/>
        <w:numPr>
          <w:ilvl w:val="0"/>
          <w:numId w:val="177"/>
        </w:numPr>
        <w:tabs>
          <w:tab w:val="left" w:pos="949"/>
        </w:tabs>
        <w:spacing w:line="401" w:lineRule="exact"/>
        <w:ind w:left="0" w:firstLineChars="200" w:firstLine="480"/>
        <w:rPr>
          <w:lang w:val="en-US" w:eastAsia="zh-CN"/>
        </w:rPr>
      </w:pPr>
      <w:r>
        <w:rPr>
          <w:rFonts w:hint="eastAsia"/>
          <w:lang w:val="en-US" w:eastAsia="zh-CN"/>
        </w:rPr>
        <w:t>掌握开展质量保证体系内部审核的方法、内容和改进要求；</w:t>
      </w:r>
    </w:p>
    <w:p w14:paraId="6A298F2C" w14:textId="77777777" w:rsidR="00962B3A" w:rsidRDefault="00F81138" w:rsidP="00DA7BD4">
      <w:pPr>
        <w:pStyle w:val="Bodytext10"/>
        <w:numPr>
          <w:ilvl w:val="0"/>
          <w:numId w:val="177"/>
        </w:numPr>
        <w:tabs>
          <w:tab w:val="left" w:pos="949"/>
        </w:tabs>
        <w:spacing w:line="401" w:lineRule="exact"/>
        <w:ind w:left="0" w:firstLineChars="200" w:firstLine="480"/>
        <w:rPr>
          <w:lang w:val="en-US" w:eastAsia="zh-CN"/>
        </w:rPr>
      </w:pPr>
      <w:r>
        <w:rPr>
          <w:rFonts w:hint="eastAsia"/>
          <w:lang w:val="en-US" w:eastAsia="zh-CN"/>
        </w:rPr>
        <w:t>掌握对不合格品（项）进行控制的要求和处置规定；</w:t>
      </w:r>
    </w:p>
    <w:p w14:paraId="57667E5F" w14:textId="77777777" w:rsidR="00962B3A" w:rsidRDefault="00F81138" w:rsidP="00DA7BD4">
      <w:pPr>
        <w:pStyle w:val="Bodytext10"/>
        <w:numPr>
          <w:ilvl w:val="0"/>
          <w:numId w:val="177"/>
        </w:numPr>
        <w:tabs>
          <w:tab w:val="left" w:pos="949"/>
        </w:tabs>
        <w:spacing w:line="401" w:lineRule="exact"/>
        <w:ind w:left="0" w:firstLineChars="200" w:firstLine="480"/>
        <w:rPr>
          <w:lang w:val="en-US" w:eastAsia="zh-CN"/>
        </w:rPr>
      </w:pPr>
      <w:r>
        <w:rPr>
          <w:rFonts w:hint="eastAsia"/>
          <w:lang w:val="en-US" w:eastAsia="zh-CN"/>
        </w:rPr>
        <w:t>了解上报重大质量安全事故的规定。</w:t>
      </w:r>
    </w:p>
    <w:p w14:paraId="120AF83A" w14:textId="77777777" w:rsidR="00962B3A" w:rsidRPr="00117D00" w:rsidRDefault="00922402" w:rsidP="0047551E">
      <w:pPr>
        <w:pStyle w:val="a"/>
        <w:numPr>
          <w:ilvl w:val="0"/>
          <w:numId w:val="0"/>
        </w:numPr>
        <w:spacing w:beforeLines="0" w:afterLines="0" w:line="401" w:lineRule="exact"/>
        <w:ind w:firstLineChars="200" w:firstLine="480"/>
        <w:outlineLvl w:val="0"/>
        <w:rPr>
          <w:rFonts w:asciiTheme="minorEastAsia" w:eastAsiaTheme="minorEastAsia" w:hAnsiTheme="minorEastAsia"/>
          <w:sz w:val="24"/>
          <w:szCs w:val="24"/>
        </w:rPr>
      </w:pPr>
      <w:bookmarkStart w:id="444" w:name="_Toc137237211"/>
      <w:r>
        <w:rPr>
          <w:sz w:val="24"/>
          <w:szCs w:val="24"/>
        </w:rPr>
        <w:t>J2.</w:t>
      </w:r>
      <w:r>
        <w:rPr>
          <w:rFonts w:hint="eastAsia"/>
          <w:sz w:val="24"/>
          <w:szCs w:val="24"/>
        </w:rPr>
        <w:t>2</w:t>
      </w:r>
      <w:r w:rsidR="0047551E">
        <w:rPr>
          <w:rFonts w:hint="eastAsia"/>
          <w:sz w:val="24"/>
          <w:szCs w:val="24"/>
        </w:rPr>
        <w:t xml:space="preserve">  </w:t>
      </w:r>
      <w:r w:rsidRPr="00117D00">
        <w:rPr>
          <w:rFonts w:asciiTheme="minorEastAsia" w:eastAsiaTheme="minorEastAsia" w:hAnsiTheme="minorEastAsia" w:hint="eastAsia"/>
          <w:sz w:val="24"/>
          <w:szCs w:val="24"/>
        </w:rPr>
        <w:t>风险控制</w:t>
      </w:r>
      <w:bookmarkEnd w:id="444"/>
    </w:p>
    <w:p w14:paraId="49E18A42" w14:textId="77777777" w:rsidR="00962B3A" w:rsidRPr="00117D00" w:rsidRDefault="00922402" w:rsidP="0047551E">
      <w:pPr>
        <w:pStyle w:val="a"/>
        <w:numPr>
          <w:ilvl w:val="0"/>
          <w:numId w:val="0"/>
        </w:numPr>
        <w:spacing w:beforeLines="0" w:afterLines="0" w:line="401" w:lineRule="exact"/>
        <w:ind w:firstLineChars="200" w:firstLine="480"/>
        <w:outlineLvl w:val="0"/>
        <w:rPr>
          <w:rFonts w:asciiTheme="minorEastAsia" w:eastAsiaTheme="minorEastAsia" w:hAnsiTheme="minorEastAsia"/>
          <w:sz w:val="24"/>
          <w:szCs w:val="24"/>
        </w:rPr>
      </w:pPr>
      <w:bookmarkStart w:id="445" w:name="_Toc137237212"/>
      <w:r>
        <w:rPr>
          <w:rFonts w:hint="eastAsia"/>
          <w:sz w:val="24"/>
          <w:szCs w:val="24"/>
        </w:rPr>
        <w:t>J</w:t>
      </w:r>
      <w:r>
        <w:rPr>
          <w:sz w:val="24"/>
          <w:szCs w:val="24"/>
        </w:rPr>
        <w:t>2.</w:t>
      </w:r>
      <w:r>
        <w:rPr>
          <w:rFonts w:hint="eastAsia"/>
          <w:sz w:val="24"/>
          <w:szCs w:val="24"/>
        </w:rPr>
        <w:t>2.1</w:t>
      </w:r>
      <w:r w:rsidR="0047551E">
        <w:rPr>
          <w:rFonts w:hint="eastAsia"/>
          <w:sz w:val="24"/>
          <w:szCs w:val="24"/>
        </w:rPr>
        <w:t xml:space="preserve">  </w:t>
      </w:r>
      <w:r w:rsidRPr="00117D00">
        <w:rPr>
          <w:rFonts w:asciiTheme="minorEastAsia" w:eastAsiaTheme="minorEastAsia" w:hAnsiTheme="minorEastAsia" w:hint="eastAsia"/>
          <w:sz w:val="24"/>
          <w:szCs w:val="24"/>
        </w:rPr>
        <w:t>风险识别和评价</w:t>
      </w:r>
      <w:bookmarkEnd w:id="445"/>
    </w:p>
    <w:p w14:paraId="6C81E0DD" w14:textId="77777777" w:rsidR="00962B3A" w:rsidRDefault="00F81138" w:rsidP="00DA7BD4">
      <w:pPr>
        <w:pStyle w:val="Bodytext10"/>
        <w:numPr>
          <w:ilvl w:val="0"/>
          <w:numId w:val="178"/>
        </w:numPr>
        <w:tabs>
          <w:tab w:val="left" w:pos="949"/>
        </w:tabs>
        <w:spacing w:line="401" w:lineRule="exact"/>
        <w:ind w:left="0" w:firstLineChars="200" w:firstLine="480"/>
        <w:rPr>
          <w:lang w:val="en-US" w:eastAsia="zh-CN"/>
        </w:rPr>
      </w:pPr>
      <w:r>
        <w:rPr>
          <w:rFonts w:hint="eastAsia"/>
          <w:lang w:val="en-US" w:eastAsia="zh-CN"/>
        </w:rPr>
        <w:t>了解风险的定义和特性；</w:t>
      </w:r>
    </w:p>
    <w:p w14:paraId="4D9C64C9" w14:textId="77777777" w:rsidR="00962B3A" w:rsidRDefault="00F81138" w:rsidP="00DA7BD4">
      <w:pPr>
        <w:pStyle w:val="Bodytext10"/>
        <w:numPr>
          <w:ilvl w:val="0"/>
          <w:numId w:val="178"/>
        </w:numPr>
        <w:tabs>
          <w:tab w:val="left" w:pos="949"/>
        </w:tabs>
        <w:spacing w:line="401" w:lineRule="exact"/>
        <w:ind w:left="0" w:firstLineChars="200" w:firstLine="480"/>
        <w:rPr>
          <w:lang w:val="en-US" w:eastAsia="zh-CN"/>
        </w:rPr>
      </w:pPr>
      <w:r>
        <w:rPr>
          <w:rFonts w:hint="eastAsia"/>
          <w:lang w:val="en-US" w:eastAsia="zh-CN"/>
        </w:rPr>
        <w:t>熟悉职责内的生产工序中可能存在的风险来源、风险因素和查找、辨识方法。</w:t>
      </w:r>
    </w:p>
    <w:p w14:paraId="03D35F72" w14:textId="77777777" w:rsidR="00962B3A" w:rsidRPr="00117D00" w:rsidRDefault="00922402" w:rsidP="0047551E">
      <w:pPr>
        <w:pStyle w:val="a"/>
        <w:numPr>
          <w:ilvl w:val="0"/>
          <w:numId w:val="0"/>
        </w:numPr>
        <w:spacing w:beforeLines="0" w:afterLines="0" w:line="401" w:lineRule="exact"/>
        <w:ind w:firstLineChars="200" w:firstLine="480"/>
        <w:outlineLvl w:val="0"/>
        <w:rPr>
          <w:rFonts w:asciiTheme="minorEastAsia" w:eastAsiaTheme="minorEastAsia" w:hAnsiTheme="minorEastAsia"/>
          <w:sz w:val="24"/>
          <w:szCs w:val="24"/>
        </w:rPr>
      </w:pPr>
      <w:bookmarkStart w:id="446" w:name="_Toc137237213"/>
      <w:r>
        <w:rPr>
          <w:rFonts w:hint="eastAsia"/>
          <w:sz w:val="24"/>
          <w:szCs w:val="24"/>
        </w:rPr>
        <w:t>J</w:t>
      </w:r>
      <w:r>
        <w:rPr>
          <w:sz w:val="24"/>
          <w:szCs w:val="24"/>
        </w:rPr>
        <w:t>2.</w:t>
      </w:r>
      <w:r>
        <w:rPr>
          <w:rFonts w:hint="eastAsia"/>
          <w:sz w:val="24"/>
          <w:szCs w:val="24"/>
        </w:rPr>
        <w:t>2.2</w:t>
      </w:r>
      <w:r w:rsidR="0047551E">
        <w:rPr>
          <w:rFonts w:hint="eastAsia"/>
          <w:sz w:val="24"/>
          <w:szCs w:val="24"/>
        </w:rPr>
        <w:t xml:space="preserve">  </w:t>
      </w:r>
      <w:r w:rsidRPr="00117D00">
        <w:rPr>
          <w:rFonts w:asciiTheme="minorEastAsia" w:eastAsiaTheme="minorEastAsia" w:hAnsiTheme="minorEastAsia" w:hint="eastAsia"/>
          <w:sz w:val="24"/>
          <w:szCs w:val="24"/>
        </w:rPr>
        <w:t>风险控制</w:t>
      </w:r>
      <w:bookmarkEnd w:id="446"/>
    </w:p>
    <w:p w14:paraId="5F014585" w14:textId="77777777" w:rsidR="00962B3A" w:rsidRDefault="00F81138" w:rsidP="00DA7BD4">
      <w:pPr>
        <w:pStyle w:val="Bodytext10"/>
        <w:numPr>
          <w:ilvl w:val="0"/>
          <w:numId w:val="179"/>
        </w:numPr>
        <w:tabs>
          <w:tab w:val="left" w:pos="949"/>
        </w:tabs>
        <w:spacing w:line="401" w:lineRule="exact"/>
        <w:ind w:left="0" w:firstLineChars="200" w:firstLine="480"/>
        <w:rPr>
          <w:lang w:val="en-US" w:eastAsia="zh-CN"/>
        </w:rPr>
      </w:pPr>
      <w:r>
        <w:rPr>
          <w:rFonts w:hint="eastAsia"/>
          <w:lang w:val="en-US" w:eastAsia="zh-CN"/>
        </w:rPr>
        <w:t>掌握减少或降低风险的有效措施；</w:t>
      </w:r>
    </w:p>
    <w:p w14:paraId="4ED4E67E" w14:textId="77777777" w:rsidR="00962B3A" w:rsidRDefault="00F81138" w:rsidP="00DA7BD4">
      <w:pPr>
        <w:pStyle w:val="Bodytext10"/>
        <w:numPr>
          <w:ilvl w:val="0"/>
          <w:numId w:val="179"/>
        </w:numPr>
        <w:tabs>
          <w:tab w:val="left" w:pos="949"/>
        </w:tabs>
        <w:spacing w:line="401" w:lineRule="exact"/>
        <w:ind w:left="0" w:firstLineChars="200" w:firstLine="480"/>
        <w:rPr>
          <w:lang w:val="en-US" w:eastAsia="zh-CN"/>
        </w:rPr>
      </w:pPr>
      <w:r>
        <w:rPr>
          <w:rFonts w:hint="eastAsia"/>
          <w:lang w:val="en-US" w:eastAsia="zh-CN"/>
        </w:rPr>
        <w:t>了解对风险措施有效性进行判断的技能和评估要求；</w:t>
      </w:r>
    </w:p>
    <w:p w14:paraId="589B4E2F" w14:textId="77777777" w:rsidR="00962B3A" w:rsidRDefault="00F81138" w:rsidP="00DA7BD4">
      <w:pPr>
        <w:pStyle w:val="Bodytext10"/>
        <w:numPr>
          <w:ilvl w:val="0"/>
          <w:numId w:val="179"/>
        </w:numPr>
        <w:tabs>
          <w:tab w:val="left" w:pos="949"/>
        </w:tabs>
        <w:spacing w:line="401" w:lineRule="exact"/>
        <w:ind w:left="0" w:firstLineChars="200" w:firstLine="480"/>
        <w:rPr>
          <w:lang w:val="en-US" w:eastAsia="zh-CN"/>
        </w:rPr>
      </w:pPr>
      <w:r>
        <w:rPr>
          <w:rFonts w:hint="eastAsia"/>
          <w:lang w:val="en-US" w:eastAsia="zh-CN"/>
        </w:rPr>
        <w:t>了解风险分级管控和隐患排查治理双重预防机制的规定要求。</w:t>
      </w:r>
    </w:p>
    <w:p w14:paraId="591335D1" w14:textId="77777777" w:rsidR="00962B3A" w:rsidRPr="00117D00" w:rsidRDefault="00922402" w:rsidP="0047551E">
      <w:pPr>
        <w:pStyle w:val="a"/>
        <w:numPr>
          <w:ilvl w:val="0"/>
          <w:numId w:val="0"/>
        </w:numPr>
        <w:spacing w:beforeLines="0" w:afterLines="0" w:line="401" w:lineRule="exact"/>
        <w:ind w:firstLineChars="200" w:firstLine="480"/>
        <w:outlineLvl w:val="0"/>
        <w:rPr>
          <w:rFonts w:asciiTheme="minorEastAsia" w:eastAsiaTheme="minorEastAsia" w:hAnsiTheme="minorEastAsia"/>
        </w:rPr>
      </w:pPr>
      <w:bookmarkStart w:id="447" w:name="_Toc137237214"/>
      <w:r>
        <w:rPr>
          <w:rFonts w:hint="eastAsia"/>
          <w:sz w:val="24"/>
          <w:szCs w:val="24"/>
        </w:rPr>
        <w:t>J</w:t>
      </w:r>
      <w:r>
        <w:rPr>
          <w:sz w:val="24"/>
          <w:szCs w:val="24"/>
        </w:rPr>
        <w:t>2.</w:t>
      </w:r>
      <w:r>
        <w:rPr>
          <w:rFonts w:hint="eastAsia"/>
          <w:sz w:val="24"/>
          <w:szCs w:val="24"/>
        </w:rPr>
        <w:t>3</w:t>
      </w:r>
      <w:r w:rsidR="0047551E">
        <w:rPr>
          <w:rFonts w:hint="eastAsia"/>
          <w:sz w:val="24"/>
          <w:szCs w:val="24"/>
        </w:rPr>
        <w:t xml:space="preserve">  </w:t>
      </w:r>
      <w:r w:rsidRPr="00117D00">
        <w:rPr>
          <w:rFonts w:asciiTheme="minorEastAsia" w:eastAsiaTheme="minorEastAsia" w:hAnsiTheme="minorEastAsia" w:hint="eastAsia"/>
          <w:sz w:val="24"/>
          <w:szCs w:val="24"/>
        </w:rPr>
        <w:t>事故处理</w:t>
      </w:r>
      <w:bookmarkEnd w:id="447"/>
    </w:p>
    <w:p w14:paraId="51047D79" w14:textId="77777777" w:rsidR="00962B3A" w:rsidRDefault="00F81138" w:rsidP="00DA7BD4">
      <w:pPr>
        <w:pStyle w:val="Bodytext10"/>
        <w:numPr>
          <w:ilvl w:val="0"/>
          <w:numId w:val="180"/>
        </w:numPr>
        <w:tabs>
          <w:tab w:val="left" w:pos="949"/>
        </w:tabs>
        <w:spacing w:line="401" w:lineRule="exact"/>
        <w:ind w:left="0" w:firstLineChars="200" w:firstLine="480"/>
        <w:rPr>
          <w:lang w:val="en-US" w:eastAsia="zh-CN"/>
        </w:rPr>
      </w:pPr>
      <w:r>
        <w:rPr>
          <w:rFonts w:hint="eastAsia"/>
          <w:lang w:val="en-US" w:eastAsia="zh-CN"/>
        </w:rPr>
        <w:t>熟悉特种设备的事故定义和分级；</w:t>
      </w:r>
    </w:p>
    <w:p w14:paraId="344E7009" w14:textId="77777777" w:rsidR="00962B3A" w:rsidRDefault="00F81138" w:rsidP="00DA7BD4">
      <w:pPr>
        <w:pStyle w:val="Bodytext10"/>
        <w:numPr>
          <w:ilvl w:val="0"/>
          <w:numId w:val="180"/>
        </w:numPr>
        <w:tabs>
          <w:tab w:val="left" w:pos="949"/>
        </w:tabs>
        <w:spacing w:line="401" w:lineRule="exact"/>
        <w:ind w:left="0" w:firstLineChars="200" w:firstLine="480"/>
        <w:rPr>
          <w:lang w:val="en-US" w:eastAsia="zh-CN"/>
        </w:rPr>
      </w:pPr>
      <w:r>
        <w:rPr>
          <w:rFonts w:hint="eastAsia"/>
          <w:lang w:val="en-US" w:eastAsia="zh-CN"/>
        </w:rPr>
        <w:t>掌握场车常见的失效形式。</w:t>
      </w:r>
    </w:p>
    <w:p w14:paraId="402CE462" w14:textId="77777777" w:rsidR="00962B3A" w:rsidRDefault="00922402" w:rsidP="0047551E">
      <w:pPr>
        <w:pStyle w:val="Bodytext10"/>
        <w:tabs>
          <w:tab w:val="left" w:pos="949"/>
        </w:tabs>
        <w:spacing w:line="401" w:lineRule="exact"/>
        <w:ind w:firstLineChars="200" w:firstLine="480"/>
        <w:rPr>
          <w:rFonts w:ascii="黑体" w:eastAsia="黑体" w:hAnsi="Times New Roman" w:cs="Times New Roman"/>
          <w:lang w:val="en-US" w:eastAsia="zh-CN" w:bidi="ar-SA"/>
        </w:rPr>
      </w:pPr>
      <w:r>
        <w:rPr>
          <w:rFonts w:ascii="黑体" w:eastAsia="黑体" w:hAnsi="Times New Roman" w:cs="Times New Roman"/>
          <w:lang w:val="en-US" w:eastAsia="zh-CN" w:bidi="ar-SA"/>
        </w:rPr>
        <w:t>J2.</w:t>
      </w:r>
      <w:r>
        <w:rPr>
          <w:rFonts w:ascii="黑体" w:eastAsia="黑体" w:hAnsi="Times New Roman" w:cs="Times New Roman" w:hint="eastAsia"/>
          <w:lang w:val="en-US" w:eastAsia="zh-CN" w:bidi="ar-SA"/>
        </w:rPr>
        <w:t>4</w:t>
      </w:r>
      <w:r w:rsidR="0047551E">
        <w:rPr>
          <w:rFonts w:ascii="黑体" w:eastAsia="黑体" w:hAnsi="Times New Roman" w:cs="Times New Roman" w:hint="eastAsia"/>
          <w:lang w:val="en-US" w:eastAsia="zh-CN" w:bidi="ar-SA"/>
        </w:rPr>
        <w:t xml:space="preserve">  </w:t>
      </w:r>
      <w:r w:rsidRPr="00117D00">
        <w:rPr>
          <w:rFonts w:asciiTheme="minorEastAsia" w:eastAsiaTheme="minorEastAsia" w:hAnsiTheme="minorEastAsia" w:cs="Times New Roman" w:hint="eastAsia"/>
          <w:lang w:val="en-US" w:eastAsia="zh-CN" w:bidi="ar-SA"/>
        </w:rPr>
        <w:t>专业知识</w:t>
      </w:r>
    </w:p>
    <w:p w14:paraId="154258A6" w14:textId="77777777" w:rsidR="00962B3A" w:rsidRDefault="00F81138" w:rsidP="00DA7BD4">
      <w:pPr>
        <w:pStyle w:val="Bodytext10"/>
        <w:numPr>
          <w:ilvl w:val="0"/>
          <w:numId w:val="242"/>
        </w:numPr>
        <w:tabs>
          <w:tab w:val="left" w:pos="949"/>
        </w:tabs>
        <w:spacing w:line="401" w:lineRule="exact"/>
        <w:rPr>
          <w:lang w:val="en-US" w:eastAsia="zh-CN"/>
        </w:rPr>
      </w:pPr>
      <w:r>
        <w:rPr>
          <w:rFonts w:hint="eastAsia"/>
          <w:lang w:val="en-US" w:eastAsia="zh-CN"/>
        </w:rPr>
        <w:t>场车的结构、主要部件、安全保护装置的制造、检验要求；</w:t>
      </w:r>
    </w:p>
    <w:p w14:paraId="2D4F9200" w14:textId="77777777" w:rsidR="00962B3A" w:rsidRDefault="00F81138" w:rsidP="00DA7BD4">
      <w:pPr>
        <w:pStyle w:val="Bodytext10"/>
        <w:numPr>
          <w:ilvl w:val="0"/>
          <w:numId w:val="242"/>
        </w:numPr>
        <w:tabs>
          <w:tab w:val="left" w:pos="949"/>
        </w:tabs>
        <w:spacing w:line="401" w:lineRule="exact"/>
        <w:rPr>
          <w:lang w:val="en-US" w:eastAsia="zh-CN"/>
        </w:rPr>
      </w:pPr>
      <w:r>
        <w:rPr>
          <w:rFonts w:hint="eastAsia"/>
          <w:lang w:val="en-US" w:eastAsia="zh-CN"/>
        </w:rPr>
        <w:t>场车传动、控制原理与电气线路质量安全控制要求。</w:t>
      </w:r>
    </w:p>
    <w:sectPr w:rsidR="00962B3A" w:rsidSect="001F5DC4">
      <w:headerReference w:type="even" r:id="rId16"/>
      <w:headerReference w:type="default" r:id="rId17"/>
      <w:footerReference w:type="even" r:id="rId18"/>
      <w:footerReference w:type="default" r:id="rId19"/>
      <w:pgSz w:w="11900" w:h="16840"/>
      <w:pgMar w:top="1701" w:right="1418" w:bottom="1418" w:left="1418" w:header="1304" w:footer="1134"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DC12" w14:textId="77777777" w:rsidR="00855AF9" w:rsidRDefault="00855AF9"/>
  </w:endnote>
  <w:endnote w:type="continuationSeparator" w:id="0">
    <w:p w14:paraId="4AA99074" w14:textId="77777777" w:rsidR="00855AF9" w:rsidRDefault="00855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FZSSJW--GB1-0">
    <w:altName w:val="仿宋"/>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257969"/>
    </w:sdtPr>
    <w:sdtEndPr>
      <w:rPr>
        <w:rFonts w:ascii="宋体" w:eastAsia="宋体" w:hAnsi="宋体"/>
        <w:sz w:val="21"/>
        <w:szCs w:val="21"/>
      </w:rPr>
    </w:sdtEndPr>
    <w:sdtContent>
      <w:p w14:paraId="5A68A0DF" w14:textId="77777777" w:rsidR="00F81138" w:rsidRDefault="005672F8">
        <w:pPr>
          <w:pStyle w:val="a9"/>
          <w:rPr>
            <w:rFonts w:ascii="宋体" w:eastAsia="宋体" w:hAnsi="宋体"/>
            <w:sz w:val="21"/>
            <w:szCs w:val="21"/>
          </w:rPr>
        </w:pPr>
        <w:r w:rsidRPr="00811A25">
          <w:rPr>
            <w:rFonts w:ascii="宋体" w:eastAsia="宋体" w:hAnsi="宋体"/>
            <w:sz w:val="24"/>
            <w:szCs w:val="24"/>
          </w:rPr>
          <w:fldChar w:fldCharType="begin"/>
        </w:r>
        <w:r w:rsidR="00F81138" w:rsidRPr="00811A25">
          <w:rPr>
            <w:rFonts w:ascii="宋体" w:eastAsia="宋体" w:hAnsi="宋体"/>
            <w:sz w:val="24"/>
            <w:szCs w:val="24"/>
          </w:rPr>
          <w:instrText>PAGE   \* MERGEFORMAT</w:instrText>
        </w:r>
        <w:r w:rsidRPr="00811A25">
          <w:rPr>
            <w:rFonts w:ascii="宋体" w:eastAsia="宋体" w:hAnsi="宋体"/>
            <w:sz w:val="24"/>
            <w:szCs w:val="24"/>
          </w:rPr>
          <w:fldChar w:fldCharType="separate"/>
        </w:r>
        <w:r w:rsidR="001F5DC4" w:rsidRPr="001F5DC4">
          <w:rPr>
            <w:rFonts w:ascii="宋体" w:eastAsia="宋体" w:hAnsi="宋体"/>
            <w:noProof/>
            <w:sz w:val="24"/>
            <w:szCs w:val="24"/>
            <w:lang w:val="zh-CN" w:eastAsia="zh-CN"/>
          </w:rPr>
          <w:t>-</w:t>
        </w:r>
        <w:r w:rsidR="001F5DC4">
          <w:rPr>
            <w:rFonts w:ascii="宋体" w:eastAsia="宋体" w:hAnsi="宋体"/>
            <w:noProof/>
            <w:sz w:val="24"/>
            <w:szCs w:val="24"/>
          </w:rPr>
          <w:t xml:space="preserve"> 2 -</w:t>
        </w:r>
        <w:r w:rsidRPr="00811A25">
          <w:rPr>
            <w:rFonts w:ascii="宋体" w:eastAsia="宋体" w:hAnsi="宋体"/>
            <w:sz w:val="24"/>
            <w:szCs w:val="24"/>
          </w:rPr>
          <w:fldChar w:fldCharType="end"/>
        </w:r>
      </w:p>
    </w:sdtContent>
  </w:sdt>
  <w:p w14:paraId="7AF06BE4" w14:textId="77777777" w:rsidR="00F81138" w:rsidRDefault="00F81138">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769034"/>
    </w:sdtPr>
    <w:sdtEndPr>
      <w:rPr>
        <w:rFonts w:ascii="宋体" w:eastAsia="宋体" w:hAnsi="宋体"/>
        <w:sz w:val="24"/>
        <w:szCs w:val="24"/>
      </w:rPr>
    </w:sdtEndPr>
    <w:sdtContent>
      <w:p w14:paraId="55898FC2" w14:textId="77777777" w:rsidR="00F81138" w:rsidRPr="00811A25" w:rsidRDefault="005672F8">
        <w:pPr>
          <w:pStyle w:val="a9"/>
          <w:jc w:val="right"/>
          <w:rPr>
            <w:rFonts w:ascii="宋体" w:eastAsia="宋体" w:hAnsi="宋体"/>
            <w:sz w:val="24"/>
            <w:szCs w:val="24"/>
          </w:rPr>
        </w:pPr>
        <w:r w:rsidRPr="00811A25">
          <w:rPr>
            <w:rFonts w:ascii="宋体" w:eastAsia="宋体" w:hAnsi="宋体"/>
            <w:sz w:val="24"/>
            <w:szCs w:val="24"/>
          </w:rPr>
          <w:fldChar w:fldCharType="begin"/>
        </w:r>
        <w:r w:rsidR="00F81138" w:rsidRPr="00811A25">
          <w:rPr>
            <w:rFonts w:ascii="宋体" w:eastAsia="宋体" w:hAnsi="宋体"/>
            <w:sz w:val="24"/>
            <w:szCs w:val="24"/>
          </w:rPr>
          <w:instrText>PAGE   \* MERGEFORMAT</w:instrText>
        </w:r>
        <w:r w:rsidRPr="00811A25">
          <w:rPr>
            <w:rFonts w:ascii="宋体" w:eastAsia="宋体" w:hAnsi="宋体"/>
            <w:sz w:val="24"/>
            <w:szCs w:val="24"/>
          </w:rPr>
          <w:fldChar w:fldCharType="separate"/>
        </w:r>
        <w:r w:rsidR="001F5DC4" w:rsidRPr="001F5DC4">
          <w:rPr>
            <w:rFonts w:ascii="宋体" w:eastAsia="宋体" w:hAnsi="宋体"/>
            <w:noProof/>
            <w:sz w:val="24"/>
            <w:szCs w:val="24"/>
            <w:lang w:val="zh-CN" w:eastAsia="zh-CN"/>
          </w:rPr>
          <w:t>-</w:t>
        </w:r>
        <w:r w:rsidR="001F5DC4">
          <w:rPr>
            <w:rFonts w:ascii="宋体" w:eastAsia="宋体" w:hAnsi="宋体"/>
            <w:noProof/>
            <w:sz w:val="24"/>
            <w:szCs w:val="24"/>
          </w:rPr>
          <w:t xml:space="preserve"> 1 -</w:t>
        </w:r>
        <w:r w:rsidRPr="00811A25">
          <w:rPr>
            <w:rFonts w:ascii="宋体" w:eastAsia="宋体" w:hAnsi="宋体"/>
            <w:sz w:val="24"/>
            <w:szCs w:val="24"/>
          </w:rPr>
          <w:fldChar w:fldCharType="end"/>
        </w:r>
      </w:p>
    </w:sdtContent>
  </w:sdt>
  <w:p w14:paraId="195CF6FF" w14:textId="77777777" w:rsidR="00F81138" w:rsidRDefault="00F81138">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173341"/>
    </w:sdtPr>
    <w:sdtEndPr>
      <w:rPr>
        <w:rFonts w:ascii="宋体" w:eastAsia="宋体" w:hAnsi="宋体"/>
        <w:sz w:val="21"/>
        <w:szCs w:val="21"/>
      </w:rPr>
    </w:sdtEndPr>
    <w:sdtContent>
      <w:p w14:paraId="42B4367B" w14:textId="77777777" w:rsidR="00F81138" w:rsidRDefault="005672F8">
        <w:pPr>
          <w:pStyle w:val="a9"/>
          <w:rPr>
            <w:rFonts w:ascii="宋体" w:eastAsia="宋体" w:hAnsi="宋体"/>
            <w:sz w:val="21"/>
            <w:szCs w:val="21"/>
          </w:rPr>
        </w:pPr>
        <w:r w:rsidRPr="00811A25">
          <w:rPr>
            <w:rFonts w:ascii="宋体" w:eastAsia="宋体" w:hAnsi="宋体"/>
            <w:sz w:val="24"/>
            <w:szCs w:val="24"/>
          </w:rPr>
          <w:fldChar w:fldCharType="begin"/>
        </w:r>
        <w:r w:rsidR="00F81138" w:rsidRPr="00811A25">
          <w:rPr>
            <w:rFonts w:ascii="宋体" w:eastAsia="宋体" w:hAnsi="宋体"/>
            <w:sz w:val="24"/>
            <w:szCs w:val="24"/>
          </w:rPr>
          <w:instrText>PAGE   \* MERGEFORMAT</w:instrText>
        </w:r>
        <w:r w:rsidRPr="00811A25">
          <w:rPr>
            <w:rFonts w:ascii="宋体" w:eastAsia="宋体" w:hAnsi="宋体"/>
            <w:sz w:val="24"/>
            <w:szCs w:val="24"/>
          </w:rPr>
          <w:fldChar w:fldCharType="separate"/>
        </w:r>
        <w:r w:rsidR="001F5DC4" w:rsidRPr="001F5DC4">
          <w:rPr>
            <w:rFonts w:ascii="宋体" w:eastAsia="宋体" w:hAnsi="宋体"/>
            <w:noProof/>
            <w:sz w:val="24"/>
            <w:szCs w:val="24"/>
            <w:lang w:val="zh-CN" w:eastAsia="zh-CN"/>
          </w:rPr>
          <w:t>-</w:t>
        </w:r>
        <w:r w:rsidR="001F5DC4">
          <w:rPr>
            <w:rFonts w:ascii="宋体" w:eastAsia="宋体" w:hAnsi="宋体"/>
            <w:noProof/>
            <w:sz w:val="24"/>
            <w:szCs w:val="24"/>
          </w:rPr>
          <w:t xml:space="preserve"> 46 -</w:t>
        </w:r>
        <w:r w:rsidRPr="00811A25">
          <w:rPr>
            <w:rFonts w:ascii="宋体" w:eastAsia="宋体" w:hAnsi="宋体"/>
            <w:sz w:val="24"/>
            <w:szCs w:val="24"/>
          </w:rPr>
          <w:fldChar w:fldCharType="end"/>
        </w:r>
      </w:p>
    </w:sdtContent>
  </w:sdt>
  <w:p w14:paraId="169ADD76" w14:textId="77777777" w:rsidR="00F81138" w:rsidRDefault="00F81138">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292951"/>
    </w:sdtPr>
    <w:sdtEndPr>
      <w:rPr>
        <w:rFonts w:ascii="宋体" w:eastAsia="宋体" w:hAnsi="宋体"/>
        <w:sz w:val="24"/>
        <w:szCs w:val="24"/>
      </w:rPr>
    </w:sdtEndPr>
    <w:sdtContent>
      <w:p w14:paraId="6E566D50" w14:textId="77777777" w:rsidR="00F81138" w:rsidRDefault="005672F8">
        <w:pPr>
          <w:pStyle w:val="a9"/>
          <w:jc w:val="right"/>
          <w:rPr>
            <w:rFonts w:ascii="宋体" w:eastAsia="宋体" w:hAnsi="宋体"/>
            <w:sz w:val="21"/>
            <w:szCs w:val="21"/>
          </w:rPr>
        </w:pPr>
        <w:r w:rsidRPr="00811A25">
          <w:rPr>
            <w:rFonts w:ascii="宋体" w:eastAsia="宋体" w:hAnsi="宋体"/>
            <w:sz w:val="24"/>
            <w:szCs w:val="24"/>
          </w:rPr>
          <w:fldChar w:fldCharType="begin"/>
        </w:r>
        <w:r w:rsidR="00F81138" w:rsidRPr="00811A25">
          <w:rPr>
            <w:rFonts w:ascii="宋体" w:eastAsia="宋体" w:hAnsi="宋体"/>
            <w:sz w:val="24"/>
            <w:szCs w:val="24"/>
          </w:rPr>
          <w:instrText>PAGE   \* MERGEFORMAT</w:instrText>
        </w:r>
        <w:r w:rsidRPr="00811A25">
          <w:rPr>
            <w:rFonts w:ascii="宋体" w:eastAsia="宋体" w:hAnsi="宋体"/>
            <w:sz w:val="24"/>
            <w:szCs w:val="24"/>
          </w:rPr>
          <w:fldChar w:fldCharType="separate"/>
        </w:r>
        <w:r w:rsidR="001F5DC4" w:rsidRPr="001F5DC4">
          <w:rPr>
            <w:rFonts w:ascii="宋体" w:eastAsia="宋体" w:hAnsi="宋体"/>
            <w:noProof/>
            <w:sz w:val="24"/>
            <w:szCs w:val="24"/>
            <w:lang w:val="zh-CN" w:eastAsia="zh-CN"/>
          </w:rPr>
          <w:t>-</w:t>
        </w:r>
        <w:r w:rsidR="001F5DC4">
          <w:rPr>
            <w:rFonts w:ascii="宋体" w:eastAsia="宋体" w:hAnsi="宋体"/>
            <w:noProof/>
            <w:sz w:val="24"/>
            <w:szCs w:val="24"/>
          </w:rPr>
          <w:t xml:space="preserve"> 45 -</w:t>
        </w:r>
        <w:r w:rsidRPr="00811A25">
          <w:rPr>
            <w:rFonts w:ascii="宋体" w:eastAsia="宋体" w:hAnsi="宋体"/>
            <w:sz w:val="24"/>
            <w:szCs w:val="24"/>
          </w:rPr>
          <w:fldChar w:fldCharType="end"/>
        </w:r>
      </w:p>
    </w:sdtContent>
  </w:sdt>
  <w:p w14:paraId="04AC83B0" w14:textId="77777777" w:rsidR="00F81138" w:rsidRDefault="00F8113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4FA6" w14:textId="77777777" w:rsidR="00855AF9" w:rsidRDefault="00855AF9"/>
  </w:footnote>
  <w:footnote w:type="continuationSeparator" w:id="0">
    <w:p w14:paraId="6E88BC0F" w14:textId="77777777" w:rsidR="00855AF9" w:rsidRDefault="00855A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A0CB" w14:textId="77777777" w:rsidR="00811A25" w:rsidRPr="00811A25" w:rsidRDefault="00811A25">
    <w:pPr>
      <w:pStyle w:val="a6"/>
      <w:rPr>
        <w:lang w:eastAsia="zh-CN"/>
      </w:rPr>
    </w:pPr>
    <w:r w:rsidRPr="00811A25">
      <w:rPr>
        <w:rFonts w:ascii="黑体" w:eastAsia="黑体" w:hAnsi="黑体" w:cs="宋体"/>
        <w:sz w:val="21"/>
        <w:szCs w:val="21"/>
        <w:lang w:eastAsia="zh-CN"/>
      </w:rPr>
      <w:t>特种设备安全技术规范</w:t>
    </w:r>
    <w:r>
      <w:rPr>
        <w:rFonts w:ascii="黑体" w:eastAsia="黑体" w:hAnsi="黑体" w:cs="宋体" w:hint="eastAsia"/>
        <w:sz w:val="21"/>
        <w:szCs w:val="21"/>
        <w:lang w:eastAsia="zh-CN"/>
      </w:rPr>
      <w:t xml:space="preserve">                                                    </w:t>
    </w:r>
    <w:r w:rsidRPr="00811A25">
      <w:rPr>
        <w:rFonts w:ascii="黑体" w:eastAsia="黑体" w:hAnsi="黑体" w:cs="宋体" w:hint="eastAsia"/>
        <w:sz w:val="21"/>
        <w:szCs w:val="21"/>
        <w:lang w:eastAsia="zh-CN"/>
      </w:rPr>
      <w:t>TSG XXXX-2023</w:t>
    </w:r>
    <w:r>
      <w:rPr>
        <w:rFonts w:ascii="黑体" w:eastAsia="黑体" w:hAnsi="黑体" w:cs="宋体" w:hint="eastAsia"/>
        <w:sz w:val="21"/>
        <w:szCs w:val="21"/>
        <w:lang w:eastAsia="zh-CN"/>
      </w:rPr>
      <w:t xml:space="preserve">                                                                                                </w:t>
    </w:r>
    <w:r w:rsidRPr="00811A25">
      <w:rPr>
        <w:rFonts w:ascii="黑体" w:eastAsia="黑体" w:hAnsi="黑体" w:cs="宋体" w:hint="eastAsia"/>
        <w:sz w:val="21"/>
        <w:szCs w:val="21"/>
        <w:lang w:eastAsia="zh-CN"/>
      </w:rPr>
      <w:t xml:space="preserve">                                                                                                     </w:t>
    </w:r>
  </w:p>
  <w:p w14:paraId="20585361" w14:textId="77777777" w:rsidR="00F81138" w:rsidRDefault="00F81138">
    <w:pPr>
      <w:spacing w:line="1" w:lineRule="exact"/>
      <w:rPr>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8A38" w14:textId="77777777" w:rsidR="00811A25" w:rsidRPr="00811A25" w:rsidRDefault="00811A25">
    <w:pPr>
      <w:pStyle w:val="a6"/>
      <w:rPr>
        <w:lang w:eastAsia="zh-CN"/>
      </w:rPr>
    </w:pPr>
    <w:r w:rsidRPr="00811A25">
      <w:rPr>
        <w:rFonts w:ascii="黑体" w:eastAsia="黑体" w:hAnsi="黑体" w:cs="宋体"/>
        <w:sz w:val="21"/>
        <w:szCs w:val="21"/>
        <w:lang w:eastAsia="zh-CN"/>
      </w:rPr>
      <w:t>特种设备安全技术规范</w:t>
    </w:r>
    <w:r w:rsidRPr="00811A25">
      <w:rPr>
        <w:rFonts w:ascii="黑体" w:eastAsia="黑体" w:hAnsi="黑体" w:cs="宋体" w:hint="eastAsia"/>
        <w:sz w:val="21"/>
        <w:szCs w:val="21"/>
        <w:lang w:eastAsia="zh-CN"/>
      </w:rPr>
      <w:t xml:space="preserve">                                                     TSG XXXX-2023</w:t>
    </w:r>
  </w:p>
  <w:p w14:paraId="28764669" w14:textId="77777777" w:rsidR="00F81138" w:rsidRDefault="00F81138">
    <w:pPr>
      <w:spacing w:line="1" w:lineRule="exact"/>
      <w:rPr>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7A62" w14:textId="77777777" w:rsidR="001F5DC4" w:rsidRDefault="001F5DC4" w:rsidP="001F5DC4">
    <w:pPr>
      <w:pStyle w:val="a6"/>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5722" w14:textId="77777777" w:rsidR="00811A25" w:rsidRPr="00811A25" w:rsidRDefault="00811A25">
    <w:pPr>
      <w:pStyle w:val="a6"/>
      <w:rPr>
        <w:lang w:eastAsia="zh-CN"/>
      </w:rPr>
    </w:pPr>
    <w:r w:rsidRPr="00811A25">
      <w:rPr>
        <w:rFonts w:ascii="黑体" w:eastAsia="黑体" w:hAnsi="黑体" w:cs="宋体" w:hint="eastAsia"/>
        <w:sz w:val="21"/>
        <w:szCs w:val="21"/>
        <w:lang w:eastAsia="zh-CN"/>
      </w:rPr>
      <w:t>TSG XXXX-2023</w:t>
    </w:r>
    <w:r>
      <w:rPr>
        <w:rFonts w:ascii="黑体" w:eastAsia="黑体" w:hAnsi="黑体" w:cs="宋体" w:hint="eastAsia"/>
        <w:sz w:val="21"/>
        <w:szCs w:val="21"/>
        <w:lang w:eastAsia="zh-CN"/>
      </w:rPr>
      <w:t xml:space="preserve">                                                  </w:t>
    </w:r>
    <w:r w:rsidRPr="00811A25">
      <w:rPr>
        <w:rFonts w:ascii="黑体" w:eastAsia="黑体" w:hAnsi="黑体" w:cs="宋体"/>
        <w:sz w:val="21"/>
        <w:szCs w:val="21"/>
        <w:lang w:eastAsia="zh-CN"/>
      </w:rPr>
      <w:t>特种设备安全技术规范</w:t>
    </w:r>
    <w:r>
      <w:rPr>
        <w:rFonts w:ascii="黑体" w:eastAsia="黑体" w:hAnsi="黑体" w:cs="宋体" w:hint="eastAsia"/>
        <w:sz w:val="21"/>
        <w:szCs w:val="21"/>
        <w:lang w:eastAsia="zh-CN"/>
      </w:rPr>
      <w:t xml:space="preserve">                                                 </w:t>
    </w:r>
    <w:r w:rsidRPr="00811A25">
      <w:rPr>
        <w:rFonts w:ascii="黑体" w:eastAsia="黑体" w:hAnsi="黑体" w:cs="宋体" w:hint="eastAsia"/>
        <w:sz w:val="21"/>
        <w:szCs w:val="21"/>
        <w:lang w:eastAsia="zh-CN"/>
      </w:rPr>
      <w:t xml:space="preserve">                                                                                                     </w:t>
    </w:r>
  </w:p>
  <w:p w14:paraId="471D9CB3" w14:textId="77777777" w:rsidR="00811A25" w:rsidRDefault="00811A25">
    <w:pPr>
      <w:spacing w:line="1" w:lineRule="exact"/>
      <w:rPr>
        <w:lang w:eastAsia="zh-C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34B6" w14:textId="77777777" w:rsidR="0027228F" w:rsidRPr="00811A25" w:rsidRDefault="0027228F">
    <w:pPr>
      <w:pStyle w:val="a6"/>
      <w:rPr>
        <w:lang w:eastAsia="zh-CN"/>
      </w:rPr>
    </w:pPr>
    <w:r w:rsidRPr="00811A25">
      <w:rPr>
        <w:rFonts w:ascii="黑体" w:eastAsia="黑体" w:hAnsi="黑体" w:cs="宋体"/>
        <w:sz w:val="21"/>
        <w:szCs w:val="21"/>
        <w:lang w:eastAsia="zh-CN"/>
      </w:rPr>
      <w:t>特种设备安全技术规范</w:t>
    </w:r>
    <w:r w:rsidRPr="00811A25">
      <w:rPr>
        <w:rFonts w:ascii="黑体" w:eastAsia="黑体" w:hAnsi="黑体" w:cs="宋体" w:hint="eastAsia"/>
        <w:sz w:val="21"/>
        <w:szCs w:val="21"/>
        <w:lang w:eastAsia="zh-CN"/>
      </w:rPr>
      <w:t xml:space="preserve">                                                     TSG XXXX-2023</w:t>
    </w:r>
  </w:p>
  <w:p w14:paraId="26271F88" w14:textId="77777777" w:rsidR="0027228F" w:rsidRDefault="0027228F">
    <w:pPr>
      <w:spacing w:line="1" w:lineRule="exact"/>
      <w:rPr>
        <w:lang w:eastAsia="zh-C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65EC" w14:textId="77777777" w:rsidR="00811A25" w:rsidRPr="00811A25" w:rsidRDefault="00811A25">
    <w:pPr>
      <w:pStyle w:val="a6"/>
      <w:rPr>
        <w:lang w:eastAsia="zh-CN"/>
      </w:rPr>
    </w:pPr>
    <w:r w:rsidRPr="00811A25">
      <w:rPr>
        <w:rFonts w:ascii="黑体" w:eastAsia="黑体" w:hAnsi="黑体" w:cs="宋体" w:hint="eastAsia"/>
        <w:sz w:val="21"/>
        <w:szCs w:val="21"/>
        <w:lang w:eastAsia="zh-CN"/>
      </w:rPr>
      <w:t xml:space="preserve">TSG XXXX-2023                                                  </w:t>
    </w:r>
    <w:r w:rsidRPr="00811A25">
      <w:rPr>
        <w:rFonts w:ascii="黑体" w:eastAsia="黑体" w:hAnsi="黑体" w:cs="宋体"/>
        <w:sz w:val="21"/>
        <w:szCs w:val="21"/>
        <w:lang w:eastAsia="zh-CN"/>
      </w:rPr>
      <w:t>特种设备安全技术规范</w:t>
    </w:r>
    <w:r w:rsidRPr="00811A25">
      <w:rPr>
        <w:rFonts w:ascii="黑体" w:eastAsia="黑体" w:hAnsi="黑体" w:cs="宋体" w:hint="eastAsia"/>
        <w:sz w:val="21"/>
        <w:szCs w:val="21"/>
        <w:lang w:eastAsia="zh-CN"/>
      </w:rPr>
      <w:t xml:space="preserve">                                                     </w:t>
    </w:r>
  </w:p>
  <w:p w14:paraId="516AE041" w14:textId="77777777" w:rsidR="00F81138" w:rsidRDefault="00F81138">
    <w:pPr>
      <w:spacing w:line="1" w:lineRule="exact"/>
      <w:rPr>
        <w:lang w:eastAsia="zh-C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C56E" w14:textId="77777777" w:rsidR="00811A25" w:rsidRPr="00811A25" w:rsidRDefault="00811A25">
    <w:pPr>
      <w:pStyle w:val="a6"/>
      <w:rPr>
        <w:lang w:eastAsia="zh-CN"/>
      </w:rPr>
    </w:pPr>
    <w:r w:rsidRPr="00811A25">
      <w:rPr>
        <w:rFonts w:ascii="黑体" w:eastAsia="黑体" w:hAnsi="黑体" w:cs="宋体"/>
        <w:sz w:val="21"/>
        <w:szCs w:val="21"/>
        <w:lang w:eastAsia="zh-CN"/>
      </w:rPr>
      <w:t>特种设备安全技术规范</w:t>
    </w:r>
    <w:r w:rsidRPr="00811A25">
      <w:rPr>
        <w:rFonts w:ascii="黑体" w:eastAsia="黑体" w:hAnsi="黑体" w:cs="宋体" w:hint="eastAsia"/>
        <w:sz w:val="21"/>
        <w:szCs w:val="21"/>
        <w:lang w:eastAsia="zh-CN"/>
      </w:rPr>
      <w:t xml:space="preserve">                                                     TSG XXXX-2023</w:t>
    </w:r>
  </w:p>
  <w:p w14:paraId="1A08D7F8" w14:textId="77777777" w:rsidR="00F81138" w:rsidRDefault="00F81138">
    <w:pPr>
      <w:spacing w:line="1" w:lineRule="exact"/>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CE6BF2"/>
    <w:multiLevelType w:val="singleLevel"/>
    <w:tmpl w:val="82CE6BF2"/>
    <w:lvl w:ilvl="0">
      <w:start w:val="1"/>
      <w:numFmt w:val="decimal"/>
      <w:lvlText w:val="(%1)"/>
      <w:lvlJc w:val="left"/>
      <w:pPr>
        <w:ind w:left="425" w:hanging="425"/>
      </w:pPr>
      <w:rPr>
        <w:rFonts w:hint="default"/>
      </w:rPr>
    </w:lvl>
  </w:abstractNum>
  <w:abstractNum w:abstractNumId="1" w15:restartNumberingAfterBreak="0">
    <w:nsid w:val="8582A599"/>
    <w:multiLevelType w:val="singleLevel"/>
    <w:tmpl w:val="8582A599"/>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 w15:restartNumberingAfterBreak="0">
    <w:nsid w:val="87FCA8DE"/>
    <w:multiLevelType w:val="singleLevel"/>
    <w:tmpl w:val="87FCA8DE"/>
    <w:lvl w:ilvl="0">
      <w:start w:val="1"/>
      <w:numFmt w:val="decimal"/>
      <w:lvlText w:val="(%1)"/>
      <w:lvlJc w:val="left"/>
      <w:pPr>
        <w:ind w:left="425" w:hanging="425"/>
      </w:pPr>
      <w:rPr>
        <w:rFonts w:hint="default"/>
      </w:rPr>
    </w:lvl>
  </w:abstractNum>
  <w:abstractNum w:abstractNumId="3" w15:restartNumberingAfterBreak="0">
    <w:nsid w:val="8D408446"/>
    <w:multiLevelType w:val="singleLevel"/>
    <w:tmpl w:val="8D408446"/>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 w15:restartNumberingAfterBreak="0">
    <w:nsid w:val="8D7BE3BC"/>
    <w:multiLevelType w:val="singleLevel"/>
    <w:tmpl w:val="8D7BE3B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5" w15:restartNumberingAfterBreak="0">
    <w:nsid w:val="8EE4504C"/>
    <w:multiLevelType w:val="singleLevel"/>
    <w:tmpl w:val="8EE4504C"/>
    <w:lvl w:ilvl="0">
      <w:start w:val="1"/>
      <w:numFmt w:val="decimal"/>
      <w:lvlText w:val="(%1)"/>
      <w:lvlJc w:val="left"/>
      <w:pPr>
        <w:ind w:left="425" w:hanging="425"/>
      </w:pPr>
      <w:rPr>
        <w:rFonts w:hint="default"/>
      </w:rPr>
    </w:lvl>
  </w:abstractNum>
  <w:abstractNum w:abstractNumId="6" w15:restartNumberingAfterBreak="0">
    <w:nsid w:val="90ECB554"/>
    <w:multiLevelType w:val="singleLevel"/>
    <w:tmpl w:val="90ECB55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7" w15:restartNumberingAfterBreak="0">
    <w:nsid w:val="91B6D8D5"/>
    <w:multiLevelType w:val="singleLevel"/>
    <w:tmpl w:val="91B6D8D5"/>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8" w15:restartNumberingAfterBreak="0">
    <w:nsid w:val="91F9B1F8"/>
    <w:multiLevelType w:val="singleLevel"/>
    <w:tmpl w:val="91F9B1F8"/>
    <w:lvl w:ilvl="0">
      <w:start w:val="1"/>
      <w:numFmt w:val="decimal"/>
      <w:lvlText w:val="(%1)"/>
      <w:lvlJc w:val="left"/>
      <w:pPr>
        <w:ind w:left="425" w:hanging="425"/>
      </w:pPr>
      <w:rPr>
        <w:rFonts w:hint="default"/>
      </w:rPr>
    </w:lvl>
  </w:abstractNum>
  <w:abstractNum w:abstractNumId="9" w15:restartNumberingAfterBreak="0">
    <w:nsid w:val="92F11937"/>
    <w:multiLevelType w:val="singleLevel"/>
    <w:tmpl w:val="92F11937"/>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 w15:restartNumberingAfterBreak="0">
    <w:nsid w:val="938019BE"/>
    <w:multiLevelType w:val="singleLevel"/>
    <w:tmpl w:val="938019BE"/>
    <w:lvl w:ilvl="0">
      <w:start w:val="1"/>
      <w:numFmt w:val="decimal"/>
      <w:lvlText w:val="(%1)"/>
      <w:lvlJc w:val="left"/>
      <w:pPr>
        <w:ind w:left="425" w:hanging="425"/>
      </w:pPr>
      <w:rPr>
        <w:rFonts w:hint="default"/>
      </w:rPr>
    </w:lvl>
  </w:abstractNum>
  <w:abstractNum w:abstractNumId="11" w15:restartNumberingAfterBreak="0">
    <w:nsid w:val="939FEB3C"/>
    <w:multiLevelType w:val="singleLevel"/>
    <w:tmpl w:val="939FEB3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2" w15:restartNumberingAfterBreak="0">
    <w:nsid w:val="94282D5A"/>
    <w:multiLevelType w:val="singleLevel"/>
    <w:tmpl w:val="94282D5A"/>
    <w:lvl w:ilvl="0">
      <w:start w:val="1"/>
      <w:numFmt w:val="decimal"/>
      <w:lvlText w:val="(%1)"/>
      <w:lvlJc w:val="left"/>
      <w:pPr>
        <w:ind w:left="440" w:hanging="44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3" w15:restartNumberingAfterBreak="0">
    <w:nsid w:val="95310C65"/>
    <w:multiLevelType w:val="singleLevel"/>
    <w:tmpl w:val="95310C65"/>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4" w15:restartNumberingAfterBreak="0">
    <w:nsid w:val="970B88D7"/>
    <w:multiLevelType w:val="singleLevel"/>
    <w:tmpl w:val="970B88D7"/>
    <w:lvl w:ilvl="0">
      <w:start w:val="1"/>
      <w:numFmt w:val="decimal"/>
      <w:lvlText w:val="(%1)"/>
      <w:lvlJc w:val="left"/>
      <w:pPr>
        <w:ind w:left="425" w:hanging="425"/>
      </w:pPr>
      <w:rPr>
        <w:rFonts w:hint="default"/>
      </w:rPr>
    </w:lvl>
  </w:abstractNum>
  <w:abstractNum w:abstractNumId="15" w15:restartNumberingAfterBreak="0">
    <w:nsid w:val="9824FDCA"/>
    <w:multiLevelType w:val="singleLevel"/>
    <w:tmpl w:val="9824FDCA"/>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6" w15:restartNumberingAfterBreak="0">
    <w:nsid w:val="9BD8D9D1"/>
    <w:multiLevelType w:val="singleLevel"/>
    <w:tmpl w:val="9BD8D9D1"/>
    <w:lvl w:ilvl="0">
      <w:start w:val="1"/>
      <w:numFmt w:val="decimal"/>
      <w:lvlText w:val="(%1)"/>
      <w:lvlJc w:val="left"/>
      <w:pPr>
        <w:ind w:left="425" w:hanging="425"/>
      </w:pPr>
      <w:rPr>
        <w:rFonts w:hint="default"/>
      </w:rPr>
    </w:lvl>
  </w:abstractNum>
  <w:abstractNum w:abstractNumId="17" w15:restartNumberingAfterBreak="0">
    <w:nsid w:val="9C076C7E"/>
    <w:multiLevelType w:val="singleLevel"/>
    <w:tmpl w:val="9C076C7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8" w15:restartNumberingAfterBreak="0">
    <w:nsid w:val="9CFE0CAB"/>
    <w:multiLevelType w:val="singleLevel"/>
    <w:tmpl w:val="9CFE0CAB"/>
    <w:lvl w:ilvl="0">
      <w:start w:val="1"/>
      <w:numFmt w:val="decimal"/>
      <w:lvlText w:val="(%1)"/>
      <w:lvlJc w:val="left"/>
      <w:pPr>
        <w:ind w:left="425" w:hanging="425"/>
      </w:pPr>
      <w:rPr>
        <w:rFonts w:hint="default"/>
      </w:rPr>
    </w:lvl>
  </w:abstractNum>
  <w:abstractNum w:abstractNumId="19" w15:restartNumberingAfterBreak="0">
    <w:nsid w:val="9F73A4B2"/>
    <w:multiLevelType w:val="singleLevel"/>
    <w:tmpl w:val="9F73A4B2"/>
    <w:lvl w:ilvl="0">
      <w:start w:val="1"/>
      <w:numFmt w:val="decimal"/>
      <w:lvlText w:val="(%1)"/>
      <w:lvlJc w:val="left"/>
      <w:pPr>
        <w:ind w:left="425" w:hanging="425"/>
      </w:pPr>
      <w:rPr>
        <w:rFonts w:hint="default"/>
      </w:rPr>
    </w:lvl>
  </w:abstractNum>
  <w:abstractNum w:abstractNumId="20" w15:restartNumberingAfterBreak="0">
    <w:nsid w:val="A0E0BAF6"/>
    <w:multiLevelType w:val="singleLevel"/>
    <w:tmpl w:val="A0E0BAF6"/>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1" w15:restartNumberingAfterBreak="0">
    <w:nsid w:val="A298BF0A"/>
    <w:multiLevelType w:val="singleLevel"/>
    <w:tmpl w:val="A298BF0A"/>
    <w:lvl w:ilvl="0">
      <w:start w:val="1"/>
      <w:numFmt w:val="decimal"/>
      <w:lvlText w:val="(%1)"/>
      <w:lvlJc w:val="left"/>
      <w:pPr>
        <w:ind w:left="425" w:hanging="425"/>
      </w:pPr>
      <w:rPr>
        <w:rFonts w:hint="default"/>
      </w:rPr>
    </w:lvl>
  </w:abstractNum>
  <w:abstractNum w:abstractNumId="22" w15:restartNumberingAfterBreak="0">
    <w:nsid w:val="A3406CA5"/>
    <w:multiLevelType w:val="singleLevel"/>
    <w:tmpl w:val="A3406CA5"/>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3" w15:restartNumberingAfterBreak="0">
    <w:nsid w:val="A6561FD0"/>
    <w:multiLevelType w:val="singleLevel"/>
    <w:tmpl w:val="A6561FD0"/>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4" w15:restartNumberingAfterBreak="0">
    <w:nsid w:val="A7F3D25A"/>
    <w:multiLevelType w:val="singleLevel"/>
    <w:tmpl w:val="A7F3D25A"/>
    <w:lvl w:ilvl="0">
      <w:start w:val="1"/>
      <w:numFmt w:val="decimal"/>
      <w:lvlText w:val="(%1)"/>
      <w:lvlJc w:val="left"/>
      <w:pPr>
        <w:ind w:left="425" w:hanging="425"/>
      </w:pPr>
      <w:rPr>
        <w:rFonts w:hint="default"/>
      </w:rPr>
    </w:lvl>
  </w:abstractNum>
  <w:abstractNum w:abstractNumId="25" w15:restartNumberingAfterBreak="0">
    <w:nsid w:val="AAA6F681"/>
    <w:multiLevelType w:val="singleLevel"/>
    <w:tmpl w:val="AAA6F681"/>
    <w:lvl w:ilvl="0">
      <w:start w:val="1"/>
      <w:numFmt w:val="decimal"/>
      <w:lvlText w:val="(%1)"/>
      <w:lvlJc w:val="left"/>
      <w:pPr>
        <w:ind w:left="425" w:hanging="425"/>
      </w:pPr>
      <w:rPr>
        <w:rFonts w:hint="default"/>
      </w:rPr>
    </w:lvl>
  </w:abstractNum>
  <w:abstractNum w:abstractNumId="26" w15:restartNumberingAfterBreak="0">
    <w:nsid w:val="AAF8D07C"/>
    <w:multiLevelType w:val="singleLevel"/>
    <w:tmpl w:val="AAF8D07C"/>
    <w:lvl w:ilvl="0">
      <w:start w:val="1"/>
      <w:numFmt w:val="decimal"/>
      <w:lvlText w:val="(%1)"/>
      <w:lvlJc w:val="left"/>
      <w:pPr>
        <w:ind w:left="425" w:hanging="425"/>
      </w:pPr>
      <w:rPr>
        <w:rFonts w:hint="default"/>
      </w:rPr>
    </w:lvl>
  </w:abstractNum>
  <w:abstractNum w:abstractNumId="27" w15:restartNumberingAfterBreak="0">
    <w:nsid w:val="ACC76E84"/>
    <w:multiLevelType w:val="singleLevel"/>
    <w:tmpl w:val="ACC76E8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8" w15:restartNumberingAfterBreak="0">
    <w:nsid w:val="AE65875E"/>
    <w:multiLevelType w:val="singleLevel"/>
    <w:tmpl w:val="AE65875E"/>
    <w:lvl w:ilvl="0">
      <w:start w:val="1"/>
      <w:numFmt w:val="decimal"/>
      <w:lvlText w:val="(%1)"/>
      <w:lvlJc w:val="left"/>
      <w:pPr>
        <w:ind w:left="425" w:hanging="425"/>
      </w:pPr>
      <w:rPr>
        <w:rFonts w:hint="default"/>
      </w:rPr>
    </w:lvl>
  </w:abstractNum>
  <w:abstractNum w:abstractNumId="29" w15:restartNumberingAfterBreak="0">
    <w:nsid w:val="B00C5B26"/>
    <w:multiLevelType w:val="singleLevel"/>
    <w:tmpl w:val="B00C5B26"/>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0" w15:restartNumberingAfterBreak="0">
    <w:nsid w:val="B017FC9E"/>
    <w:multiLevelType w:val="singleLevel"/>
    <w:tmpl w:val="B017FC9E"/>
    <w:lvl w:ilvl="0">
      <w:start w:val="1"/>
      <w:numFmt w:val="decimal"/>
      <w:lvlText w:val="(%1)"/>
      <w:lvlJc w:val="left"/>
      <w:pPr>
        <w:ind w:left="425" w:hanging="425"/>
      </w:pPr>
      <w:rPr>
        <w:rFonts w:hint="default"/>
      </w:rPr>
    </w:lvl>
  </w:abstractNum>
  <w:abstractNum w:abstractNumId="31" w15:restartNumberingAfterBreak="0">
    <w:nsid w:val="B250CB3E"/>
    <w:multiLevelType w:val="singleLevel"/>
    <w:tmpl w:val="B250CB3E"/>
    <w:lvl w:ilvl="0">
      <w:start w:val="1"/>
      <w:numFmt w:val="decimal"/>
      <w:lvlText w:val="(%1)"/>
      <w:lvlJc w:val="left"/>
      <w:pPr>
        <w:ind w:left="425" w:hanging="425"/>
      </w:pPr>
      <w:rPr>
        <w:rFonts w:hint="default"/>
      </w:rPr>
    </w:lvl>
  </w:abstractNum>
  <w:abstractNum w:abstractNumId="32" w15:restartNumberingAfterBreak="0">
    <w:nsid w:val="B429BA17"/>
    <w:multiLevelType w:val="singleLevel"/>
    <w:tmpl w:val="B429BA17"/>
    <w:lvl w:ilvl="0">
      <w:start w:val="1"/>
      <w:numFmt w:val="decimal"/>
      <w:lvlText w:val="(%1)"/>
      <w:lvlJc w:val="left"/>
      <w:pPr>
        <w:ind w:left="425" w:hanging="425"/>
      </w:pPr>
      <w:rPr>
        <w:rFonts w:hint="default"/>
      </w:rPr>
    </w:lvl>
  </w:abstractNum>
  <w:abstractNum w:abstractNumId="33" w15:restartNumberingAfterBreak="0">
    <w:nsid w:val="B495FF09"/>
    <w:multiLevelType w:val="singleLevel"/>
    <w:tmpl w:val="B495FF09"/>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4" w15:restartNumberingAfterBreak="0">
    <w:nsid w:val="B4A08775"/>
    <w:multiLevelType w:val="singleLevel"/>
    <w:tmpl w:val="B4A08775"/>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5" w15:restartNumberingAfterBreak="0">
    <w:nsid w:val="B54AFB10"/>
    <w:multiLevelType w:val="singleLevel"/>
    <w:tmpl w:val="B54AFB10"/>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6" w15:restartNumberingAfterBreak="0">
    <w:nsid w:val="B6381A6A"/>
    <w:multiLevelType w:val="singleLevel"/>
    <w:tmpl w:val="B6381A6A"/>
    <w:lvl w:ilvl="0">
      <w:start w:val="1"/>
      <w:numFmt w:val="decimal"/>
      <w:lvlText w:val="(%1)"/>
      <w:lvlJc w:val="left"/>
      <w:pPr>
        <w:ind w:left="425" w:hanging="425"/>
      </w:pPr>
      <w:rPr>
        <w:rFonts w:hint="default"/>
      </w:rPr>
    </w:lvl>
  </w:abstractNum>
  <w:abstractNum w:abstractNumId="37" w15:restartNumberingAfterBreak="0">
    <w:nsid w:val="BAFFDFA5"/>
    <w:multiLevelType w:val="singleLevel"/>
    <w:tmpl w:val="BAFFDFA5"/>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8" w15:restartNumberingAfterBreak="0">
    <w:nsid w:val="BD970F6D"/>
    <w:multiLevelType w:val="singleLevel"/>
    <w:tmpl w:val="BD970F6D"/>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9" w15:restartNumberingAfterBreak="0">
    <w:nsid w:val="C0237EC3"/>
    <w:multiLevelType w:val="singleLevel"/>
    <w:tmpl w:val="C0237EC3"/>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0" w15:restartNumberingAfterBreak="0">
    <w:nsid w:val="C1C17F83"/>
    <w:multiLevelType w:val="singleLevel"/>
    <w:tmpl w:val="C1C17F83"/>
    <w:lvl w:ilvl="0">
      <w:start w:val="1"/>
      <w:numFmt w:val="decimal"/>
      <w:lvlText w:val="(%1)"/>
      <w:lvlJc w:val="left"/>
      <w:pPr>
        <w:ind w:left="425" w:hanging="425"/>
      </w:pPr>
      <w:rPr>
        <w:rFonts w:hint="default"/>
      </w:rPr>
    </w:lvl>
  </w:abstractNum>
  <w:abstractNum w:abstractNumId="41" w15:restartNumberingAfterBreak="0">
    <w:nsid w:val="C2F194F0"/>
    <w:multiLevelType w:val="singleLevel"/>
    <w:tmpl w:val="C2F194F0"/>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2" w15:restartNumberingAfterBreak="0">
    <w:nsid w:val="C2F2DCB6"/>
    <w:multiLevelType w:val="singleLevel"/>
    <w:tmpl w:val="C2F2DCB6"/>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3" w15:restartNumberingAfterBreak="0">
    <w:nsid w:val="C3084231"/>
    <w:multiLevelType w:val="singleLevel"/>
    <w:tmpl w:val="C3084231"/>
    <w:lvl w:ilvl="0">
      <w:start w:val="1"/>
      <w:numFmt w:val="decimal"/>
      <w:lvlText w:val="(%1)"/>
      <w:lvlJc w:val="left"/>
      <w:pPr>
        <w:ind w:left="425" w:hanging="425"/>
      </w:pPr>
      <w:rPr>
        <w:rFonts w:hint="default"/>
      </w:rPr>
    </w:lvl>
  </w:abstractNum>
  <w:abstractNum w:abstractNumId="44" w15:restartNumberingAfterBreak="0">
    <w:nsid w:val="CACDBD1C"/>
    <w:multiLevelType w:val="singleLevel"/>
    <w:tmpl w:val="CACDBD1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5" w15:restartNumberingAfterBreak="0">
    <w:nsid w:val="CD959970"/>
    <w:multiLevelType w:val="singleLevel"/>
    <w:tmpl w:val="CD959970"/>
    <w:lvl w:ilvl="0">
      <w:start w:val="1"/>
      <w:numFmt w:val="decimal"/>
      <w:lvlText w:val="(%1)"/>
      <w:lvlJc w:val="left"/>
      <w:pPr>
        <w:ind w:left="425" w:hanging="425"/>
      </w:pPr>
      <w:rPr>
        <w:rFonts w:hint="default"/>
      </w:rPr>
    </w:lvl>
  </w:abstractNum>
  <w:abstractNum w:abstractNumId="46" w15:restartNumberingAfterBreak="0">
    <w:nsid w:val="CDAA7823"/>
    <w:multiLevelType w:val="singleLevel"/>
    <w:tmpl w:val="CDAA7823"/>
    <w:lvl w:ilvl="0">
      <w:start w:val="1"/>
      <w:numFmt w:val="decimal"/>
      <w:lvlText w:val="(%1)"/>
      <w:lvlJc w:val="left"/>
      <w:pPr>
        <w:ind w:left="425" w:hanging="425"/>
      </w:pPr>
      <w:rPr>
        <w:rFonts w:hint="default"/>
      </w:rPr>
    </w:lvl>
  </w:abstractNum>
  <w:abstractNum w:abstractNumId="47" w15:restartNumberingAfterBreak="0">
    <w:nsid w:val="CE501162"/>
    <w:multiLevelType w:val="singleLevel"/>
    <w:tmpl w:val="CE501162"/>
    <w:lvl w:ilvl="0">
      <w:start w:val="1"/>
      <w:numFmt w:val="decimal"/>
      <w:lvlText w:val="(%1)"/>
      <w:lvlJc w:val="left"/>
      <w:pPr>
        <w:ind w:left="425" w:hanging="425"/>
      </w:pPr>
      <w:rPr>
        <w:rFonts w:hint="default"/>
      </w:rPr>
    </w:lvl>
  </w:abstractNum>
  <w:abstractNum w:abstractNumId="48" w15:restartNumberingAfterBreak="0">
    <w:nsid w:val="CE9FFB93"/>
    <w:multiLevelType w:val="singleLevel"/>
    <w:tmpl w:val="CE9FFB93"/>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9" w15:restartNumberingAfterBreak="0">
    <w:nsid w:val="CFDD2B47"/>
    <w:multiLevelType w:val="singleLevel"/>
    <w:tmpl w:val="CFDD2B47"/>
    <w:lvl w:ilvl="0">
      <w:start w:val="1"/>
      <w:numFmt w:val="decimal"/>
      <w:lvlText w:val="(%1)"/>
      <w:lvlJc w:val="left"/>
      <w:pPr>
        <w:ind w:left="920" w:hanging="440"/>
      </w:pPr>
      <w:rPr>
        <w:rFonts w:hint="eastAsia"/>
      </w:rPr>
    </w:lvl>
  </w:abstractNum>
  <w:abstractNum w:abstractNumId="50" w15:restartNumberingAfterBreak="0">
    <w:nsid w:val="D157BA27"/>
    <w:multiLevelType w:val="singleLevel"/>
    <w:tmpl w:val="D157BA27"/>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51" w15:restartNumberingAfterBreak="0">
    <w:nsid w:val="D530B734"/>
    <w:multiLevelType w:val="singleLevel"/>
    <w:tmpl w:val="D530B734"/>
    <w:lvl w:ilvl="0">
      <w:start w:val="1"/>
      <w:numFmt w:val="decimal"/>
      <w:lvlText w:val="(%1)"/>
      <w:lvlJc w:val="left"/>
      <w:pPr>
        <w:ind w:left="425" w:hanging="425"/>
      </w:pPr>
      <w:rPr>
        <w:rFonts w:hint="default"/>
      </w:rPr>
    </w:lvl>
  </w:abstractNum>
  <w:abstractNum w:abstractNumId="52" w15:restartNumberingAfterBreak="0">
    <w:nsid w:val="D97ED70E"/>
    <w:multiLevelType w:val="singleLevel"/>
    <w:tmpl w:val="D97ED70E"/>
    <w:lvl w:ilvl="0">
      <w:start w:val="1"/>
      <w:numFmt w:val="decimal"/>
      <w:lvlText w:val="(%1)"/>
      <w:lvlJc w:val="left"/>
      <w:pPr>
        <w:ind w:left="425" w:hanging="425"/>
      </w:pPr>
      <w:rPr>
        <w:rFonts w:hint="default"/>
      </w:rPr>
    </w:lvl>
  </w:abstractNum>
  <w:abstractNum w:abstractNumId="53" w15:restartNumberingAfterBreak="0">
    <w:nsid w:val="D99B1944"/>
    <w:multiLevelType w:val="singleLevel"/>
    <w:tmpl w:val="D99B194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54" w15:restartNumberingAfterBreak="0">
    <w:nsid w:val="DABCC6E2"/>
    <w:multiLevelType w:val="singleLevel"/>
    <w:tmpl w:val="DABCC6E2"/>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55" w15:restartNumberingAfterBreak="0">
    <w:nsid w:val="E183363C"/>
    <w:multiLevelType w:val="singleLevel"/>
    <w:tmpl w:val="E183363C"/>
    <w:lvl w:ilvl="0">
      <w:start w:val="1"/>
      <w:numFmt w:val="decimal"/>
      <w:lvlText w:val="(%1)"/>
      <w:lvlJc w:val="left"/>
      <w:pPr>
        <w:ind w:left="425" w:hanging="425"/>
      </w:pPr>
      <w:rPr>
        <w:rFonts w:hint="default"/>
      </w:rPr>
    </w:lvl>
  </w:abstractNum>
  <w:abstractNum w:abstractNumId="56" w15:restartNumberingAfterBreak="0">
    <w:nsid w:val="E513A241"/>
    <w:multiLevelType w:val="singleLevel"/>
    <w:tmpl w:val="E513A241"/>
    <w:lvl w:ilvl="0">
      <w:start w:val="1"/>
      <w:numFmt w:val="decimal"/>
      <w:lvlText w:val="(%1)"/>
      <w:lvlJc w:val="left"/>
      <w:pPr>
        <w:ind w:left="425" w:hanging="425"/>
      </w:pPr>
      <w:rPr>
        <w:rFonts w:hint="default"/>
      </w:rPr>
    </w:lvl>
  </w:abstractNum>
  <w:abstractNum w:abstractNumId="57" w15:restartNumberingAfterBreak="0">
    <w:nsid w:val="E5295B23"/>
    <w:multiLevelType w:val="singleLevel"/>
    <w:tmpl w:val="E5295B23"/>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58" w15:restartNumberingAfterBreak="0">
    <w:nsid w:val="E63DDC4F"/>
    <w:multiLevelType w:val="singleLevel"/>
    <w:tmpl w:val="E63DDC4F"/>
    <w:lvl w:ilvl="0">
      <w:start w:val="1"/>
      <w:numFmt w:val="decimal"/>
      <w:lvlText w:val="(%1)"/>
      <w:lvlJc w:val="left"/>
      <w:pPr>
        <w:ind w:left="425" w:hanging="425"/>
      </w:pPr>
      <w:rPr>
        <w:rFonts w:hint="default"/>
        <w:lang w:eastAsia="zh-TW"/>
      </w:rPr>
    </w:lvl>
  </w:abstractNum>
  <w:abstractNum w:abstractNumId="59" w15:restartNumberingAfterBreak="0">
    <w:nsid w:val="E8B4E99E"/>
    <w:multiLevelType w:val="singleLevel"/>
    <w:tmpl w:val="E8B4E99E"/>
    <w:lvl w:ilvl="0">
      <w:start w:val="1"/>
      <w:numFmt w:val="decimal"/>
      <w:lvlText w:val="(%1)"/>
      <w:lvlJc w:val="left"/>
      <w:pPr>
        <w:ind w:left="425" w:hanging="425"/>
      </w:pPr>
      <w:rPr>
        <w:rFonts w:hint="default"/>
      </w:rPr>
    </w:lvl>
  </w:abstractNum>
  <w:abstractNum w:abstractNumId="60" w15:restartNumberingAfterBreak="0">
    <w:nsid w:val="EB674942"/>
    <w:multiLevelType w:val="singleLevel"/>
    <w:tmpl w:val="EB674942"/>
    <w:lvl w:ilvl="0">
      <w:start w:val="1"/>
      <w:numFmt w:val="decimal"/>
      <w:lvlText w:val="(%1)"/>
      <w:lvlJc w:val="left"/>
      <w:pPr>
        <w:ind w:left="425" w:hanging="425"/>
      </w:pPr>
      <w:rPr>
        <w:rFonts w:hint="default"/>
      </w:rPr>
    </w:lvl>
  </w:abstractNum>
  <w:abstractNum w:abstractNumId="61" w15:restartNumberingAfterBreak="0">
    <w:nsid w:val="EBE22F67"/>
    <w:multiLevelType w:val="singleLevel"/>
    <w:tmpl w:val="EBE22F67"/>
    <w:lvl w:ilvl="0">
      <w:start w:val="1"/>
      <w:numFmt w:val="decimal"/>
      <w:lvlText w:val="(%1)"/>
      <w:lvlJc w:val="left"/>
      <w:pPr>
        <w:ind w:left="425" w:hanging="425"/>
      </w:pPr>
      <w:rPr>
        <w:rFonts w:hint="default"/>
      </w:rPr>
    </w:lvl>
  </w:abstractNum>
  <w:abstractNum w:abstractNumId="62" w15:restartNumberingAfterBreak="0">
    <w:nsid w:val="EC358FBF"/>
    <w:multiLevelType w:val="singleLevel"/>
    <w:tmpl w:val="EC358FBF"/>
    <w:lvl w:ilvl="0">
      <w:start w:val="1"/>
      <w:numFmt w:val="decimal"/>
      <w:lvlText w:val="(%1)"/>
      <w:lvlJc w:val="left"/>
      <w:pPr>
        <w:ind w:left="425" w:hanging="425"/>
      </w:pPr>
      <w:rPr>
        <w:rFonts w:hint="default"/>
      </w:rPr>
    </w:lvl>
  </w:abstractNum>
  <w:abstractNum w:abstractNumId="63" w15:restartNumberingAfterBreak="0">
    <w:nsid w:val="ED59187D"/>
    <w:multiLevelType w:val="singleLevel"/>
    <w:tmpl w:val="ED59187D"/>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4" w15:restartNumberingAfterBreak="0">
    <w:nsid w:val="F10C4E31"/>
    <w:multiLevelType w:val="singleLevel"/>
    <w:tmpl w:val="F10C4E31"/>
    <w:lvl w:ilvl="0">
      <w:start w:val="1"/>
      <w:numFmt w:val="decimal"/>
      <w:lvlText w:val="(%1)"/>
      <w:lvlJc w:val="left"/>
      <w:pPr>
        <w:ind w:left="425" w:hanging="425"/>
      </w:pPr>
      <w:rPr>
        <w:rFonts w:hint="default"/>
      </w:rPr>
    </w:lvl>
  </w:abstractNum>
  <w:abstractNum w:abstractNumId="65" w15:restartNumberingAfterBreak="0">
    <w:nsid w:val="F234E06C"/>
    <w:multiLevelType w:val="singleLevel"/>
    <w:tmpl w:val="F234E06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6" w15:restartNumberingAfterBreak="0">
    <w:nsid w:val="F2735471"/>
    <w:multiLevelType w:val="singleLevel"/>
    <w:tmpl w:val="F2735471"/>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7" w15:restartNumberingAfterBreak="0">
    <w:nsid w:val="F345CA25"/>
    <w:multiLevelType w:val="singleLevel"/>
    <w:tmpl w:val="F345CA25"/>
    <w:lvl w:ilvl="0">
      <w:start w:val="1"/>
      <w:numFmt w:val="decimal"/>
      <w:lvlText w:val="(%1)"/>
      <w:lvlJc w:val="left"/>
      <w:pPr>
        <w:ind w:left="425" w:hanging="425"/>
      </w:pPr>
      <w:rPr>
        <w:rFonts w:hint="default"/>
      </w:rPr>
    </w:lvl>
  </w:abstractNum>
  <w:abstractNum w:abstractNumId="68" w15:restartNumberingAfterBreak="0">
    <w:nsid w:val="F4B9B79C"/>
    <w:multiLevelType w:val="singleLevel"/>
    <w:tmpl w:val="F4B9B79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9" w15:restartNumberingAfterBreak="0">
    <w:nsid w:val="F7339AF4"/>
    <w:multiLevelType w:val="singleLevel"/>
    <w:tmpl w:val="F7339AF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70" w15:restartNumberingAfterBreak="0">
    <w:nsid w:val="FB53A134"/>
    <w:multiLevelType w:val="singleLevel"/>
    <w:tmpl w:val="FB53A13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71" w15:restartNumberingAfterBreak="0">
    <w:nsid w:val="FC0C955A"/>
    <w:multiLevelType w:val="singleLevel"/>
    <w:tmpl w:val="FC0C955A"/>
    <w:lvl w:ilvl="0">
      <w:start w:val="1"/>
      <w:numFmt w:val="decimal"/>
      <w:lvlText w:val="(%1)"/>
      <w:lvlJc w:val="left"/>
      <w:pPr>
        <w:ind w:left="425" w:hanging="425"/>
      </w:pPr>
      <w:rPr>
        <w:rFonts w:hint="default"/>
      </w:rPr>
    </w:lvl>
  </w:abstractNum>
  <w:abstractNum w:abstractNumId="72" w15:restartNumberingAfterBreak="0">
    <w:nsid w:val="FF37A6BA"/>
    <w:multiLevelType w:val="singleLevel"/>
    <w:tmpl w:val="FF37A6BA"/>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73" w15:restartNumberingAfterBreak="0">
    <w:nsid w:val="0003DECA"/>
    <w:multiLevelType w:val="singleLevel"/>
    <w:tmpl w:val="0003DECA"/>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74" w15:restartNumberingAfterBreak="0">
    <w:nsid w:val="00C537DA"/>
    <w:multiLevelType w:val="multilevel"/>
    <w:tmpl w:val="35D0FB7A"/>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75" w15:restartNumberingAfterBreak="0">
    <w:nsid w:val="01181AB6"/>
    <w:multiLevelType w:val="hybridMultilevel"/>
    <w:tmpl w:val="FB54805A"/>
    <w:lvl w:ilvl="0" w:tplc="58765686">
      <w:start w:val="1"/>
      <w:numFmt w:val="decimal"/>
      <w:lvlText w:val="(%1)"/>
      <w:lvlJc w:val="left"/>
      <w:pPr>
        <w:ind w:left="987" w:hanging="42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6" w15:restartNumberingAfterBreak="0">
    <w:nsid w:val="03F751DE"/>
    <w:multiLevelType w:val="multilevel"/>
    <w:tmpl w:val="072A5818"/>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77" w15:restartNumberingAfterBreak="0">
    <w:nsid w:val="05677B8B"/>
    <w:multiLevelType w:val="singleLevel"/>
    <w:tmpl w:val="05677B8B"/>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78" w15:restartNumberingAfterBreak="0">
    <w:nsid w:val="05B6F69C"/>
    <w:multiLevelType w:val="singleLevel"/>
    <w:tmpl w:val="05B6F69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79" w15:restartNumberingAfterBreak="0">
    <w:nsid w:val="06AA4C97"/>
    <w:multiLevelType w:val="multilevel"/>
    <w:tmpl w:val="07AC90B8"/>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80" w15:restartNumberingAfterBreak="0">
    <w:nsid w:val="07073BB9"/>
    <w:multiLevelType w:val="multilevel"/>
    <w:tmpl w:val="07073BB9"/>
    <w:lvl w:ilvl="0">
      <w:start w:val="1"/>
      <w:numFmt w:val="decimal"/>
      <w:lvlText w:val="(%1)"/>
      <w:lvlJc w:val="left"/>
      <w:pPr>
        <w:ind w:left="425" w:hanging="425"/>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81" w15:restartNumberingAfterBreak="0">
    <w:nsid w:val="079AFB74"/>
    <w:multiLevelType w:val="singleLevel"/>
    <w:tmpl w:val="079AFB7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82" w15:restartNumberingAfterBreak="0">
    <w:nsid w:val="07EC1E21"/>
    <w:multiLevelType w:val="multilevel"/>
    <w:tmpl w:val="3BE66EBA"/>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decimal"/>
      <w:lvlText w:val="(%3)"/>
      <w:lvlJc w:val="left"/>
      <w:pPr>
        <w:ind w:left="920" w:hanging="440"/>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83" w15:restartNumberingAfterBreak="0">
    <w:nsid w:val="07F50322"/>
    <w:multiLevelType w:val="multilevel"/>
    <w:tmpl w:val="CEA2ADD4"/>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84" w15:restartNumberingAfterBreak="0">
    <w:nsid w:val="086ABE10"/>
    <w:multiLevelType w:val="singleLevel"/>
    <w:tmpl w:val="086ABE10"/>
    <w:lvl w:ilvl="0">
      <w:start w:val="1"/>
      <w:numFmt w:val="decimal"/>
      <w:lvlText w:val="(%1)"/>
      <w:lvlJc w:val="left"/>
      <w:pPr>
        <w:ind w:left="425" w:hanging="425"/>
      </w:pPr>
      <w:rPr>
        <w:rFonts w:hint="default"/>
      </w:rPr>
    </w:lvl>
  </w:abstractNum>
  <w:abstractNum w:abstractNumId="85" w15:restartNumberingAfterBreak="0">
    <w:nsid w:val="08F922B6"/>
    <w:multiLevelType w:val="singleLevel"/>
    <w:tmpl w:val="08F922B6"/>
    <w:lvl w:ilvl="0">
      <w:start w:val="1"/>
      <w:numFmt w:val="decimal"/>
      <w:lvlText w:val="(%1)"/>
      <w:lvlJc w:val="left"/>
      <w:pPr>
        <w:ind w:left="425" w:hanging="425"/>
      </w:pPr>
      <w:rPr>
        <w:rFonts w:hint="default"/>
      </w:rPr>
    </w:lvl>
  </w:abstractNum>
  <w:abstractNum w:abstractNumId="86" w15:restartNumberingAfterBreak="0">
    <w:nsid w:val="09611066"/>
    <w:multiLevelType w:val="multilevel"/>
    <w:tmpl w:val="35D0FB7A"/>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87" w15:restartNumberingAfterBreak="0">
    <w:nsid w:val="09757BC1"/>
    <w:multiLevelType w:val="multilevel"/>
    <w:tmpl w:val="EB4A0B18"/>
    <w:lvl w:ilvl="0">
      <w:start w:val="1"/>
      <w:numFmt w:val="decimal"/>
      <w:lvlText w:val="(%1)"/>
      <w:lvlJc w:val="left"/>
      <w:pPr>
        <w:ind w:left="920" w:hanging="440"/>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abstractNum w:abstractNumId="88" w15:restartNumberingAfterBreak="0">
    <w:nsid w:val="097752A8"/>
    <w:multiLevelType w:val="singleLevel"/>
    <w:tmpl w:val="097752A8"/>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89" w15:restartNumberingAfterBreak="0">
    <w:nsid w:val="0C54171A"/>
    <w:multiLevelType w:val="hybridMultilevel"/>
    <w:tmpl w:val="DE7CFCC0"/>
    <w:lvl w:ilvl="0" w:tplc="58765686">
      <w:start w:val="1"/>
      <w:numFmt w:val="decimal"/>
      <w:lvlText w:val="(%1)"/>
      <w:lvlJc w:val="left"/>
      <w:pPr>
        <w:ind w:left="987" w:hanging="42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0" w15:restartNumberingAfterBreak="0">
    <w:nsid w:val="0CB76C8E"/>
    <w:multiLevelType w:val="multilevel"/>
    <w:tmpl w:val="B93A57A4"/>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91" w15:restartNumberingAfterBreak="0">
    <w:nsid w:val="0D68775F"/>
    <w:multiLevelType w:val="multilevel"/>
    <w:tmpl w:val="973E94D8"/>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92" w15:restartNumberingAfterBreak="0">
    <w:nsid w:val="11040EE7"/>
    <w:multiLevelType w:val="singleLevel"/>
    <w:tmpl w:val="11040EE7"/>
    <w:lvl w:ilvl="0">
      <w:start w:val="1"/>
      <w:numFmt w:val="decimal"/>
      <w:lvlText w:val="(%1)"/>
      <w:lvlJc w:val="left"/>
      <w:pPr>
        <w:ind w:left="425" w:hanging="425"/>
      </w:pPr>
      <w:rPr>
        <w:rFonts w:hint="default"/>
      </w:rPr>
    </w:lvl>
  </w:abstractNum>
  <w:abstractNum w:abstractNumId="93" w15:restartNumberingAfterBreak="0">
    <w:nsid w:val="13AC4FF4"/>
    <w:multiLevelType w:val="hybridMultilevel"/>
    <w:tmpl w:val="089A4F40"/>
    <w:lvl w:ilvl="0" w:tplc="58765686">
      <w:start w:val="1"/>
      <w:numFmt w:val="decimal"/>
      <w:lvlText w:val="(%1)"/>
      <w:lvlJc w:val="left"/>
      <w:pPr>
        <w:ind w:left="987" w:hanging="42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4" w15:restartNumberingAfterBreak="0">
    <w:nsid w:val="14D87366"/>
    <w:multiLevelType w:val="singleLevel"/>
    <w:tmpl w:val="14D87366"/>
    <w:lvl w:ilvl="0">
      <w:start w:val="1"/>
      <w:numFmt w:val="decimal"/>
      <w:lvlText w:val="(%1)"/>
      <w:lvlJc w:val="left"/>
      <w:pPr>
        <w:ind w:left="425" w:hanging="425"/>
      </w:pPr>
      <w:rPr>
        <w:rFonts w:hint="default"/>
      </w:rPr>
    </w:lvl>
  </w:abstractNum>
  <w:abstractNum w:abstractNumId="95" w15:restartNumberingAfterBreak="0">
    <w:nsid w:val="15B90996"/>
    <w:multiLevelType w:val="multilevel"/>
    <w:tmpl w:val="E7A8CC5E"/>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96" w15:restartNumberingAfterBreak="0">
    <w:nsid w:val="15CB3485"/>
    <w:multiLevelType w:val="multilevel"/>
    <w:tmpl w:val="15CB3485"/>
    <w:lvl w:ilvl="0">
      <w:start w:val="1"/>
      <w:numFmt w:val="decimal"/>
      <w:lvlText w:val="(%1)"/>
      <w:lvlJc w:val="left"/>
      <w:pPr>
        <w:ind w:left="0" w:firstLine="0"/>
      </w:pPr>
      <w:rPr>
        <w:rFonts w:ascii="宋体" w:eastAsia="宋体" w:hAnsi="宋体" w:cs="宋体" w:hint="eastAsia"/>
        <w:b w:val="0"/>
        <w:bCs w:val="0"/>
        <w:i w:val="0"/>
        <w:iCs w:val="0"/>
        <w:smallCaps w:val="0"/>
        <w:strike w:val="0"/>
        <w:color w:val="000000"/>
        <w:spacing w:val="0"/>
        <w:w w:val="100"/>
        <w:position w:val="0"/>
        <w:sz w:val="24"/>
        <w:szCs w:val="24"/>
        <w:u w:val="none"/>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97" w15:restartNumberingAfterBreak="0">
    <w:nsid w:val="15F35BE2"/>
    <w:multiLevelType w:val="singleLevel"/>
    <w:tmpl w:val="15F35BE2"/>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98" w15:restartNumberingAfterBreak="0">
    <w:nsid w:val="17280B57"/>
    <w:multiLevelType w:val="multilevel"/>
    <w:tmpl w:val="17280B57"/>
    <w:lvl w:ilvl="0">
      <w:start w:val="1"/>
      <w:numFmt w:val="decimal"/>
      <w:lvlText w:val="(%1)"/>
      <w:lvlJc w:val="left"/>
      <w:pPr>
        <w:ind w:left="425" w:hanging="425"/>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99" w15:restartNumberingAfterBreak="0">
    <w:nsid w:val="1970121F"/>
    <w:multiLevelType w:val="multilevel"/>
    <w:tmpl w:val="DA1629AC"/>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decimal"/>
      <w:lvlText w:val="(%3)"/>
      <w:lvlJc w:val="left"/>
      <w:pPr>
        <w:ind w:left="920" w:hanging="440"/>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00" w15:restartNumberingAfterBreak="0">
    <w:nsid w:val="19976803"/>
    <w:multiLevelType w:val="singleLevel"/>
    <w:tmpl w:val="19976803"/>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1" w15:restartNumberingAfterBreak="0">
    <w:nsid w:val="19A802DA"/>
    <w:multiLevelType w:val="multilevel"/>
    <w:tmpl w:val="266A1F12"/>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2" w15:restartNumberingAfterBreak="0">
    <w:nsid w:val="19E56BF6"/>
    <w:multiLevelType w:val="singleLevel"/>
    <w:tmpl w:val="19E56BF6"/>
    <w:lvl w:ilvl="0">
      <w:start w:val="1"/>
      <w:numFmt w:val="decimal"/>
      <w:lvlText w:val="(%1)"/>
      <w:lvlJc w:val="left"/>
      <w:pPr>
        <w:ind w:left="425" w:hanging="425"/>
      </w:pPr>
      <w:rPr>
        <w:rFonts w:hint="default"/>
      </w:rPr>
    </w:lvl>
  </w:abstractNum>
  <w:abstractNum w:abstractNumId="103" w15:restartNumberingAfterBreak="0">
    <w:nsid w:val="1ADFB0DE"/>
    <w:multiLevelType w:val="singleLevel"/>
    <w:tmpl w:val="1ADFB0D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4" w15:restartNumberingAfterBreak="0">
    <w:nsid w:val="1CDA9D39"/>
    <w:multiLevelType w:val="singleLevel"/>
    <w:tmpl w:val="1CDA9D39"/>
    <w:lvl w:ilvl="0">
      <w:start w:val="1"/>
      <w:numFmt w:val="decimal"/>
      <w:lvlText w:val="(%1)"/>
      <w:lvlJc w:val="left"/>
      <w:pPr>
        <w:ind w:left="425" w:hanging="425"/>
      </w:pPr>
      <w:rPr>
        <w:rFonts w:hint="default"/>
      </w:rPr>
    </w:lvl>
  </w:abstractNum>
  <w:abstractNum w:abstractNumId="105" w15:restartNumberingAfterBreak="0">
    <w:nsid w:val="1DBF2E69"/>
    <w:multiLevelType w:val="singleLevel"/>
    <w:tmpl w:val="1DBF2E69"/>
    <w:lvl w:ilvl="0">
      <w:start w:val="1"/>
      <w:numFmt w:val="decimal"/>
      <w:lvlText w:val="(%1)"/>
      <w:lvlJc w:val="left"/>
      <w:pPr>
        <w:ind w:left="425" w:hanging="425"/>
      </w:pPr>
      <w:rPr>
        <w:rFonts w:hint="default"/>
      </w:rPr>
    </w:lvl>
  </w:abstractNum>
  <w:abstractNum w:abstractNumId="106" w15:restartNumberingAfterBreak="0">
    <w:nsid w:val="1F6E9D79"/>
    <w:multiLevelType w:val="singleLevel"/>
    <w:tmpl w:val="1F6E9D79"/>
    <w:lvl w:ilvl="0">
      <w:start w:val="1"/>
      <w:numFmt w:val="decimal"/>
      <w:lvlText w:val="(%1)"/>
      <w:lvlJc w:val="left"/>
      <w:pPr>
        <w:ind w:left="425" w:hanging="425"/>
      </w:pPr>
      <w:rPr>
        <w:rFonts w:hint="default"/>
      </w:rPr>
    </w:lvl>
  </w:abstractNum>
  <w:abstractNum w:abstractNumId="107" w15:restartNumberingAfterBreak="0">
    <w:nsid w:val="1FB1763F"/>
    <w:multiLevelType w:val="multilevel"/>
    <w:tmpl w:val="1CD20F1E"/>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108"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9" w15:restartNumberingAfterBreak="0">
    <w:nsid w:val="2040008D"/>
    <w:multiLevelType w:val="multilevel"/>
    <w:tmpl w:val="811C7FA0"/>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927"/>
        </w:tabs>
        <w:ind w:left="927" w:hanging="36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0" w15:restartNumberingAfterBreak="0">
    <w:nsid w:val="22291AC6"/>
    <w:multiLevelType w:val="singleLevel"/>
    <w:tmpl w:val="22291AC6"/>
    <w:lvl w:ilvl="0">
      <w:start w:val="1"/>
      <w:numFmt w:val="decimal"/>
      <w:lvlText w:val="(%1)"/>
      <w:lvlJc w:val="left"/>
      <w:pPr>
        <w:ind w:left="425" w:hanging="425"/>
      </w:pPr>
      <w:rPr>
        <w:rFonts w:hint="default"/>
      </w:rPr>
    </w:lvl>
  </w:abstractNum>
  <w:abstractNum w:abstractNumId="111" w15:restartNumberingAfterBreak="0">
    <w:nsid w:val="222B6BB3"/>
    <w:multiLevelType w:val="singleLevel"/>
    <w:tmpl w:val="222B6BB3"/>
    <w:lvl w:ilvl="0">
      <w:start w:val="1"/>
      <w:numFmt w:val="decimal"/>
      <w:lvlText w:val="(%1)"/>
      <w:lvlJc w:val="left"/>
      <w:pPr>
        <w:ind w:left="425" w:hanging="425"/>
      </w:pPr>
      <w:rPr>
        <w:rFonts w:hint="default"/>
      </w:rPr>
    </w:lvl>
  </w:abstractNum>
  <w:abstractNum w:abstractNumId="112" w15:restartNumberingAfterBreak="0">
    <w:nsid w:val="22EF5672"/>
    <w:multiLevelType w:val="multilevel"/>
    <w:tmpl w:val="4FF85E36"/>
    <w:lvl w:ilvl="0">
      <w:start w:val="1"/>
      <w:numFmt w:val="decimal"/>
      <w:lvlText w:val="(%1)"/>
      <w:lvlJc w:val="left"/>
      <w:pPr>
        <w:ind w:left="987" w:hanging="420"/>
      </w:pPr>
      <w:rPr>
        <w:rFonts w:ascii="宋体" w:eastAsia="宋体" w:hAnsi="宋体" w:cs="宋体" w:hint="default"/>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lowerLetter"/>
      <w:lvlText w:val="%2)"/>
      <w:lvlJc w:val="left"/>
      <w:pPr>
        <w:ind w:left="1207" w:hanging="440"/>
      </w:pPr>
    </w:lvl>
    <w:lvl w:ilvl="2">
      <w:start w:val="1"/>
      <w:numFmt w:val="lowerRoman"/>
      <w:lvlText w:val="%3."/>
      <w:lvlJc w:val="right"/>
      <w:pPr>
        <w:ind w:left="1647" w:hanging="440"/>
      </w:pPr>
    </w:lvl>
    <w:lvl w:ilvl="3">
      <w:start w:val="1"/>
      <w:numFmt w:val="decimal"/>
      <w:lvlText w:val="%4."/>
      <w:lvlJc w:val="left"/>
      <w:pPr>
        <w:ind w:left="2087" w:hanging="440"/>
      </w:pPr>
    </w:lvl>
    <w:lvl w:ilvl="4">
      <w:start w:val="1"/>
      <w:numFmt w:val="lowerLetter"/>
      <w:lvlText w:val="%5)"/>
      <w:lvlJc w:val="left"/>
      <w:pPr>
        <w:ind w:left="2527" w:hanging="440"/>
      </w:pPr>
    </w:lvl>
    <w:lvl w:ilvl="5">
      <w:start w:val="1"/>
      <w:numFmt w:val="lowerRoman"/>
      <w:lvlText w:val="%6."/>
      <w:lvlJc w:val="right"/>
      <w:pPr>
        <w:ind w:left="2967" w:hanging="440"/>
      </w:pPr>
    </w:lvl>
    <w:lvl w:ilvl="6">
      <w:start w:val="1"/>
      <w:numFmt w:val="decimal"/>
      <w:lvlText w:val="%7."/>
      <w:lvlJc w:val="left"/>
      <w:pPr>
        <w:ind w:left="3407" w:hanging="440"/>
      </w:pPr>
    </w:lvl>
    <w:lvl w:ilvl="7">
      <w:start w:val="1"/>
      <w:numFmt w:val="lowerLetter"/>
      <w:lvlText w:val="%8)"/>
      <w:lvlJc w:val="left"/>
      <w:pPr>
        <w:ind w:left="3847" w:hanging="440"/>
      </w:pPr>
    </w:lvl>
    <w:lvl w:ilvl="8">
      <w:start w:val="1"/>
      <w:numFmt w:val="lowerRoman"/>
      <w:lvlText w:val="%9."/>
      <w:lvlJc w:val="right"/>
      <w:pPr>
        <w:ind w:left="4287" w:hanging="440"/>
      </w:pPr>
    </w:lvl>
  </w:abstractNum>
  <w:abstractNum w:abstractNumId="113" w15:restartNumberingAfterBreak="0">
    <w:nsid w:val="2388C1A4"/>
    <w:multiLevelType w:val="singleLevel"/>
    <w:tmpl w:val="2388C1A4"/>
    <w:lvl w:ilvl="0">
      <w:start w:val="1"/>
      <w:numFmt w:val="decimal"/>
      <w:lvlText w:val="(%1)"/>
      <w:lvlJc w:val="left"/>
      <w:pPr>
        <w:ind w:left="425" w:hanging="425"/>
      </w:pPr>
      <w:rPr>
        <w:rFonts w:hint="default"/>
      </w:rPr>
    </w:lvl>
  </w:abstractNum>
  <w:abstractNum w:abstractNumId="114" w15:restartNumberingAfterBreak="0">
    <w:nsid w:val="239DBCA1"/>
    <w:multiLevelType w:val="singleLevel"/>
    <w:tmpl w:val="239DBCA1"/>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15" w15:restartNumberingAfterBreak="0">
    <w:nsid w:val="24939FC8"/>
    <w:multiLevelType w:val="singleLevel"/>
    <w:tmpl w:val="24939FC8"/>
    <w:lvl w:ilvl="0">
      <w:start w:val="1"/>
      <w:numFmt w:val="decimal"/>
      <w:lvlText w:val="(%1)"/>
      <w:lvlJc w:val="left"/>
      <w:pPr>
        <w:ind w:left="425" w:hanging="425"/>
      </w:pPr>
      <w:rPr>
        <w:rFonts w:hint="default"/>
      </w:rPr>
    </w:lvl>
  </w:abstractNum>
  <w:abstractNum w:abstractNumId="116" w15:restartNumberingAfterBreak="0">
    <w:nsid w:val="261107D3"/>
    <w:multiLevelType w:val="multilevel"/>
    <w:tmpl w:val="261107D3"/>
    <w:lvl w:ilvl="0">
      <w:start w:val="1"/>
      <w:numFmt w:val="decimal"/>
      <w:lvlText w:val="(%1)"/>
      <w:lvlJc w:val="left"/>
      <w:pPr>
        <w:ind w:left="0" w:firstLine="0"/>
      </w:pPr>
      <w:rPr>
        <w:rFonts w:ascii="宋体" w:eastAsia="宋体" w:hAnsi="宋体" w:cs="宋体" w:hint="eastAsia"/>
        <w:b w:val="0"/>
        <w:bCs w:val="0"/>
        <w:i w:val="0"/>
        <w:iCs w:val="0"/>
        <w:smallCaps w:val="0"/>
        <w:strike w:val="0"/>
        <w:color w:val="000000"/>
        <w:spacing w:val="0"/>
        <w:w w:val="100"/>
        <w:position w:val="0"/>
        <w:sz w:val="24"/>
        <w:szCs w:val="24"/>
        <w:u w:val="none"/>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7" w15:restartNumberingAfterBreak="0">
    <w:nsid w:val="294D2F62"/>
    <w:multiLevelType w:val="multilevel"/>
    <w:tmpl w:val="0C02189C"/>
    <w:lvl w:ilvl="0">
      <w:start w:val="1"/>
      <w:numFmt w:val="decimal"/>
      <w:lvlText w:val="(%1)"/>
      <w:lvlJc w:val="left"/>
      <w:pPr>
        <w:ind w:left="865" w:hanging="440"/>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lowerLetter"/>
      <w:lvlText w:val="%2)"/>
      <w:lvlJc w:val="left"/>
      <w:pPr>
        <w:ind w:left="1305" w:hanging="440"/>
      </w:pPr>
    </w:lvl>
    <w:lvl w:ilvl="2">
      <w:start w:val="1"/>
      <w:numFmt w:val="lowerRoman"/>
      <w:lvlText w:val="%3."/>
      <w:lvlJc w:val="right"/>
      <w:pPr>
        <w:ind w:left="1745" w:hanging="440"/>
      </w:pPr>
    </w:lvl>
    <w:lvl w:ilvl="3">
      <w:start w:val="1"/>
      <w:numFmt w:val="decimal"/>
      <w:lvlText w:val="%4."/>
      <w:lvlJc w:val="left"/>
      <w:pPr>
        <w:ind w:left="2185" w:hanging="440"/>
      </w:pPr>
    </w:lvl>
    <w:lvl w:ilvl="4">
      <w:start w:val="1"/>
      <w:numFmt w:val="lowerLetter"/>
      <w:lvlText w:val="%5)"/>
      <w:lvlJc w:val="left"/>
      <w:pPr>
        <w:ind w:left="2625" w:hanging="440"/>
      </w:pPr>
    </w:lvl>
    <w:lvl w:ilvl="5">
      <w:start w:val="1"/>
      <w:numFmt w:val="lowerRoman"/>
      <w:lvlText w:val="%6."/>
      <w:lvlJc w:val="right"/>
      <w:pPr>
        <w:ind w:left="3065" w:hanging="440"/>
      </w:pPr>
    </w:lvl>
    <w:lvl w:ilvl="6">
      <w:start w:val="1"/>
      <w:numFmt w:val="decimal"/>
      <w:lvlText w:val="%7."/>
      <w:lvlJc w:val="left"/>
      <w:pPr>
        <w:ind w:left="3505" w:hanging="440"/>
      </w:pPr>
    </w:lvl>
    <w:lvl w:ilvl="7">
      <w:start w:val="1"/>
      <w:numFmt w:val="lowerLetter"/>
      <w:lvlText w:val="%8)"/>
      <w:lvlJc w:val="left"/>
      <w:pPr>
        <w:ind w:left="3945" w:hanging="440"/>
      </w:pPr>
    </w:lvl>
    <w:lvl w:ilvl="8">
      <w:start w:val="1"/>
      <w:numFmt w:val="lowerRoman"/>
      <w:lvlText w:val="%9."/>
      <w:lvlJc w:val="right"/>
      <w:pPr>
        <w:ind w:left="4385" w:hanging="440"/>
      </w:pPr>
    </w:lvl>
  </w:abstractNum>
  <w:abstractNum w:abstractNumId="118" w15:restartNumberingAfterBreak="0">
    <w:nsid w:val="29881906"/>
    <w:multiLevelType w:val="singleLevel"/>
    <w:tmpl w:val="29881906"/>
    <w:lvl w:ilvl="0">
      <w:start w:val="1"/>
      <w:numFmt w:val="decimal"/>
      <w:lvlText w:val="(%1)"/>
      <w:lvlJc w:val="left"/>
      <w:pPr>
        <w:ind w:left="425" w:hanging="425"/>
      </w:pPr>
      <w:rPr>
        <w:rFonts w:hint="default"/>
      </w:rPr>
    </w:lvl>
  </w:abstractNum>
  <w:abstractNum w:abstractNumId="119" w15:restartNumberingAfterBreak="0">
    <w:nsid w:val="29AC67FA"/>
    <w:multiLevelType w:val="multilevel"/>
    <w:tmpl w:val="29AC67FA"/>
    <w:lvl w:ilvl="0">
      <w:start w:val="1"/>
      <w:numFmt w:val="decimal"/>
      <w:lvlText w:val="(%1)"/>
      <w:lvlJc w:val="left"/>
      <w:pPr>
        <w:ind w:left="0" w:firstLine="0"/>
      </w:pPr>
      <w:rPr>
        <w:rFonts w:hint="eastAsia"/>
        <w:b w:val="0"/>
        <w:bCs w:val="0"/>
        <w:i w:val="0"/>
        <w:iCs w:val="0"/>
        <w:smallCaps w:val="0"/>
        <w:strike w:val="0"/>
        <w:color w:val="000000"/>
        <w:spacing w:val="0"/>
        <w:w w:val="100"/>
        <w:position w:val="0"/>
        <w:sz w:val="24"/>
        <w:szCs w:val="24"/>
        <w:u w:val="none"/>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20" w15:restartNumberingAfterBreak="0">
    <w:nsid w:val="29C813C3"/>
    <w:multiLevelType w:val="multilevel"/>
    <w:tmpl w:val="9CAE67F0"/>
    <w:lvl w:ilvl="0">
      <w:start w:val="1"/>
      <w:numFmt w:val="decimal"/>
      <w:lvlText w:val="(%1)"/>
      <w:lvlJc w:val="left"/>
      <w:pPr>
        <w:ind w:left="846" w:hanging="420"/>
      </w:pPr>
      <w:rPr>
        <w:rFonts w:ascii="宋体" w:eastAsia="宋体" w:hAnsi="宋体" w:cs="宋体" w:hint="default"/>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lowerLetter"/>
      <w:lvlText w:val="%2)"/>
      <w:lvlJc w:val="left"/>
      <w:pPr>
        <w:ind w:left="1066" w:hanging="440"/>
      </w:pPr>
    </w:lvl>
    <w:lvl w:ilvl="2">
      <w:start w:val="1"/>
      <w:numFmt w:val="lowerRoman"/>
      <w:lvlText w:val="%3."/>
      <w:lvlJc w:val="right"/>
      <w:pPr>
        <w:ind w:left="1506" w:hanging="440"/>
      </w:pPr>
    </w:lvl>
    <w:lvl w:ilvl="3">
      <w:start w:val="1"/>
      <w:numFmt w:val="decimal"/>
      <w:lvlText w:val="%4."/>
      <w:lvlJc w:val="left"/>
      <w:pPr>
        <w:ind w:left="1946" w:hanging="440"/>
      </w:pPr>
    </w:lvl>
    <w:lvl w:ilvl="4">
      <w:start w:val="1"/>
      <w:numFmt w:val="lowerLetter"/>
      <w:lvlText w:val="%5)"/>
      <w:lvlJc w:val="left"/>
      <w:pPr>
        <w:ind w:left="2386" w:hanging="440"/>
      </w:pPr>
    </w:lvl>
    <w:lvl w:ilvl="5">
      <w:start w:val="1"/>
      <w:numFmt w:val="lowerRoman"/>
      <w:lvlText w:val="%6."/>
      <w:lvlJc w:val="right"/>
      <w:pPr>
        <w:ind w:left="2826" w:hanging="440"/>
      </w:pPr>
    </w:lvl>
    <w:lvl w:ilvl="6">
      <w:start w:val="1"/>
      <w:numFmt w:val="decimal"/>
      <w:lvlText w:val="%7."/>
      <w:lvlJc w:val="left"/>
      <w:pPr>
        <w:ind w:left="3266" w:hanging="440"/>
      </w:pPr>
    </w:lvl>
    <w:lvl w:ilvl="7">
      <w:start w:val="1"/>
      <w:numFmt w:val="lowerLetter"/>
      <w:lvlText w:val="%8)"/>
      <w:lvlJc w:val="left"/>
      <w:pPr>
        <w:ind w:left="3706" w:hanging="440"/>
      </w:pPr>
    </w:lvl>
    <w:lvl w:ilvl="8">
      <w:start w:val="1"/>
      <w:numFmt w:val="lowerRoman"/>
      <w:lvlText w:val="%9."/>
      <w:lvlJc w:val="right"/>
      <w:pPr>
        <w:ind w:left="4146" w:hanging="440"/>
      </w:pPr>
    </w:lvl>
  </w:abstractNum>
  <w:abstractNum w:abstractNumId="121" w15:restartNumberingAfterBreak="0">
    <w:nsid w:val="2C3B1B19"/>
    <w:multiLevelType w:val="hybridMultilevel"/>
    <w:tmpl w:val="8194809E"/>
    <w:lvl w:ilvl="0" w:tplc="58765686">
      <w:start w:val="1"/>
      <w:numFmt w:val="decimal"/>
      <w:lvlText w:val="(%1)"/>
      <w:lvlJc w:val="left"/>
      <w:pPr>
        <w:ind w:left="987" w:hanging="42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2" w15:restartNumberingAfterBreak="0">
    <w:nsid w:val="2CD05B1B"/>
    <w:multiLevelType w:val="multilevel"/>
    <w:tmpl w:val="C72A313E"/>
    <w:lvl w:ilvl="0">
      <w:start w:val="1"/>
      <w:numFmt w:val="decimal"/>
      <w:lvlText w:val="(%1)"/>
      <w:lvlJc w:val="left"/>
      <w:pPr>
        <w:ind w:left="992" w:hanging="425"/>
      </w:pPr>
      <w:rPr>
        <w:rFonts w:ascii="宋体" w:eastAsia="宋体" w:hAnsi="宋体" w:cs="宋体" w:hint="default"/>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lowerLetter"/>
      <w:lvlText w:val="%2)"/>
      <w:lvlJc w:val="left"/>
      <w:pPr>
        <w:ind w:left="1447" w:hanging="440"/>
      </w:pPr>
    </w:lvl>
    <w:lvl w:ilvl="2">
      <w:start w:val="1"/>
      <w:numFmt w:val="lowerRoman"/>
      <w:lvlText w:val="%3."/>
      <w:lvlJc w:val="right"/>
      <w:pPr>
        <w:ind w:left="1887" w:hanging="440"/>
      </w:pPr>
    </w:lvl>
    <w:lvl w:ilvl="3">
      <w:start w:val="1"/>
      <w:numFmt w:val="decimal"/>
      <w:lvlText w:val="%4."/>
      <w:lvlJc w:val="left"/>
      <w:pPr>
        <w:ind w:left="2327" w:hanging="440"/>
      </w:pPr>
    </w:lvl>
    <w:lvl w:ilvl="4">
      <w:start w:val="1"/>
      <w:numFmt w:val="lowerLetter"/>
      <w:lvlText w:val="%5)"/>
      <w:lvlJc w:val="left"/>
      <w:pPr>
        <w:ind w:left="2767" w:hanging="440"/>
      </w:pPr>
    </w:lvl>
    <w:lvl w:ilvl="5">
      <w:start w:val="1"/>
      <w:numFmt w:val="lowerRoman"/>
      <w:lvlText w:val="%6."/>
      <w:lvlJc w:val="right"/>
      <w:pPr>
        <w:ind w:left="3207" w:hanging="440"/>
      </w:pPr>
    </w:lvl>
    <w:lvl w:ilvl="6">
      <w:start w:val="1"/>
      <w:numFmt w:val="decimal"/>
      <w:lvlText w:val="%7."/>
      <w:lvlJc w:val="left"/>
      <w:pPr>
        <w:ind w:left="3647" w:hanging="440"/>
      </w:pPr>
    </w:lvl>
    <w:lvl w:ilvl="7">
      <w:start w:val="1"/>
      <w:numFmt w:val="lowerLetter"/>
      <w:lvlText w:val="%8)"/>
      <w:lvlJc w:val="left"/>
      <w:pPr>
        <w:ind w:left="4087" w:hanging="440"/>
      </w:pPr>
    </w:lvl>
    <w:lvl w:ilvl="8">
      <w:start w:val="1"/>
      <w:numFmt w:val="lowerRoman"/>
      <w:lvlText w:val="%9."/>
      <w:lvlJc w:val="right"/>
      <w:pPr>
        <w:ind w:left="4527" w:hanging="440"/>
      </w:pPr>
    </w:lvl>
  </w:abstractNum>
  <w:abstractNum w:abstractNumId="123" w15:restartNumberingAfterBreak="0">
    <w:nsid w:val="2E4ED257"/>
    <w:multiLevelType w:val="singleLevel"/>
    <w:tmpl w:val="2E4ED257"/>
    <w:lvl w:ilvl="0">
      <w:start w:val="1"/>
      <w:numFmt w:val="decimal"/>
      <w:lvlText w:val="(%1)"/>
      <w:lvlJc w:val="left"/>
      <w:pPr>
        <w:ind w:left="425" w:hanging="425"/>
      </w:pPr>
      <w:rPr>
        <w:rFonts w:hint="default"/>
      </w:rPr>
    </w:lvl>
  </w:abstractNum>
  <w:abstractNum w:abstractNumId="124" w15:restartNumberingAfterBreak="0">
    <w:nsid w:val="305C474C"/>
    <w:multiLevelType w:val="singleLevel"/>
    <w:tmpl w:val="305C474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25" w15:restartNumberingAfterBreak="0">
    <w:nsid w:val="30B8EFDA"/>
    <w:multiLevelType w:val="singleLevel"/>
    <w:tmpl w:val="30B8EFDA"/>
    <w:lvl w:ilvl="0">
      <w:start w:val="1"/>
      <w:numFmt w:val="decimal"/>
      <w:lvlText w:val="(%1)"/>
      <w:lvlJc w:val="left"/>
      <w:pPr>
        <w:ind w:left="425" w:hanging="425"/>
      </w:pPr>
      <w:rPr>
        <w:rFonts w:hint="default"/>
      </w:rPr>
    </w:lvl>
  </w:abstractNum>
  <w:abstractNum w:abstractNumId="126" w15:restartNumberingAfterBreak="0">
    <w:nsid w:val="310AE781"/>
    <w:multiLevelType w:val="singleLevel"/>
    <w:tmpl w:val="310AE781"/>
    <w:lvl w:ilvl="0">
      <w:start w:val="1"/>
      <w:numFmt w:val="decimal"/>
      <w:lvlText w:val="(%1)"/>
      <w:lvlJc w:val="left"/>
      <w:pPr>
        <w:ind w:left="425" w:hanging="425"/>
      </w:pPr>
      <w:rPr>
        <w:rFonts w:hint="default"/>
      </w:rPr>
    </w:lvl>
  </w:abstractNum>
  <w:abstractNum w:abstractNumId="127" w15:restartNumberingAfterBreak="0">
    <w:nsid w:val="3183B778"/>
    <w:multiLevelType w:val="singleLevel"/>
    <w:tmpl w:val="3183B778"/>
    <w:lvl w:ilvl="0">
      <w:start w:val="1"/>
      <w:numFmt w:val="decimal"/>
      <w:lvlText w:val="(%1)"/>
      <w:lvlJc w:val="left"/>
      <w:pPr>
        <w:ind w:left="425" w:hanging="425"/>
      </w:pPr>
      <w:rPr>
        <w:rFonts w:hint="default"/>
      </w:rPr>
    </w:lvl>
  </w:abstractNum>
  <w:abstractNum w:abstractNumId="128" w15:restartNumberingAfterBreak="0">
    <w:nsid w:val="3385301E"/>
    <w:multiLevelType w:val="multilevel"/>
    <w:tmpl w:val="3385301E"/>
    <w:lvl w:ilvl="0">
      <w:start w:val="1"/>
      <w:numFmt w:val="decimal"/>
      <w:lvlText w:val="(%1)"/>
      <w:lvlJc w:val="left"/>
      <w:pPr>
        <w:ind w:left="0" w:firstLine="0"/>
      </w:pPr>
      <w:rPr>
        <w:rFonts w:ascii="宋体" w:eastAsia="宋体" w:hAnsi="宋体" w:cs="宋体" w:hint="eastAsia"/>
        <w:b w:val="0"/>
        <w:bCs w:val="0"/>
        <w:i w:val="0"/>
        <w:iCs w:val="0"/>
        <w:smallCaps w:val="0"/>
        <w:strike w:val="0"/>
        <w:color w:val="000000"/>
        <w:spacing w:val="0"/>
        <w:w w:val="100"/>
        <w:position w:val="0"/>
        <w:sz w:val="24"/>
        <w:szCs w:val="24"/>
        <w:u w:val="none"/>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29" w15:restartNumberingAfterBreak="0">
    <w:nsid w:val="33D372B4"/>
    <w:multiLevelType w:val="multilevel"/>
    <w:tmpl w:val="49268C24"/>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130" w15:restartNumberingAfterBreak="0">
    <w:nsid w:val="34544753"/>
    <w:multiLevelType w:val="multilevel"/>
    <w:tmpl w:val="F7E819F6"/>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131" w15:restartNumberingAfterBreak="0">
    <w:nsid w:val="35ED114E"/>
    <w:multiLevelType w:val="hybridMultilevel"/>
    <w:tmpl w:val="3274EF22"/>
    <w:lvl w:ilvl="0" w:tplc="58765686">
      <w:start w:val="1"/>
      <w:numFmt w:val="decimal"/>
      <w:lvlText w:val="(%1)"/>
      <w:lvlJc w:val="left"/>
      <w:pPr>
        <w:ind w:left="846" w:hanging="42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2" w15:restartNumberingAfterBreak="0">
    <w:nsid w:val="36D848EF"/>
    <w:multiLevelType w:val="hybridMultilevel"/>
    <w:tmpl w:val="6360BA9C"/>
    <w:lvl w:ilvl="0" w:tplc="58765686">
      <w:start w:val="1"/>
      <w:numFmt w:val="decimal"/>
      <w:lvlText w:val="(%1)"/>
      <w:lvlJc w:val="left"/>
      <w:pPr>
        <w:ind w:left="987" w:hanging="42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3" w15:restartNumberingAfterBreak="0">
    <w:nsid w:val="39ACE9DF"/>
    <w:multiLevelType w:val="singleLevel"/>
    <w:tmpl w:val="39ACE9DF"/>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34" w15:restartNumberingAfterBreak="0">
    <w:nsid w:val="3A2AA936"/>
    <w:multiLevelType w:val="singleLevel"/>
    <w:tmpl w:val="3A2AA936"/>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35" w15:restartNumberingAfterBreak="0">
    <w:nsid w:val="3A924673"/>
    <w:multiLevelType w:val="singleLevel"/>
    <w:tmpl w:val="3A924673"/>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36" w15:restartNumberingAfterBreak="0">
    <w:nsid w:val="3A9A5DFA"/>
    <w:multiLevelType w:val="multilevel"/>
    <w:tmpl w:val="1ED417F0"/>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137" w15:restartNumberingAfterBreak="0">
    <w:nsid w:val="3BD32218"/>
    <w:multiLevelType w:val="singleLevel"/>
    <w:tmpl w:val="3BD32218"/>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38" w15:restartNumberingAfterBreak="0">
    <w:nsid w:val="3C34629E"/>
    <w:multiLevelType w:val="multilevel"/>
    <w:tmpl w:val="21D0A352"/>
    <w:lvl w:ilvl="0">
      <w:start w:val="1"/>
      <w:numFmt w:val="decimal"/>
      <w:lvlText w:val="(%1)"/>
      <w:lvlJc w:val="left"/>
      <w:pPr>
        <w:ind w:left="425"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927"/>
        </w:tabs>
        <w:ind w:left="927" w:hanging="36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9" w15:restartNumberingAfterBreak="0">
    <w:nsid w:val="3C4216F1"/>
    <w:multiLevelType w:val="singleLevel"/>
    <w:tmpl w:val="3C4216F1"/>
    <w:lvl w:ilvl="0">
      <w:start w:val="1"/>
      <w:numFmt w:val="decimal"/>
      <w:lvlText w:val="(%1)"/>
      <w:lvlJc w:val="left"/>
      <w:pPr>
        <w:ind w:left="425" w:hanging="425"/>
      </w:pPr>
      <w:rPr>
        <w:rFonts w:hint="default"/>
      </w:rPr>
    </w:lvl>
  </w:abstractNum>
  <w:abstractNum w:abstractNumId="140" w15:restartNumberingAfterBreak="0">
    <w:nsid w:val="3CA3D3F0"/>
    <w:multiLevelType w:val="singleLevel"/>
    <w:tmpl w:val="3CA3D3F0"/>
    <w:lvl w:ilvl="0">
      <w:start w:val="1"/>
      <w:numFmt w:val="decimal"/>
      <w:lvlText w:val="(%1)"/>
      <w:lvlJc w:val="left"/>
      <w:pPr>
        <w:ind w:left="425" w:hanging="425"/>
      </w:pPr>
      <w:rPr>
        <w:rFonts w:hint="default"/>
      </w:rPr>
    </w:lvl>
  </w:abstractNum>
  <w:abstractNum w:abstractNumId="141" w15:restartNumberingAfterBreak="0">
    <w:nsid w:val="3CB412CF"/>
    <w:multiLevelType w:val="hybridMultilevel"/>
    <w:tmpl w:val="A7A0157A"/>
    <w:lvl w:ilvl="0" w:tplc="58765686">
      <w:start w:val="1"/>
      <w:numFmt w:val="decimal"/>
      <w:lvlText w:val="(%1)"/>
      <w:lvlJc w:val="left"/>
      <w:pPr>
        <w:ind w:left="987" w:hanging="42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2" w15:restartNumberingAfterBreak="0">
    <w:nsid w:val="3D052C7E"/>
    <w:multiLevelType w:val="hybridMultilevel"/>
    <w:tmpl w:val="38D6B5B6"/>
    <w:lvl w:ilvl="0" w:tplc="58765686">
      <w:start w:val="1"/>
      <w:numFmt w:val="decimal"/>
      <w:lvlText w:val="(%1)"/>
      <w:lvlJc w:val="left"/>
      <w:pPr>
        <w:ind w:left="987" w:hanging="42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3" w15:restartNumberingAfterBreak="0">
    <w:nsid w:val="3DAE73E9"/>
    <w:multiLevelType w:val="hybridMultilevel"/>
    <w:tmpl w:val="1E76EB28"/>
    <w:lvl w:ilvl="0" w:tplc="58765686">
      <w:start w:val="1"/>
      <w:numFmt w:val="decimal"/>
      <w:lvlText w:val="(%1)"/>
      <w:lvlJc w:val="left"/>
      <w:pPr>
        <w:ind w:left="987" w:hanging="42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4" w15:restartNumberingAfterBreak="0">
    <w:nsid w:val="3FADAD8C"/>
    <w:multiLevelType w:val="singleLevel"/>
    <w:tmpl w:val="3FADAD8C"/>
    <w:lvl w:ilvl="0">
      <w:start w:val="1"/>
      <w:numFmt w:val="decimal"/>
      <w:lvlText w:val="(%1)"/>
      <w:lvlJc w:val="left"/>
      <w:pPr>
        <w:ind w:left="425" w:hanging="425"/>
      </w:pPr>
      <w:rPr>
        <w:rFonts w:hint="default"/>
      </w:rPr>
    </w:lvl>
  </w:abstractNum>
  <w:abstractNum w:abstractNumId="145" w15:restartNumberingAfterBreak="0">
    <w:nsid w:val="4058831A"/>
    <w:multiLevelType w:val="singleLevel"/>
    <w:tmpl w:val="4058831A"/>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46" w15:restartNumberingAfterBreak="0">
    <w:nsid w:val="40F4A20F"/>
    <w:multiLevelType w:val="singleLevel"/>
    <w:tmpl w:val="40F4A20F"/>
    <w:lvl w:ilvl="0">
      <w:start w:val="1"/>
      <w:numFmt w:val="decimal"/>
      <w:lvlText w:val="(%1)"/>
      <w:lvlJc w:val="left"/>
      <w:pPr>
        <w:ind w:left="425" w:hanging="425"/>
      </w:pPr>
      <w:rPr>
        <w:rFonts w:hint="default"/>
      </w:rPr>
    </w:lvl>
  </w:abstractNum>
  <w:abstractNum w:abstractNumId="147" w15:restartNumberingAfterBreak="0">
    <w:nsid w:val="41CC2D3C"/>
    <w:multiLevelType w:val="singleLevel"/>
    <w:tmpl w:val="41CC2D3C"/>
    <w:lvl w:ilvl="0">
      <w:start w:val="1"/>
      <w:numFmt w:val="decimal"/>
      <w:lvlText w:val="(%1)"/>
      <w:lvlJc w:val="left"/>
      <w:pPr>
        <w:ind w:left="425" w:hanging="425"/>
      </w:pPr>
      <w:rPr>
        <w:rFonts w:hint="default"/>
      </w:rPr>
    </w:lvl>
  </w:abstractNum>
  <w:abstractNum w:abstractNumId="148" w15:restartNumberingAfterBreak="0">
    <w:nsid w:val="4241B9C6"/>
    <w:multiLevelType w:val="singleLevel"/>
    <w:tmpl w:val="4241B9C6"/>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49" w15:restartNumberingAfterBreak="0">
    <w:nsid w:val="42DB23F1"/>
    <w:multiLevelType w:val="singleLevel"/>
    <w:tmpl w:val="42DB23F1"/>
    <w:lvl w:ilvl="0">
      <w:start w:val="1"/>
      <w:numFmt w:val="decimal"/>
      <w:lvlText w:val="(%1)"/>
      <w:lvlJc w:val="left"/>
      <w:pPr>
        <w:ind w:left="425" w:hanging="425"/>
      </w:pPr>
      <w:rPr>
        <w:rFonts w:hint="default"/>
      </w:rPr>
    </w:lvl>
  </w:abstractNum>
  <w:abstractNum w:abstractNumId="150" w15:restartNumberingAfterBreak="0">
    <w:nsid w:val="4367C052"/>
    <w:multiLevelType w:val="singleLevel"/>
    <w:tmpl w:val="4367C052"/>
    <w:lvl w:ilvl="0">
      <w:start w:val="1"/>
      <w:numFmt w:val="decimal"/>
      <w:lvlText w:val="(%1)"/>
      <w:lvlJc w:val="left"/>
      <w:pPr>
        <w:ind w:left="425" w:hanging="425"/>
      </w:pPr>
      <w:rPr>
        <w:rFonts w:hint="default"/>
      </w:rPr>
    </w:lvl>
  </w:abstractNum>
  <w:abstractNum w:abstractNumId="151" w15:restartNumberingAfterBreak="0">
    <w:nsid w:val="439D2B97"/>
    <w:multiLevelType w:val="singleLevel"/>
    <w:tmpl w:val="439D2B97"/>
    <w:lvl w:ilvl="0">
      <w:start w:val="1"/>
      <w:numFmt w:val="decimal"/>
      <w:lvlText w:val="(%1)"/>
      <w:lvlJc w:val="left"/>
      <w:pPr>
        <w:ind w:left="425" w:hanging="425"/>
      </w:pPr>
      <w:rPr>
        <w:rFonts w:hint="default"/>
      </w:rPr>
    </w:lvl>
  </w:abstractNum>
  <w:abstractNum w:abstractNumId="152" w15:restartNumberingAfterBreak="0">
    <w:nsid w:val="43EE450B"/>
    <w:multiLevelType w:val="multilevel"/>
    <w:tmpl w:val="E1C285F0"/>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153" w15:restartNumberingAfterBreak="0">
    <w:nsid w:val="4441998A"/>
    <w:multiLevelType w:val="singleLevel"/>
    <w:tmpl w:val="4441998A"/>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54" w15:restartNumberingAfterBreak="0">
    <w:nsid w:val="447B6311"/>
    <w:multiLevelType w:val="hybridMultilevel"/>
    <w:tmpl w:val="A9021E30"/>
    <w:lvl w:ilvl="0" w:tplc="58765686">
      <w:start w:val="1"/>
      <w:numFmt w:val="decimal"/>
      <w:lvlText w:val="(%1)"/>
      <w:lvlJc w:val="left"/>
      <w:pPr>
        <w:ind w:left="987" w:hanging="42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155" w15:restartNumberingAfterBreak="0">
    <w:nsid w:val="44B62F99"/>
    <w:multiLevelType w:val="multilevel"/>
    <w:tmpl w:val="7B862CA0"/>
    <w:lvl w:ilvl="0">
      <w:start w:val="1"/>
      <w:numFmt w:val="decimal"/>
      <w:lvlText w:val="(%1)"/>
      <w:lvlJc w:val="left"/>
      <w:pPr>
        <w:ind w:left="846" w:hanging="420"/>
      </w:pPr>
      <w:rPr>
        <w:rFonts w:ascii="宋体" w:eastAsia="宋体" w:hAnsi="宋体" w:cs="宋体" w:hint="default"/>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lowerLetter"/>
      <w:lvlText w:val="%2)"/>
      <w:lvlJc w:val="left"/>
      <w:pPr>
        <w:ind w:left="1066" w:hanging="440"/>
      </w:pPr>
    </w:lvl>
    <w:lvl w:ilvl="2">
      <w:start w:val="1"/>
      <w:numFmt w:val="lowerRoman"/>
      <w:lvlText w:val="%3."/>
      <w:lvlJc w:val="right"/>
      <w:pPr>
        <w:ind w:left="1506" w:hanging="440"/>
      </w:pPr>
    </w:lvl>
    <w:lvl w:ilvl="3">
      <w:start w:val="1"/>
      <w:numFmt w:val="decimal"/>
      <w:lvlText w:val="%4."/>
      <w:lvlJc w:val="left"/>
      <w:pPr>
        <w:ind w:left="1946" w:hanging="440"/>
      </w:pPr>
    </w:lvl>
    <w:lvl w:ilvl="4">
      <w:start w:val="1"/>
      <w:numFmt w:val="lowerLetter"/>
      <w:lvlText w:val="%5)"/>
      <w:lvlJc w:val="left"/>
      <w:pPr>
        <w:ind w:left="2386" w:hanging="440"/>
      </w:pPr>
    </w:lvl>
    <w:lvl w:ilvl="5">
      <w:start w:val="1"/>
      <w:numFmt w:val="lowerRoman"/>
      <w:lvlText w:val="%6."/>
      <w:lvlJc w:val="right"/>
      <w:pPr>
        <w:ind w:left="2826" w:hanging="440"/>
      </w:pPr>
    </w:lvl>
    <w:lvl w:ilvl="6">
      <w:start w:val="1"/>
      <w:numFmt w:val="decimal"/>
      <w:lvlText w:val="%7."/>
      <w:lvlJc w:val="left"/>
      <w:pPr>
        <w:ind w:left="3266" w:hanging="440"/>
      </w:pPr>
    </w:lvl>
    <w:lvl w:ilvl="7">
      <w:start w:val="1"/>
      <w:numFmt w:val="lowerLetter"/>
      <w:lvlText w:val="%8)"/>
      <w:lvlJc w:val="left"/>
      <w:pPr>
        <w:ind w:left="3706" w:hanging="440"/>
      </w:pPr>
    </w:lvl>
    <w:lvl w:ilvl="8">
      <w:start w:val="1"/>
      <w:numFmt w:val="lowerRoman"/>
      <w:lvlText w:val="%9."/>
      <w:lvlJc w:val="right"/>
      <w:pPr>
        <w:ind w:left="4146" w:hanging="440"/>
      </w:pPr>
    </w:lvl>
  </w:abstractNum>
  <w:abstractNum w:abstractNumId="156" w15:restartNumberingAfterBreak="0">
    <w:nsid w:val="451B608F"/>
    <w:multiLevelType w:val="hybridMultilevel"/>
    <w:tmpl w:val="13B20284"/>
    <w:lvl w:ilvl="0" w:tplc="58765686">
      <w:start w:val="1"/>
      <w:numFmt w:val="decimal"/>
      <w:lvlText w:val="(%1)"/>
      <w:lvlJc w:val="left"/>
      <w:pPr>
        <w:ind w:left="987" w:hanging="42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7" w15:restartNumberingAfterBreak="0">
    <w:nsid w:val="457ACBD0"/>
    <w:multiLevelType w:val="singleLevel"/>
    <w:tmpl w:val="457ACBD0"/>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58" w15:restartNumberingAfterBreak="0">
    <w:nsid w:val="45DD6854"/>
    <w:multiLevelType w:val="multilevel"/>
    <w:tmpl w:val="481CC45C"/>
    <w:lvl w:ilvl="0">
      <w:start w:val="1"/>
      <w:numFmt w:val="decimal"/>
      <w:lvlText w:val="(%1)"/>
      <w:lvlJc w:val="left"/>
      <w:pPr>
        <w:ind w:left="920" w:hanging="440"/>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59" w15:restartNumberingAfterBreak="0">
    <w:nsid w:val="47017799"/>
    <w:multiLevelType w:val="singleLevel"/>
    <w:tmpl w:val="47017799"/>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60" w15:restartNumberingAfterBreak="0">
    <w:nsid w:val="47F136BB"/>
    <w:multiLevelType w:val="hybridMultilevel"/>
    <w:tmpl w:val="B344CCA2"/>
    <w:lvl w:ilvl="0" w:tplc="58765686">
      <w:start w:val="1"/>
      <w:numFmt w:val="decimal"/>
      <w:lvlText w:val="(%1)"/>
      <w:lvlJc w:val="left"/>
      <w:pPr>
        <w:ind w:left="987" w:hanging="42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1" w15:restartNumberingAfterBreak="0">
    <w:nsid w:val="48F71A7B"/>
    <w:multiLevelType w:val="singleLevel"/>
    <w:tmpl w:val="48F71A7B"/>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62" w15:restartNumberingAfterBreak="0">
    <w:nsid w:val="49CA8AD5"/>
    <w:multiLevelType w:val="singleLevel"/>
    <w:tmpl w:val="49CA8AD5"/>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63" w15:restartNumberingAfterBreak="0">
    <w:nsid w:val="4B8A2A0B"/>
    <w:multiLevelType w:val="multilevel"/>
    <w:tmpl w:val="6B46E1E0"/>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4" w15:restartNumberingAfterBreak="0">
    <w:nsid w:val="4BA821F8"/>
    <w:multiLevelType w:val="multilevel"/>
    <w:tmpl w:val="D54072B0"/>
    <w:lvl w:ilvl="0">
      <w:start w:val="1"/>
      <w:numFmt w:val="decimal"/>
      <w:lvlText w:val="(%1)"/>
      <w:lvlJc w:val="left"/>
      <w:pPr>
        <w:ind w:left="846" w:hanging="420"/>
      </w:pPr>
      <w:rPr>
        <w:rFonts w:ascii="宋体" w:eastAsia="宋体" w:hAnsi="宋体" w:cs="宋体" w:hint="default"/>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65" w15:restartNumberingAfterBreak="0">
    <w:nsid w:val="4BE1BA1E"/>
    <w:multiLevelType w:val="singleLevel"/>
    <w:tmpl w:val="4BE1BA1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66" w15:restartNumberingAfterBreak="0">
    <w:nsid w:val="4C9C1C5B"/>
    <w:multiLevelType w:val="singleLevel"/>
    <w:tmpl w:val="4C9C1C5B"/>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67" w15:restartNumberingAfterBreak="0">
    <w:nsid w:val="4D086C55"/>
    <w:multiLevelType w:val="multilevel"/>
    <w:tmpl w:val="35D0FB7A"/>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168" w15:restartNumberingAfterBreak="0">
    <w:nsid w:val="4F024F2B"/>
    <w:multiLevelType w:val="hybridMultilevel"/>
    <w:tmpl w:val="E0D03E04"/>
    <w:lvl w:ilvl="0" w:tplc="58765686">
      <w:start w:val="1"/>
      <w:numFmt w:val="decimal"/>
      <w:lvlText w:val="(%1)"/>
      <w:lvlJc w:val="left"/>
      <w:pPr>
        <w:ind w:left="420" w:hanging="42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1" w:tplc="04090019" w:tentative="1">
      <w:start w:val="1"/>
      <w:numFmt w:val="lowerLetter"/>
      <w:lvlText w:val="%2)"/>
      <w:lvlJc w:val="left"/>
      <w:pPr>
        <w:ind w:left="840" w:hanging="420"/>
      </w:pPr>
    </w:lvl>
    <w:lvl w:ilvl="2" w:tplc="58765686">
      <w:start w:val="1"/>
      <w:numFmt w:val="decimal"/>
      <w:lvlText w:val="(%3)"/>
      <w:lvlJc w:val="left"/>
      <w:pPr>
        <w:ind w:left="987" w:hanging="42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9" w15:restartNumberingAfterBreak="0">
    <w:nsid w:val="5014AA63"/>
    <w:multiLevelType w:val="singleLevel"/>
    <w:tmpl w:val="5014AA63"/>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70" w15:restartNumberingAfterBreak="0">
    <w:nsid w:val="50AB013A"/>
    <w:multiLevelType w:val="multilevel"/>
    <w:tmpl w:val="35D0FB7A"/>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171" w15:restartNumberingAfterBreak="0">
    <w:nsid w:val="5138220A"/>
    <w:multiLevelType w:val="singleLevel"/>
    <w:tmpl w:val="5138220A"/>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72" w15:restartNumberingAfterBreak="0">
    <w:nsid w:val="5142FBFF"/>
    <w:multiLevelType w:val="singleLevel"/>
    <w:tmpl w:val="5142FBFF"/>
    <w:lvl w:ilvl="0">
      <w:start w:val="1"/>
      <w:numFmt w:val="decimal"/>
      <w:lvlText w:val="(%1)"/>
      <w:lvlJc w:val="left"/>
      <w:pPr>
        <w:ind w:left="425" w:hanging="425"/>
      </w:pPr>
      <w:rPr>
        <w:rFonts w:hint="default"/>
      </w:rPr>
    </w:lvl>
  </w:abstractNum>
  <w:abstractNum w:abstractNumId="173" w15:restartNumberingAfterBreak="0">
    <w:nsid w:val="51521264"/>
    <w:multiLevelType w:val="singleLevel"/>
    <w:tmpl w:val="5152126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74" w15:restartNumberingAfterBreak="0">
    <w:nsid w:val="51712364"/>
    <w:multiLevelType w:val="singleLevel"/>
    <w:tmpl w:val="5171236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75" w15:restartNumberingAfterBreak="0">
    <w:nsid w:val="52FE2A02"/>
    <w:multiLevelType w:val="multilevel"/>
    <w:tmpl w:val="968860DE"/>
    <w:lvl w:ilvl="0">
      <w:start w:val="1"/>
      <w:numFmt w:val="decimal"/>
      <w:lvlText w:val="(%1)"/>
      <w:lvlJc w:val="left"/>
      <w:pPr>
        <w:ind w:left="987" w:hanging="420"/>
      </w:pPr>
      <w:rPr>
        <w:rFonts w:ascii="宋体" w:eastAsia="宋体" w:hAnsi="宋体" w:cs="宋体" w:hint="default"/>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lowerLetter"/>
      <w:lvlText w:val="%2)"/>
      <w:lvlJc w:val="left"/>
      <w:pPr>
        <w:ind w:left="1207" w:hanging="440"/>
      </w:pPr>
    </w:lvl>
    <w:lvl w:ilvl="2">
      <w:start w:val="1"/>
      <w:numFmt w:val="lowerRoman"/>
      <w:lvlText w:val="%3."/>
      <w:lvlJc w:val="right"/>
      <w:pPr>
        <w:ind w:left="1647" w:hanging="440"/>
      </w:pPr>
    </w:lvl>
    <w:lvl w:ilvl="3">
      <w:start w:val="1"/>
      <w:numFmt w:val="decimal"/>
      <w:lvlText w:val="%4."/>
      <w:lvlJc w:val="left"/>
      <w:pPr>
        <w:ind w:left="2087" w:hanging="440"/>
      </w:pPr>
    </w:lvl>
    <w:lvl w:ilvl="4">
      <w:start w:val="1"/>
      <w:numFmt w:val="lowerLetter"/>
      <w:lvlText w:val="%5)"/>
      <w:lvlJc w:val="left"/>
      <w:pPr>
        <w:ind w:left="2527" w:hanging="440"/>
      </w:pPr>
    </w:lvl>
    <w:lvl w:ilvl="5">
      <w:start w:val="1"/>
      <w:numFmt w:val="lowerRoman"/>
      <w:lvlText w:val="%6."/>
      <w:lvlJc w:val="right"/>
      <w:pPr>
        <w:ind w:left="2967" w:hanging="440"/>
      </w:pPr>
    </w:lvl>
    <w:lvl w:ilvl="6">
      <w:start w:val="1"/>
      <w:numFmt w:val="decimal"/>
      <w:lvlText w:val="%7."/>
      <w:lvlJc w:val="left"/>
      <w:pPr>
        <w:ind w:left="3407" w:hanging="440"/>
      </w:pPr>
    </w:lvl>
    <w:lvl w:ilvl="7">
      <w:start w:val="1"/>
      <w:numFmt w:val="lowerLetter"/>
      <w:lvlText w:val="%8)"/>
      <w:lvlJc w:val="left"/>
      <w:pPr>
        <w:ind w:left="3847" w:hanging="440"/>
      </w:pPr>
    </w:lvl>
    <w:lvl w:ilvl="8">
      <w:start w:val="1"/>
      <w:numFmt w:val="lowerRoman"/>
      <w:lvlText w:val="%9."/>
      <w:lvlJc w:val="right"/>
      <w:pPr>
        <w:ind w:left="4287" w:hanging="440"/>
      </w:pPr>
    </w:lvl>
  </w:abstractNum>
  <w:abstractNum w:abstractNumId="176" w15:restartNumberingAfterBreak="0">
    <w:nsid w:val="531B08E7"/>
    <w:multiLevelType w:val="hybridMultilevel"/>
    <w:tmpl w:val="91FA9E6E"/>
    <w:lvl w:ilvl="0" w:tplc="58765686">
      <w:start w:val="1"/>
      <w:numFmt w:val="decimal"/>
      <w:lvlText w:val="(%1)"/>
      <w:lvlJc w:val="left"/>
      <w:pPr>
        <w:ind w:left="846" w:hanging="42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1" w:tplc="04090019" w:tentative="1">
      <w:start w:val="1"/>
      <w:numFmt w:val="lowerLetter"/>
      <w:lvlText w:val="%2)"/>
      <w:lvlJc w:val="left"/>
      <w:pPr>
        <w:ind w:left="1266" w:hanging="420"/>
      </w:pPr>
    </w:lvl>
    <w:lvl w:ilvl="2" w:tplc="0409001B">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7" w15:restartNumberingAfterBreak="0">
    <w:nsid w:val="5396F48A"/>
    <w:multiLevelType w:val="singleLevel"/>
    <w:tmpl w:val="5396F48A"/>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78" w15:restartNumberingAfterBreak="0">
    <w:nsid w:val="545F04D9"/>
    <w:multiLevelType w:val="multilevel"/>
    <w:tmpl w:val="2C16ABD2"/>
    <w:lvl w:ilvl="0">
      <w:start w:val="1"/>
      <w:numFmt w:val="decimal"/>
      <w:lvlText w:val="(%1)"/>
      <w:lvlJc w:val="left"/>
      <w:pPr>
        <w:ind w:left="900" w:hanging="420"/>
      </w:pPr>
      <w:rPr>
        <w:rFonts w:ascii="宋体" w:eastAsia="宋体" w:hAnsi="宋体" w:cs="宋体" w:hint="default"/>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9" w15:restartNumberingAfterBreak="0">
    <w:nsid w:val="55A9D180"/>
    <w:multiLevelType w:val="singleLevel"/>
    <w:tmpl w:val="55A9D180"/>
    <w:lvl w:ilvl="0">
      <w:start w:val="1"/>
      <w:numFmt w:val="decimal"/>
      <w:lvlText w:val="(%1)"/>
      <w:lvlJc w:val="left"/>
      <w:pPr>
        <w:ind w:left="425" w:hanging="425"/>
      </w:pPr>
      <w:rPr>
        <w:rFonts w:hint="default"/>
      </w:rPr>
    </w:lvl>
  </w:abstractNum>
  <w:abstractNum w:abstractNumId="180" w15:restartNumberingAfterBreak="0">
    <w:nsid w:val="56665C31"/>
    <w:multiLevelType w:val="multilevel"/>
    <w:tmpl w:val="0F6E5C9A"/>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181" w15:restartNumberingAfterBreak="0">
    <w:nsid w:val="5719DC82"/>
    <w:multiLevelType w:val="singleLevel"/>
    <w:tmpl w:val="5719DC82"/>
    <w:lvl w:ilvl="0">
      <w:start w:val="1"/>
      <w:numFmt w:val="decimal"/>
      <w:lvlText w:val="(%1)"/>
      <w:lvlJc w:val="left"/>
      <w:pPr>
        <w:ind w:left="425" w:hanging="425"/>
      </w:pPr>
      <w:rPr>
        <w:rFonts w:hint="default"/>
      </w:rPr>
    </w:lvl>
  </w:abstractNum>
  <w:abstractNum w:abstractNumId="182" w15:restartNumberingAfterBreak="0">
    <w:nsid w:val="573C18A0"/>
    <w:multiLevelType w:val="singleLevel"/>
    <w:tmpl w:val="573C18A0"/>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83" w15:restartNumberingAfterBreak="0">
    <w:nsid w:val="58765686"/>
    <w:multiLevelType w:val="singleLevel"/>
    <w:tmpl w:val="58765686"/>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abstractNum>
  <w:abstractNum w:abstractNumId="184" w15:restartNumberingAfterBreak="0">
    <w:nsid w:val="588EA778"/>
    <w:multiLevelType w:val="singleLevel"/>
    <w:tmpl w:val="588EA778"/>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85" w15:restartNumberingAfterBreak="0">
    <w:nsid w:val="58DC3D8F"/>
    <w:multiLevelType w:val="singleLevel"/>
    <w:tmpl w:val="58DC3D8F"/>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86" w15:restartNumberingAfterBreak="0">
    <w:nsid w:val="58ED3E6F"/>
    <w:multiLevelType w:val="multilevel"/>
    <w:tmpl w:val="F64EAF54"/>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187" w15:restartNumberingAfterBreak="0">
    <w:nsid w:val="5922419E"/>
    <w:multiLevelType w:val="multilevel"/>
    <w:tmpl w:val="35D0FB7A"/>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188" w15:restartNumberingAfterBreak="0">
    <w:nsid w:val="594D7C14"/>
    <w:multiLevelType w:val="singleLevel"/>
    <w:tmpl w:val="594D7C14"/>
    <w:lvl w:ilvl="0">
      <w:start w:val="1"/>
      <w:numFmt w:val="decimal"/>
      <w:lvlText w:val="(%1)"/>
      <w:lvlJc w:val="left"/>
      <w:pPr>
        <w:ind w:left="425" w:hanging="425"/>
      </w:pPr>
      <w:rPr>
        <w:rFonts w:hint="default"/>
      </w:rPr>
    </w:lvl>
  </w:abstractNum>
  <w:abstractNum w:abstractNumId="189" w15:restartNumberingAfterBreak="0">
    <w:nsid w:val="594F54DF"/>
    <w:multiLevelType w:val="singleLevel"/>
    <w:tmpl w:val="594F54DF"/>
    <w:lvl w:ilvl="0">
      <w:start w:val="1"/>
      <w:numFmt w:val="decimal"/>
      <w:lvlText w:val="(%1)"/>
      <w:lvlJc w:val="left"/>
      <w:pPr>
        <w:ind w:left="425" w:hanging="425"/>
      </w:pPr>
      <w:rPr>
        <w:rFonts w:hint="default"/>
      </w:rPr>
    </w:lvl>
  </w:abstractNum>
  <w:abstractNum w:abstractNumId="190" w15:restartNumberingAfterBreak="0">
    <w:nsid w:val="59B7E322"/>
    <w:multiLevelType w:val="singleLevel"/>
    <w:tmpl w:val="59B7E322"/>
    <w:lvl w:ilvl="0">
      <w:start w:val="1"/>
      <w:numFmt w:val="decimal"/>
      <w:lvlText w:val="(%1)"/>
      <w:lvlJc w:val="left"/>
      <w:pPr>
        <w:ind w:left="425" w:hanging="425"/>
      </w:pPr>
      <w:rPr>
        <w:rFonts w:hint="default"/>
      </w:rPr>
    </w:lvl>
  </w:abstractNum>
  <w:abstractNum w:abstractNumId="191" w15:restartNumberingAfterBreak="0">
    <w:nsid w:val="59CB6471"/>
    <w:multiLevelType w:val="singleLevel"/>
    <w:tmpl w:val="59CB6471"/>
    <w:lvl w:ilvl="0">
      <w:start w:val="1"/>
      <w:numFmt w:val="decimal"/>
      <w:lvlText w:val="(%1)"/>
      <w:lvlJc w:val="left"/>
      <w:pPr>
        <w:ind w:left="425" w:hanging="425"/>
      </w:pPr>
      <w:rPr>
        <w:rFonts w:hint="default"/>
      </w:rPr>
    </w:lvl>
  </w:abstractNum>
  <w:abstractNum w:abstractNumId="192" w15:restartNumberingAfterBreak="0">
    <w:nsid w:val="5ADB5BDA"/>
    <w:multiLevelType w:val="multilevel"/>
    <w:tmpl w:val="5ADB5BDA"/>
    <w:lvl w:ilvl="0">
      <w:start w:val="1"/>
      <w:numFmt w:val="decimal"/>
      <w:lvlText w:val="(%1)"/>
      <w:lvlJc w:val="left"/>
      <w:pPr>
        <w:ind w:left="425" w:hanging="425"/>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93" w15:restartNumberingAfterBreak="0">
    <w:nsid w:val="5B317AA5"/>
    <w:multiLevelType w:val="singleLevel"/>
    <w:tmpl w:val="5B317AA5"/>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94" w15:restartNumberingAfterBreak="0">
    <w:nsid w:val="5B383831"/>
    <w:multiLevelType w:val="hybridMultilevel"/>
    <w:tmpl w:val="C4904422"/>
    <w:lvl w:ilvl="0" w:tplc="58765686">
      <w:start w:val="1"/>
      <w:numFmt w:val="decimal"/>
      <w:lvlText w:val="(%1)"/>
      <w:lvlJc w:val="left"/>
      <w:pPr>
        <w:ind w:left="846" w:hanging="42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95" w15:restartNumberingAfterBreak="0">
    <w:nsid w:val="5B7FF4B3"/>
    <w:multiLevelType w:val="singleLevel"/>
    <w:tmpl w:val="5B7FF4B3"/>
    <w:lvl w:ilvl="0">
      <w:start w:val="1"/>
      <w:numFmt w:val="decimal"/>
      <w:lvlText w:val="(%1)"/>
      <w:lvlJc w:val="left"/>
      <w:pPr>
        <w:ind w:left="425" w:hanging="425"/>
      </w:pPr>
      <w:rPr>
        <w:rFonts w:hint="default"/>
      </w:rPr>
    </w:lvl>
  </w:abstractNum>
  <w:abstractNum w:abstractNumId="196" w15:restartNumberingAfterBreak="0">
    <w:nsid w:val="5BCC0D12"/>
    <w:multiLevelType w:val="singleLevel"/>
    <w:tmpl w:val="5BCC0D12"/>
    <w:lvl w:ilvl="0">
      <w:start w:val="1"/>
      <w:numFmt w:val="decimal"/>
      <w:lvlText w:val="(%1)"/>
      <w:lvlJc w:val="left"/>
      <w:pPr>
        <w:ind w:left="425" w:hanging="425"/>
      </w:pPr>
      <w:rPr>
        <w:rFonts w:hint="default"/>
      </w:rPr>
    </w:lvl>
  </w:abstractNum>
  <w:abstractNum w:abstractNumId="197" w15:restartNumberingAfterBreak="0">
    <w:nsid w:val="5D3E1632"/>
    <w:multiLevelType w:val="singleLevel"/>
    <w:tmpl w:val="5D3E1632"/>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98" w15:restartNumberingAfterBreak="0">
    <w:nsid w:val="5D573C04"/>
    <w:multiLevelType w:val="singleLevel"/>
    <w:tmpl w:val="5D573C04"/>
    <w:lvl w:ilvl="0">
      <w:start w:val="1"/>
      <w:numFmt w:val="decimal"/>
      <w:lvlText w:val="(%1)"/>
      <w:lvlJc w:val="left"/>
      <w:pPr>
        <w:ind w:left="425" w:hanging="425"/>
      </w:pPr>
      <w:rPr>
        <w:rFonts w:hint="default"/>
      </w:rPr>
    </w:lvl>
  </w:abstractNum>
  <w:abstractNum w:abstractNumId="199" w15:restartNumberingAfterBreak="0">
    <w:nsid w:val="5DA71A81"/>
    <w:multiLevelType w:val="multilevel"/>
    <w:tmpl w:val="E5C41C82"/>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200" w15:restartNumberingAfterBreak="0">
    <w:nsid w:val="5EAEED8C"/>
    <w:multiLevelType w:val="singleLevel"/>
    <w:tmpl w:val="5EAEED8C"/>
    <w:lvl w:ilvl="0">
      <w:start w:val="1"/>
      <w:numFmt w:val="decimal"/>
      <w:lvlText w:val="(%1)"/>
      <w:lvlJc w:val="left"/>
      <w:pPr>
        <w:ind w:left="425" w:hanging="425"/>
      </w:pPr>
      <w:rPr>
        <w:rFonts w:hint="default"/>
      </w:rPr>
    </w:lvl>
  </w:abstractNum>
  <w:abstractNum w:abstractNumId="201" w15:restartNumberingAfterBreak="0">
    <w:nsid w:val="5F9E72C7"/>
    <w:multiLevelType w:val="multilevel"/>
    <w:tmpl w:val="35D0FB7A"/>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202" w15:restartNumberingAfterBreak="0">
    <w:nsid w:val="5FD32306"/>
    <w:multiLevelType w:val="singleLevel"/>
    <w:tmpl w:val="5FD32306"/>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03" w15:restartNumberingAfterBreak="0">
    <w:nsid w:val="601D7494"/>
    <w:multiLevelType w:val="multilevel"/>
    <w:tmpl w:val="35D0FB7A"/>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204" w15:restartNumberingAfterBreak="0">
    <w:nsid w:val="605835DE"/>
    <w:multiLevelType w:val="singleLevel"/>
    <w:tmpl w:val="605835D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05" w15:restartNumberingAfterBreak="0">
    <w:nsid w:val="60A30D79"/>
    <w:multiLevelType w:val="multilevel"/>
    <w:tmpl w:val="22687532"/>
    <w:lvl w:ilvl="0">
      <w:start w:val="1"/>
      <w:numFmt w:val="decimal"/>
      <w:lvlText w:val="(%1)"/>
      <w:lvlJc w:val="left"/>
      <w:pPr>
        <w:ind w:left="992" w:hanging="425"/>
      </w:pPr>
      <w:rPr>
        <w:rFonts w:ascii="宋体" w:eastAsia="宋体" w:hAnsi="宋体" w:cs="宋体" w:hint="default"/>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lowerLetter"/>
      <w:lvlText w:val="%2)"/>
      <w:lvlJc w:val="left"/>
      <w:pPr>
        <w:ind w:left="1447" w:hanging="440"/>
      </w:pPr>
    </w:lvl>
    <w:lvl w:ilvl="2">
      <w:start w:val="1"/>
      <w:numFmt w:val="lowerRoman"/>
      <w:lvlText w:val="%3."/>
      <w:lvlJc w:val="right"/>
      <w:pPr>
        <w:ind w:left="1887" w:hanging="440"/>
      </w:pPr>
    </w:lvl>
    <w:lvl w:ilvl="3">
      <w:start w:val="1"/>
      <w:numFmt w:val="decimal"/>
      <w:lvlText w:val="%4."/>
      <w:lvlJc w:val="left"/>
      <w:pPr>
        <w:ind w:left="2327" w:hanging="440"/>
      </w:pPr>
    </w:lvl>
    <w:lvl w:ilvl="4">
      <w:start w:val="1"/>
      <w:numFmt w:val="lowerLetter"/>
      <w:lvlText w:val="%5)"/>
      <w:lvlJc w:val="left"/>
      <w:pPr>
        <w:ind w:left="2767" w:hanging="440"/>
      </w:pPr>
    </w:lvl>
    <w:lvl w:ilvl="5">
      <w:start w:val="1"/>
      <w:numFmt w:val="lowerRoman"/>
      <w:lvlText w:val="%6."/>
      <w:lvlJc w:val="right"/>
      <w:pPr>
        <w:ind w:left="3207" w:hanging="440"/>
      </w:pPr>
    </w:lvl>
    <w:lvl w:ilvl="6">
      <w:start w:val="1"/>
      <w:numFmt w:val="decimal"/>
      <w:lvlText w:val="%7."/>
      <w:lvlJc w:val="left"/>
      <w:pPr>
        <w:ind w:left="3647" w:hanging="440"/>
      </w:pPr>
    </w:lvl>
    <w:lvl w:ilvl="7">
      <w:start w:val="1"/>
      <w:numFmt w:val="lowerLetter"/>
      <w:lvlText w:val="%8)"/>
      <w:lvlJc w:val="left"/>
      <w:pPr>
        <w:ind w:left="4087" w:hanging="440"/>
      </w:pPr>
    </w:lvl>
    <w:lvl w:ilvl="8">
      <w:start w:val="1"/>
      <w:numFmt w:val="lowerRoman"/>
      <w:lvlText w:val="%9."/>
      <w:lvlJc w:val="right"/>
      <w:pPr>
        <w:ind w:left="4527" w:hanging="440"/>
      </w:pPr>
    </w:lvl>
  </w:abstractNum>
  <w:abstractNum w:abstractNumId="206" w15:restartNumberingAfterBreak="0">
    <w:nsid w:val="61F90651"/>
    <w:multiLevelType w:val="singleLevel"/>
    <w:tmpl w:val="61F90651"/>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07" w15:restartNumberingAfterBreak="0">
    <w:nsid w:val="631D3CD2"/>
    <w:multiLevelType w:val="singleLevel"/>
    <w:tmpl w:val="631D3CD2"/>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08" w15:restartNumberingAfterBreak="0">
    <w:nsid w:val="6362E58D"/>
    <w:multiLevelType w:val="singleLevel"/>
    <w:tmpl w:val="6362E58D"/>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09" w15:restartNumberingAfterBreak="0">
    <w:nsid w:val="6423BA89"/>
    <w:multiLevelType w:val="singleLevel"/>
    <w:tmpl w:val="6423BA89"/>
    <w:lvl w:ilvl="0">
      <w:start w:val="1"/>
      <w:numFmt w:val="decimal"/>
      <w:lvlText w:val="(%1)"/>
      <w:lvlJc w:val="left"/>
      <w:pPr>
        <w:ind w:left="425" w:hanging="425"/>
      </w:pPr>
      <w:rPr>
        <w:rFonts w:hint="default"/>
      </w:rPr>
    </w:lvl>
  </w:abstractNum>
  <w:abstractNum w:abstractNumId="210" w15:restartNumberingAfterBreak="0">
    <w:nsid w:val="64960D50"/>
    <w:multiLevelType w:val="multilevel"/>
    <w:tmpl w:val="BED0B6BA"/>
    <w:lvl w:ilvl="0">
      <w:start w:val="1"/>
      <w:numFmt w:val="decimal"/>
      <w:lvlText w:val="(%1)"/>
      <w:lvlJc w:val="left"/>
      <w:pPr>
        <w:ind w:left="920" w:hanging="440"/>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11" w15:restartNumberingAfterBreak="0">
    <w:nsid w:val="657D3FBC"/>
    <w:multiLevelType w:val="multilevel"/>
    <w:tmpl w:val="657D3FBC"/>
    <w:lvl w:ilvl="0">
      <w:start w:val="1"/>
      <w:numFmt w:val="upperLetter"/>
      <w:pStyle w:val="a0"/>
      <w:suff w:val="nothing"/>
      <w:lvlText w:val="附　录　%1"/>
      <w:lvlJc w:val="left"/>
      <w:pPr>
        <w:ind w:left="0" w:firstLine="0"/>
      </w:pPr>
      <w:rPr>
        <w:rFonts w:ascii="黑体" w:eastAsia="黑体" w:hAnsi="Times New Roman" w:hint="default"/>
        <w:b w:val="0"/>
        <w:i w:val="0"/>
        <w:spacing w:val="0"/>
        <w:w w:val="100"/>
        <w:sz w:val="22"/>
        <w:szCs w:val="21"/>
        <w:highlight w:val="none"/>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12" w15:restartNumberingAfterBreak="0">
    <w:nsid w:val="67365D90"/>
    <w:multiLevelType w:val="multilevel"/>
    <w:tmpl w:val="36CEE72C"/>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213" w15:restartNumberingAfterBreak="0">
    <w:nsid w:val="6906654F"/>
    <w:multiLevelType w:val="multilevel"/>
    <w:tmpl w:val="35D0FB7A"/>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214" w15:restartNumberingAfterBreak="0">
    <w:nsid w:val="691511FB"/>
    <w:multiLevelType w:val="singleLevel"/>
    <w:tmpl w:val="691511FB"/>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15" w15:restartNumberingAfterBreak="0">
    <w:nsid w:val="69ED317D"/>
    <w:multiLevelType w:val="singleLevel"/>
    <w:tmpl w:val="69ED317D"/>
    <w:lvl w:ilvl="0">
      <w:start w:val="1"/>
      <w:numFmt w:val="decimal"/>
      <w:lvlText w:val="(%1)"/>
      <w:lvlJc w:val="left"/>
      <w:pPr>
        <w:ind w:left="425" w:hanging="425"/>
      </w:pPr>
      <w:rPr>
        <w:rFonts w:hint="default"/>
      </w:rPr>
    </w:lvl>
  </w:abstractNum>
  <w:abstractNum w:abstractNumId="216" w15:restartNumberingAfterBreak="0">
    <w:nsid w:val="6ADC583B"/>
    <w:multiLevelType w:val="hybridMultilevel"/>
    <w:tmpl w:val="1C7662DC"/>
    <w:lvl w:ilvl="0" w:tplc="58765686">
      <w:start w:val="1"/>
      <w:numFmt w:val="decimal"/>
      <w:lvlText w:val="(%1)"/>
      <w:lvlJc w:val="left"/>
      <w:pPr>
        <w:ind w:left="987" w:hanging="42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17" w15:restartNumberingAfterBreak="0">
    <w:nsid w:val="6B621C13"/>
    <w:multiLevelType w:val="singleLevel"/>
    <w:tmpl w:val="6B621C13"/>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18" w15:restartNumberingAfterBreak="0">
    <w:nsid w:val="6D73E1EB"/>
    <w:multiLevelType w:val="singleLevel"/>
    <w:tmpl w:val="6D73E1EB"/>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19" w15:restartNumberingAfterBreak="0">
    <w:nsid w:val="6E1314A9"/>
    <w:multiLevelType w:val="hybridMultilevel"/>
    <w:tmpl w:val="85E63384"/>
    <w:lvl w:ilvl="0" w:tplc="58765686">
      <w:start w:val="1"/>
      <w:numFmt w:val="decimal"/>
      <w:lvlText w:val="(%1)"/>
      <w:lvlJc w:val="left"/>
      <w:pPr>
        <w:ind w:left="987" w:hanging="42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20" w15:restartNumberingAfterBreak="0">
    <w:nsid w:val="6F5B9548"/>
    <w:multiLevelType w:val="singleLevel"/>
    <w:tmpl w:val="6F5B9548"/>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21" w15:restartNumberingAfterBreak="0">
    <w:nsid w:val="6F947973"/>
    <w:multiLevelType w:val="singleLevel"/>
    <w:tmpl w:val="6F947973"/>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22" w15:restartNumberingAfterBreak="0">
    <w:nsid w:val="70D1E3E5"/>
    <w:multiLevelType w:val="singleLevel"/>
    <w:tmpl w:val="70D1E3E5"/>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23" w15:restartNumberingAfterBreak="0">
    <w:nsid w:val="7273D26A"/>
    <w:multiLevelType w:val="singleLevel"/>
    <w:tmpl w:val="7273D26A"/>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24" w15:restartNumberingAfterBreak="0">
    <w:nsid w:val="729F24FD"/>
    <w:multiLevelType w:val="singleLevel"/>
    <w:tmpl w:val="729F24FD"/>
    <w:lvl w:ilvl="0">
      <w:start w:val="1"/>
      <w:numFmt w:val="decimal"/>
      <w:lvlText w:val="(%1)"/>
      <w:lvlJc w:val="left"/>
      <w:pPr>
        <w:ind w:left="425" w:hanging="425"/>
      </w:pPr>
      <w:rPr>
        <w:rFonts w:hint="default"/>
      </w:rPr>
    </w:lvl>
  </w:abstractNum>
  <w:abstractNum w:abstractNumId="225" w15:restartNumberingAfterBreak="0">
    <w:nsid w:val="72D93F08"/>
    <w:multiLevelType w:val="singleLevel"/>
    <w:tmpl w:val="72D93F08"/>
    <w:lvl w:ilvl="0">
      <w:start w:val="1"/>
      <w:numFmt w:val="decimal"/>
      <w:lvlText w:val="(%1)"/>
      <w:lvlJc w:val="left"/>
      <w:pPr>
        <w:ind w:left="425" w:hanging="425"/>
      </w:pPr>
      <w:rPr>
        <w:rFonts w:hint="default"/>
      </w:rPr>
    </w:lvl>
  </w:abstractNum>
  <w:abstractNum w:abstractNumId="226" w15:restartNumberingAfterBreak="0">
    <w:nsid w:val="73F5E91D"/>
    <w:multiLevelType w:val="singleLevel"/>
    <w:tmpl w:val="73F5E91D"/>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27" w15:restartNumberingAfterBreak="0">
    <w:nsid w:val="74187ED6"/>
    <w:multiLevelType w:val="singleLevel"/>
    <w:tmpl w:val="74187ED6"/>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28" w15:restartNumberingAfterBreak="0">
    <w:nsid w:val="74581354"/>
    <w:multiLevelType w:val="multilevel"/>
    <w:tmpl w:val="35D0FB7A"/>
    <w:lvl w:ilvl="0">
      <w:start w:val="1"/>
      <w:numFmt w:val="decimal"/>
      <w:lvlText w:val="(%1)"/>
      <w:lvlJc w:val="left"/>
      <w:pPr>
        <w:ind w:left="992" w:hanging="425"/>
      </w:pPr>
      <w:rPr>
        <w:rFonts w:ascii="宋体" w:eastAsia="宋体" w:hAnsi="宋体" w:cs="宋体" w:hint="eastAsia"/>
        <w:b w:val="0"/>
        <w:bCs w:val="0"/>
        <w:i w:val="0"/>
        <w:iCs w:val="0"/>
        <w:smallCaps w:val="0"/>
        <w:strike w:val="0"/>
        <w:color w:val="000000"/>
        <w:spacing w:val="0"/>
        <w:w w:val="100"/>
        <w:position w:val="0"/>
        <w:sz w:val="24"/>
        <w:szCs w:val="24"/>
        <w:u w:val="none"/>
        <w:shd w:val="clear" w:color="auto" w:fill="auto"/>
        <w:lang w:val="en-US" w:eastAsia="zh-TW" w:bidi="zh-TW"/>
      </w:rPr>
    </w:lvl>
    <w:lvl w:ilvl="1">
      <w:start w:val="1"/>
      <w:numFmt w:val="decimal"/>
      <w:lvlText w:val="%2."/>
      <w:lvlJc w:val="left"/>
      <w:pPr>
        <w:tabs>
          <w:tab w:val="left" w:pos="2007"/>
        </w:tabs>
        <w:ind w:left="2007" w:hanging="360"/>
      </w:pPr>
    </w:lvl>
    <w:lvl w:ilvl="2">
      <w:start w:val="1"/>
      <w:numFmt w:val="decimal"/>
      <w:lvlText w:val="%3."/>
      <w:lvlJc w:val="left"/>
      <w:pPr>
        <w:tabs>
          <w:tab w:val="left" w:pos="2727"/>
        </w:tabs>
        <w:ind w:left="2727" w:hanging="360"/>
      </w:pPr>
    </w:lvl>
    <w:lvl w:ilvl="3">
      <w:start w:val="1"/>
      <w:numFmt w:val="decimal"/>
      <w:lvlText w:val="%4."/>
      <w:lvlJc w:val="left"/>
      <w:pPr>
        <w:tabs>
          <w:tab w:val="left" w:pos="3447"/>
        </w:tabs>
        <w:ind w:left="3447" w:hanging="360"/>
      </w:pPr>
    </w:lvl>
    <w:lvl w:ilvl="4">
      <w:start w:val="1"/>
      <w:numFmt w:val="decimal"/>
      <w:lvlText w:val="%5."/>
      <w:lvlJc w:val="left"/>
      <w:pPr>
        <w:tabs>
          <w:tab w:val="left" w:pos="4167"/>
        </w:tabs>
        <w:ind w:left="4167" w:hanging="360"/>
      </w:pPr>
    </w:lvl>
    <w:lvl w:ilvl="5">
      <w:start w:val="1"/>
      <w:numFmt w:val="decimal"/>
      <w:lvlText w:val="%6."/>
      <w:lvlJc w:val="left"/>
      <w:pPr>
        <w:tabs>
          <w:tab w:val="left" w:pos="4887"/>
        </w:tabs>
        <w:ind w:left="4887" w:hanging="360"/>
      </w:pPr>
    </w:lvl>
    <w:lvl w:ilvl="6">
      <w:start w:val="1"/>
      <w:numFmt w:val="decimal"/>
      <w:lvlText w:val="%7."/>
      <w:lvlJc w:val="left"/>
      <w:pPr>
        <w:tabs>
          <w:tab w:val="left" w:pos="5607"/>
        </w:tabs>
        <w:ind w:left="5607" w:hanging="360"/>
      </w:pPr>
    </w:lvl>
    <w:lvl w:ilvl="7">
      <w:start w:val="1"/>
      <w:numFmt w:val="decimal"/>
      <w:lvlText w:val="%8."/>
      <w:lvlJc w:val="left"/>
      <w:pPr>
        <w:tabs>
          <w:tab w:val="left" w:pos="6327"/>
        </w:tabs>
        <w:ind w:left="6327" w:hanging="360"/>
      </w:pPr>
    </w:lvl>
    <w:lvl w:ilvl="8">
      <w:start w:val="1"/>
      <w:numFmt w:val="decimal"/>
      <w:lvlText w:val="%9."/>
      <w:lvlJc w:val="left"/>
      <w:pPr>
        <w:tabs>
          <w:tab w:val="left" w:pos="7047"/>
        </w:tabs>
        <w:ind w:left="7047" w:hanging="360"/>
      </w:pPr>
    </w:lvl>
  </w:abstractNum>
  <w:abstractNum w:abstractNumId="229" w15:restartNumberingAfterBreak="0">
    <w:nsid w:val="74E844C8"/>
    <w:multiLevelType w:val="hybridMultilevel"/>
    <w:tmpl w:val="CD168524"/>
    <w:lvl w:ilvl="0" w:tplc="58765686">
      <w:start w:val="1"/>
      <w:numFmt w:val="decimal"/>
      <w:lvlText w:val="(%1)"/>
      <w:lvlJc w:val="left"/>
      <w:pPr>
        <w:ind w:left="987" w:hanging="42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30" w15:restartNumberingAfterBreak="0">
    <w:nsid w:val="7553B82F"/>
    <w:multiLevelType w:val="singleLevel"/>
    <w:tmpl w:val="7553B82F"/>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31" w15:restartNumberingAfterBreak="0">
    <w:nsid w:val="756613E5"/>
    <w:multiLevelType w:val="singleLevel"/>
    <w:tmpl w:val="756613E5"/>
    <w:lvl w:ilvl="0">
      <w:start w:val="1"/>
      <w:numFmt w:val="decimal"/>
      <w:lvlText w:val="(%1)"/>
      <w:lvlJc w:val="left"/>
      <w:pPr>
        <w:ind w:left="425" w:hanging="425"/>
      </w:pPr>
      <w:rPr>
        <w:rFonts w:hint="default"/>
      </w:rPr>
    </w:lvl>
  </w:abstractNum>
  <w:abstractNum w:abstractNumId="232" w15:restartNumberingAfterBreak="0">
    <w:nsid w:val="765F7056"/>
    <w:multiLevelType w:val="singleLevel"/>
    <w:tmpl w:val="765F7056"/>
    <w:lvl w:ilvl="0">
      <w:start w:val="1"/>
      <w:numFmt w:val="decimal"/>
      <w:lvlText w:val="(%1)"/>
      <w:lvlJc w:val="left"/>
      <w:pPr>
        <w:ind w:left="425" w:hanging="425"/>
      </w:pPr>
      <w:rPr>
        <w:rFonts w:hint="default"/>
      </w:rPr>
    </w:lvl>
  </w:abstractNum>
  <w:abstractNum w:abstractNumId="233" w15:restartNumberingAfterBreak="0">
    <w:nsid w:val="76C4752E"/>
    <w:multiLevelType w:val="singleLevel"/>
    <w:tmpl w:val="76C4752E"/>
    <w:lvl w:ilvl="0">
      <w:start w:val="1"/>
      <w:numFmt w:val="decimal"/>
      <w:lvlText w:val="(%1)"/>
      <w:lvlJc w:val="left"/>
      <w:pPr>
        <w:ind w:left="425" w:hanging="425"/>
      </w:pPr>
      <w:rPr>
        <w:rFonts w:hint="default"/>
      </w:rPr>
    </w:lvl>
  </w:abstractNum>
  <w:abstractNum w:abstractNumId="234" w15:restartNumberingAfterBreak="0">
    <w:nsid w:val="77B1A77D"/>
    <w:multiLevelType w:val="singleLevel"/>
    <w:tmpl w:val="77B1A77D"/>
    <w:lvl w:ilvl="0">
      <w:start w:val="1"/>
      <w:numFmt w:val="decimal"/>
      <w:lvlText w:val="(%1)"/>
      <w:lvlJc w:val="left"/>
      <w:pPr>
        <w:ind w:left="425" w:hanging="425"/>
      </w:pPr>
      <w:rPr>
        <w:rFonts w:hint="default"/>
      </w:rPr>
    </w:lvl>
  </w:abstractNum>
  <w:abstractNum w:abstractNumId="235" w15:restartNumberingAfterBreak="0">
    <w:nsid w:val="79D12355"/>
    <w:multiLevelType w:val="multilevel"/>
    <w:tmpl w:val="79D12355"/>
    <w:lvl w:ilvl="0">
      <w:start w:val="1"/>
      <w:numFmt w:val="decimal"/>
      <w:lvlText w:val="(%1)"/>
      <w:lvlJc w:val="left"/>
      <w:pPr>
        <w:ind w:left="0" w:firstLine="0"/>
      </w:pPr>
      <w:rPr>
        <w:rFonts w:ascii="宋体" w:eastAsia="宋体" w:hAnsi="宋体" w:cs="宋体" w:hint="eastAsia"/>
        <w:b w:val="0"/>
        <w:bCs w:val="0"/>
        <w:i w:val="0"/>
        <w:iCs w:val="0"/>
        <w:smallCaps w:val="0"/>
        <w:strike w:val="0"/>
        <w:color w:val="000000"/>
        <w:spacing w:val="0"/>
        <w:w w:val="100"/>
        <w:position w:val="0"/>
        <w:sz w:val="24"/>
        <w:szCs w:val="24"/>
        <w:u w:val="none"/>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36" w15:restartNumberingAfterBreak="0">
    <w:nsid w:val="7B3645F7"/>
    <w:multiLevelType w:val="singleLevel"/>
    <w:tmpl w:val="7B3645F7"/>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37" w15:restartNumberingAfterBreak="0">
    <w:nsid w:val="7C5DF39E"/>
    <w:multiLevelType w:val="singleLevel"/>
    <w:tmpl w:val="7C5DF39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38" w15:restartNumberingAfterBreak="0">
    <w:nsid w:val="7C898A6C"/>
    <w:multiLevelType w:val="singleLevel"/>
    <w:tmpl w:val="7C898A6C"/>
    <w:lvl w:ilvl="0">
      <w:start w:val="1"/>
      <w:numFmt w:val="decimal"/>
      <w:lvlText w:val="(%1)"/>
      <w:lvlJc w:val="left"/>
      <w:pPr>
        <w:ind w:left="425" w:hanging="425"/>
      </w:pPr>
      <w:rPr>
        <w:rFonts w:hint="default"/>
      </w:rPr>
    </w:lvl>
  </w:abstractNum>
  <w:abstractNum w:abstractNumId="239" w15:restartNumberingAfterBreak="0">
    <w:nsid w:val="7DB44464"/>
    <w:multiLevelType w:val="singleLevel"/>
    <w:tmpl w:val="7DB44464"/>
    <w:lvl w:ilvl="0">
      <w:start w:val="1"/>
      <w:numFmt w:val="decimal"/>
      <w:lvlText w:val="(%1)"/>
      <w:lvlJc w:val="left"/>
      <w:pPr>
        <w:ind w:left="425" w:hanging="425"/>
      </w:pPr>
      <w:rPr>
        <w:rFonts w:hint="default"/>
      </w:rPr>
    </w:lvl>
  </w:abstractNum>
  <w:abstractNum w:abstractNumId="240" w15:restartNumberingAfterBreak="0">
    <w:nsid w:val="7E461421"/>
    <w:multiLevelType w:val="hybridMultilevel"/>
    <w:tmpl w:val="D93C6344"/>
    <w:lvl w:ilvl="0" w:tplc="58765686">
      <w:start w:val="1"/>
      <w:numFmt w:val="decimal"/>
      <w:lvlText w:val="(%1)"/>
      <w:lvlJc w:val="left"/>
      <w:pPr>
        <w:ind w:left="987" w:hanging="42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1" w15:restartNumberingAfterBreak="0">
    <w:nsid w:val="7EF0197F"/>
    <w:multiLevelType w:val="hybridMultilevel"/>
    <w:tmpl w:val="ABFEDBD6"/>
    <w:lvl w:ilvl="0" w:tplc="58765686">
      <w:start w:val="1"/>
      <w:numFmt w:val="decimal"/>
      <w:lvlText w:val="(%1)"/>
      <w:lvlJc w:val="left"/>
      <w:pPr>
        <w:ind w:left="987" w:hanging="420"/>
      </w:pPr>
      <w:rPr>
        <w:rFonts w:ascii="宋体" w:eastAsia="宋体" w:hAnsi="宋体" w:cs="宋体"/>
        <w:b w:val="0"/>
        <w:bCs w:val="0"/>
        <w:i w:val="0"/>
        <w:iCs w:val="0"/>
        <w:smallCaps w:val="0"/>
        <w:strike w:val="0"/>
        <w:color w:val="000000"/>
        <w:spacing w:val="0"/>
        <w:w w:val="100"/>
        <w:position w:val="0"/>
        <w:sz w:val="24"/>
        <w:szCs w:val="24"/>
        <w:u w:val="none"/>
        <w:shd w:val="clear" w:color="auto" w:fill="auto"/>
        <w:lang w:val="en-US" w:eastAsia="zh-TW" w:bidi="zh-TW"/>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16cid:durableId="1691178523">
    <w:abstractNumId w:val="108"/>
  </w:num>
  <w:num w:numId="2" w16cid:durableId="1445660305">
    <w:abstractNumId w:val="211"/>
  </w:num>
  <w:num w:numId="3" w16cid:durableId="211886231">
    <w:abstractNumId w:val="183"/>
  </w:num>
  <w:num w:numId="4" w16cid:durableId="1546067263">
    <w:abstractNumId w:val="12"/>
  </w:num>
  <w:num w:numId="5" w16cid:durableId="1301377145">
    <w:abstractNumId w:val="118"/>
  </w:num>
  <w:num w:numId="6" w16cid:durableId="620037606">
    <w:abstractNumId w:val="49"/>
  </w:num>
  <w:num w:numId="7" w16cid:durableId="1360813683">
    <w:abstractNumId w:val="232"/>
  </w:num>
  <w:num w:numId="8" w16cid:durableId="220872822">
    <w:abstractNumId w:val="104"/>
  </w:num>
  <w:num w:numId="9" w16cid:durableId="1526092901">
    <w:abstractNumId w:val="114"/>
  </w:num>
  <w:num w:numId="10" w16cid:durableId="1879464015">
    <w:abstractNumId w:val="235"/>
  </w:num>
  <w:num w:numId="11" w16cid:durableId="2007245213">
    <w:abstractNumId w:val="17"/>
  </w:num>
  <w:num w:numId="12" w16cid:durableId="320547648">
    <w:abstractNumId w:val="214"/>
  </w:num>
  <w:num w:numId="13" w16cid:durableId="1278563253">
    <w:abstractNumId w:val="72"/>
  </w:num>
  <w:num w:numId="14" w16cid:durableId="677000400">
    <w:abstractNumId w:val="124"/>
  </w:num>
  <w:num w:numId="15" w16cid:durableId="359671244">
    <w:abstractNumId w:val="27"/>
  </w:num>
  <w:num w:numId="16" w16cid:durableId="1225413611">
    <w:abstractNumId w:val="148"/>
  </w:num>
  <w:num w:numId="17" w16cid:durableId="1536579328">
    <w:abstractNumId w:val="206"/>
  </w:num>
  <w:num w:numId="18" w16cid:durableId="752971372">
    <w:abstractNumId w:val="68"/>
  </w:num>
  <w:num w:numId="19" w16cid:durableId="2115981154">
    <w:abstractNumId w:val="78"/>
  </w:num>
  <w:num w:numId="20" w16cid:durableId="76026800">
    <w:abstractNumId w:val="165"/>
  </w:num>
  <w:num w:numId="21" w16cid:durableId="905577442">
    <w:abstractNumId w:val="100"/>
  </w:num>
  <w:num w:numId="22" w16cid:durableId="458691276">
    <w:abstractNumId w:val="37"/>
  </w:num>
  <w:num w:numId="23" w16cid:durableId="1960529814">
    <w:abstractNumId w:val="44"/>
  </w:num>
  <w:num w:numId="24" w16cid:durableId="1383941660">
    <w:abstractNumId w:val="1"/>
  </w:num>
  <w:num w:numId="25" w16cid:durableId="2067683056">
    <w:abstractNumId w:val="22"/>
  </w:num>
  <w:num w:numId="26" w16cid:durableId="374625888">
    <w:abstractNumId w:val="119"/>
  </w:num>
  <w:num w:numId="27" w16cid:durableId="334380261">
    <w:abstractNumId w:val="43"/>
  </w:num>
  <w:num w:numId="28" w16cid:durableId="1222402067">
    <w:abstractNumId w:val="71"/>
  </w:num>
  <w:num w:numId="29" w16cid:durableId="377094312">
    <w:abstractNumId w:val="28"/>
  </w:num>
  <w:num w:numId="30" w16cid:durableId="1862089669">
    <w:abstractNumId w:val="113"/>
  </w:num>
  <w:num w:numId="31" w16cid:durableId="867447464">
    <w:abstractNumId w:val="55"/>
  </w:num>
  <w:num w:numId="32" w16cid:durableId="814025709">
    <w:abstractNumId w:val="19"/>
  </w:num>
  <w:num w:numId="33" w16cid:durableId="1820611444">
    <w:abstractNumId w:val="115"/>
  </w:num>
  <w:num w:numId="34" w16cid:durableId="1115250720">
    <w:abstractNumId w:val="191"/>
  </w:num>
  <w:num w:numId="35" w16cid:durableId="1899365502">
    <w:abstractNumId w:val="179"/>
  </w:num>
  <w:num w:numId="36" w16cid:durableId="1311866568">
    <w:abstractNumId w:val="26"/>
  </w:num>
  <w:num w:numId="37" w16cid:durableId="1638335740">
    <w:abstractNumId w:val="40"/>
  </w:num>
  <w:num w:numId="38" w16cid:durableId="1947157429">
    <w:abstractNumId w:val="0"/>
  </w:num>
  <w:num w:numId="39" w16cid:durableId="1032534053">
    <w:abstractNumId w:val="105"/>
  </w:num>
  <w:num w:numId="40" w16cid:durableId="711657445">
    <w:abstractNumId w:val="127"/>
  </w:num>
  <w:num w:numId="41" w16cid:durableId="168716056">
    <w:abstractNumId w:val="106"/>
  </w:num>
  <w:num w:numId="42" w16cid:durableId="681665379">
    <w:abstractNumId w:val="29"/>
  </w:num>
  <w:num w:numId="43" w16cid:durableId="314605243">
    <w:abstractNumId w:val="128"/>
  </w:num>
  <w:num w:numId="44" w16cid:durableId="1444231268">
    <w:abstractNumId w:val="171"/>
  </w:num>
  <w:num w:numId="45" w16cid:durableId="1134786802">
    <w:abstractNumId w:val="70"/>
  </w:num>
  <w:num w:numId="46" w16cid:durableId="833691134">
    <w:abstractNumId w:val="38"/>
  </w:num>
  <w:num w:numId="47" w16cid:durableId="1971204619">
    <w:abstractNumId w:val="7"/>
  </w:num>
  <w:num w:numId="48" w16cid:durableId="920524831">
    <w:abstractNumId w:val="23"/>
  </w:num>
  <w:num w:numId="49" w16cid:durableId="1143081553">
    <w:abstractNumId w:val="227"/>
  </w:num>
  <w:num w:numId="50" w16cid:durableId="1685396100">
    <w:abstractNumId w:val="57"/>
  </w:num>
  <w:num w:numId="51" w16cid:durableId="409037150">
    <w:abstractNumId w:val="182"/>
  </w:num>
  <w:num w:numId="52" w16cid:durableId="1750233355">
    <w:abstractNumId w:val="39"/>
  </w:num>
  <w:num w:numId="53" w16cid:durableId="1047724430">
    <w:abstractNumId w:val="96"/>
  </w:num>
  <w:num w:numId="54" w16cid:durableId="484979328">
    <w:abstractNumId w:val="25"/>
  </w:num>
  <w:num w:numId="55" w16cid:durableId="1461999186">
    <w:abstractNumId w:val="45"/>
  </w:num>
  <w:num w:numId="56" w16cid:durableId="1304888769">
    <w:abstractNumId w:val="190"/>
  </w:num>
  <w:num w:numId="57" w16cid:durableId="912085844">
    <w:abstractNumId w:val="46"/>
  </w:num>
  <w:num w:numId="58" w16cid:durableId="792019904">
    <w:abstractNumId w:val="151"/>
  </w:num>
  <w:num w:numId="59" w16cid:durableId="492067953">
    <w:abstractNumId w:val="181"/>
  </w:num>
  <w:num w:numId="60" w16cid:durableId="508181585">
    <w:abstractNumId w:val="188"/>
  </w:num>
  <w:num w:numId="61" w16cid:durableId="1190608838">
    <w:abstractNumId w:val="196"/>
  </w:num>
  <w:num w:numId="62" w16cid:durableId="192961773">
    <w:abstractNumId w:val="102"/>
  </w:num>
  <w:num w:numId="63" w16cid:durableId="1311859311">
    <w:abstractNumId w:val="4"/>
  </w:num>
  <w:num w:numId="64" w16cid:durableId="1085423847">
    <w:abstractNumId w:val="50"/>
  </w:num>
  <w:num w:numId="65" w16cid:durableId="31809839">
    <w:abstractNumId w:val="20"/>
  </w:num>
  <w:num w:numId="66" w16cid:durableId="756361264">
    <w:abstractNumId w:val="53"/>
  </w:num>
  <w:num w:numId="67" w16cid:durableId="253058682">
    <w:abstractNumId w:val="218"/>
  </w:num>
  <w:num w:numId="68" w16cid:durableId="915407881">
    <w:abstractNumId w:val="88"/>
  </w:num>
  <w:num w:numId="69" w16cid:durableId="899748566">
    <w:abstractNumId w:val="193"/>
  </w:num>
  <w:num w:numId="70" w16cid:durableId="429816646">
    <w:abstractNumId w:val="237"/>
  </w:num>
  <w:num w:numId="71" w16cid:durableId="755594589">
    <w:abstractNumId w:val="3"/>
  </w:num>
  <w:num w:numId="72" w16cid:durableId="95027366">
    <w:abstractNumId w:val="77"/>
  </w:num>
  <w:num w:numId="73" w16cid:durableId="552233217">
    <w:abstractNumId w:val="41"/>
  </w:num>
  <w:num w:numId="74" w16cid:durableId="457183050">
    <w:abstractNumId w:val="204"/>
  </w:num>
  <w:num w:numId="75" w16cid:durableId="273944607">
    <w:abstractNumId w:val="223"/>
  </w:num>
  <w:num w:numId="76" w16cid:durableId="268201764">
    <w:abstractNumId w:val="63"/>
  </w:num>
  <w:num w:numId="77" w16cid:durableId="2033652705">
    <w:abstractNumId w:val="166"/>
  </w:num>
  <w:num w:numId="78" w16cid:durableId="187105744">
    <w:abstractNumId w:val="116"/>
  </w:num>
  <w:num w:numId="79" w16cid:durableId="1511870460">
    <w:abstractNumId w:val="58"/>
  </w:num>
  <w:num w:numId="80" w16cid:durableId="1743023381">
    <w:abstractNumId w:val="215"/>
  </w:num>
  <w:num w:numId="81" w16cid:durableId="1834443104">
    <w:abstractNumId w:val="61"/>
  </w:num>
  <w:num w:numId="82" w16cid:durableId="1324813830">
    <w:abstractNumId w:val="62"/>
  </w:num>
  <w:num w:numId="83" w16cid:durableId="804279869">
    <w:abstractNumId w:val="24"/>
  </w:num>
  <w:num w:numId="84" w16cid:durableId="949897353">
    <w:abstractNumId w:val="125"/>
  </w:num>
  <w:num w:numId="85" w16cid:durableId="1545172373">
    <w:abstractNumId w:val="200"/>
  </w:num>
  <w:num w:numId="86" w16cid:durableId="1471552384">
    <w:abstractNumId w:val="56"/>
  </w:num>
  <w:num w:numId="87" w16cid:durableId="1366295205">
    <w:abstractNumId w:val="172"/>
  </w:num>
  <w:num w:numId="88" w16cid:durableId="1903055244">
    <w:abstractNumId w:val="139"/>
  </w:num>
  <w:num w:numId="89" w16cid:durableId="1790512344">
    <w:abstractNumId w:val="233"/>
  </w:num>
  <w:num w:numId="90" w16cid:durableId="1705712657">
    <w:abstractNumId w:val="234"/>
  </w:num>
  <w:num w:numId="91" w16cid:durableId="2055347490">
    <w:abstractNumId w:val="51"/>
  </w:num>
  <w:num w:numId="92" w16cid:durableId="78408203">
    <w:abstractNumId w:val="153"/>
  </w:num>
  <w:num w:numId="93" w16cid:durableId="377510116">
    <w:abstractNumId w:val="35"/>
  </w:num>
  <w:num w:numId="94" w16cid:durableId="1542742075">
    <w:abstractNumId w:val="145"/>
  </w:num>
  <w:num w:numId="95" w16cid:durableId="1703898260">
    <w:abstractNumId w:val="217"/>
  </w:num>
  <w:num w:numId="96" w16cid:durableId="746540576">
    <w:abstractNumId w:val="42"/>
  </w:num>
  <w:num w:numId="97" w16cid:durableId="362679811">
    <w:abstractNumId w:val="15"/>
  </w:num>
  <w:num w:numId="98" w16cid:durableId="1623153835">
    <w:abstractNumId w:val="134"/>
  </w:num>
  <w:num w:numId="99" w16cid:durableId="193538119">
    <w:abstractNumId w:val="220"/>
  </w:num>
  <w:num w:numId="100" w16cid:durableId="1762949208">
    <w:abstractNumId w:val="207"/>
  </w:num>
  <w:num w:numId="101" w16cid:durableId="920214425">
    <w:abstractNumId w:val="6"/>
  </w:num>
  <w:num w:numId="102" w16cid:durableId="1633828470">
    <w:abstractNumId w:val="9"/>
  </w:num>
  <w:num w:numId="103" w16cid:durableId="817310702">
    <w:abstractNumId w:val="65"/>
  </w:num>
  <w:num w:numId="104" w16cid:durableId="435294601">
    <w:abstractNumId w:val="162"/>
  </w:num>
  <w:num w:numId="105" w16cid:durableId="1003315265">
    <w:abstractNumId w:val="222"/>
  </w:num>
  <w:num w:numId="106" w16cid:durableId="974723770">
    <w:abstractNumId w:val="159"/>
  </w:num>
  <w:num w:numId="107" w16cid:durableId="1042632687">
    <w:abstractNumId w:val="98"/>
  </w:num>
  <w:num w:numId="108" w16cid:durableId="1342077630">
    <w:abstractNumId w:val="31"/>
  </w:num>
  <w:num w:numId="109" w16cid:durableId="1540628454">
    <w:abstractNumId w:val="5"/>
  </w:num>
  <w:num w:numId="110" w16cid:durableId="471753561">
    <w:abstractNumId w:val="2"/>
  </w:num>
  <w:num w:numId="111" w16cid:durableId="1321232754">
    <w:abstractNumId w:val="150"/>
  </w:num>
  <w:num w:numId="112" w16cid:durableId="751969656">
    <w:abstractNumId w:val="36"/>
  </w:num>
  <w:num w:numId="113" w16cid:durableId="122969011">
    <w:abstractNumId w:val="225"/>
  </w:num>
  <w:num w:numId="114" w16cid:durableId="1189829866">
    <w:abstractNumId w:val="52"/>
  </w:num>
  <w:num w:numId="115" w16cid:durableId="1573349009">
    <w:abstractNumId w:val="67"/>
  </w:num>
  <w:num w:numId="116" w16cid:durableId="1224831294">
    <w:abstractNumId w:val="144"/>
  </w:num>
  <w:num w:numId="117" w16cid:durableId="1156456370">
    <w:abstractNumId w:val="140"/>
  </w:num>
  <w:num w:numId="118" w16cid:durableId="1626278207">
    <w:abstractNumId w:val="64"/>
  </w:num>
  <w:num w:numId="119" w16cid:durableId="611863991">
    <w:abstractNumId w:val="147"/>
  </w:num>
  <w:num w:numId="120" w16cid:durableId="1688557287">
    <w:abstractNumId w:val="189"/>
  </w:num>
  <w:num w:numId="121" w16cid:durableId="158271224">
    <w:abstractNumId w:val="231"/>
  </w:num>
  <w:num w:numId="122" w16cid:durableId="135342459">
    <w:abstractNumId w:val="48"/>
  </w:num>
  <w:num w:numId="123" w16cid:durableId="848259142">
    <w:abstractNumId w:val="11"/>
  </w:num>
  <w:num w:numId="124" w16cid:durableId="444539955">
    <w:abstractNumId w:val="230"/>
  </w:num>
  <w:num w:numId="125" w16cid:durableId="162933387">
    <w:abstractNumId w:val="103"/>
  </w:num>
  <w:num w:numId="126" w16cid:durableId="469324216">
    <w:abstractNumId w:val="174"/>
  </w:num>
  <w:num w:numId="127" w16cid:durableId="1105346601">
    <w:abstractNumId w:val="54"/>
  </w:num>
  <w:num w:numId="128" w16cid:durableId="988362760">
    <w:abstractNumId w:val="137"/>
  </w:num>
  <w:num w:numId="129" w16cid:durableId="827746230">
    <w:abstractNumId w:val="33"/>
  </w:num>
  <w:num w:numId="130" w16cid:durableId="819078778">
    <w:abstractNumId w:val="81"/>
  </w:num>
  <w:num w:numId="131" w16cid:durableId="281615256">
    <w:abstractNumId w:val="135"/>
  </w:num>
  <w:num w:numId="132" w16cid:durableId="1610967908">
    <w:abstractNumId w:val="69"/>
  </w:num>
  <w:num w:numId="133" w16cid:durableId="1852641435">
    <w:abstractNumId w:val="34"/>
  </w:num>
  <w:num w:numId="134" w16cid:durableId="234243979">
    <w:abstractNumId w:val="173"/>
  </w:num>
  <w:num w:numId="135" w16cid:durableId="1359816443">
    <w:abstractNumId w:val="157"/>
  </w:num>
  <w:num w:numId="136" w16cid:durableId="1233126310">
    <w:abstractNumId w:val="97"/>
  </w:num>
  <w:num w:numId="137" w16cid:durableId="1081172043">
    <w:abstractNumId w:val="80"/>
  </w:num>
  <w:num w:numId="138" w16cid:durableId="1289893710">
    <w:abstractNumId w:val="60"/>
  </w:num>
  <w:num w:numId="139" w16cid:durableId="359164238">
    <w:abstractNumId w:val="84"/>
  </w:num>
  <w:num w:numId="140" w16cid:durableId="215313584">
    <w:abstractNumId w:val="8"/>
  </w:num>
  <w:num w:numId="141" w16cid:durableId="1237856204">
    <w:abstractNumId w:val="224"/>
  </w:num>
  <w:num w:numId="142" w16cid:durableId="2061516416">
    <w:abstractNumId w:val="85"/>
  </w:num>
  <w:num w:numId="143" w16cid:durableId="1086656983">
    <w:abstractNumId w:val="94"/>
  </w:num>
  <w:num w:numId="144" w16cid:durableId="852694307">
    <w:abstractNumId w:val="146"/>
  </w:num>
  <w:num w:numId="145" w16cid:durableId="1602762863">
    <w:abstractNumId w:val="126"/>
  </w:num>
  <w:num w:numId="146" w16cid:durableId="600727339">
    <w:abstractNumId w:val="238"/>
  </w:num>
  <w:num w:numId="147" w16cid:durableId="1220432554">
    <w:abstractNumId w:val="239"/>
  </w:num>
  <w:num w:numId="148" w16cid:durableId="707920453">
    <w:abstractNumId w:val="198"/>
  </w:num>
  <w:num w:numId="149" w16cid:durableId="1614169106">
    <w:abstractNumId w:val="149"/>
  </w:num>
  <w:num w:numId="150" w16cid:durableId="696077346">
    <w:abstractNumId w:val="92"/>
  </w:num>
  <w:num w:numId="151" w16cid:durableId="1974824079">
    <w:abstractNumId w:val="14"/>
  </w:num>
  <w:num w:numId="152" w16cid:durableId="1740514673">
    <w:abstractNumId w:val="13"/>
  </w:num>
  <w:num w:numId="153" w16cid:durableId="361129440">
    <w:abstractNumId w:val="221"/>
  </w:num>
  <w:num w:numId="154" w16cid:durableId="56713555">
    <w:abstractNumId w:val="197"/>
  </w:num>
  <w:num w:numId="155" w16cid:durableId="1536238877">
    <w:abstractNumId w:val="202"/>
  </w:num>
  <w:num w:numId="156" w16cid:durableId="1193226433">
    <w:abstractNumId w:val="177"/>
  </w:num>
  <w:num w:numId="157" w16cid:durableId="515189549">
    <w:abstractNumId w:val="161"/>
  </w:num>
  <w:num w:numId="158" w16cid:durableId="2083718236">
    <w:abstractNumId w:val="184"/>
  </w:num>
  <w:num w:numId="159" w16cid:durableId="756941983">
    <w:abstractNumId w:val="133"/>
  </w:num>
  <w:num w:numId="160" w16cid:durableId="677855920">
    <w:abstractNumId w:val="208"/>
  </w:num>
  <w:num w:numId="161" w16cid:durableId="1047219039">
    <w:abstractNumId w:val="73"/>
  </w:num>
  <w:num w:numId="162" w16cid:durableId="291525180">
    <w:abstractNumId w:val="236"/>
  </w:num>
  <w:num w:numId="163" w16cid:durableId="103771159">
    <w:abstractNumId w:val="66"/>
  </w:num>
  <w:num w:numId="164" w16cid:durableId="1982440">
    <w:abstractNumId w:val="169"/>
  </w:num>
  <w:num w:numId="165" w16cid:durableId="436142942">
    <w:abstractNumId w:val="185"/>
  </w:num>
  <w:num w:numId="166" w16cid:durableId="1422677826">
    <w:abstractNumId w:val="226"/>
  </w:num>
  <w:num w:numId="167" w16cid:durableId="570889053">
    <w:abstractNumId w:val="192"/>
  </w:num>
  <w:num w:numId="168" w16cid:durableId="1829707867">
    <w:abstractNumId w:val="195"/>
  </w:num>
  <w:num w:numId="169" w16cid:durableId="1573853951">
    <w:abstractNumId w:val="10"/>
  </w:num>
  <w:num w:numId="170" w16cid:durableId="1529414774">
    <w:abstractNumId w:val="59"/>
  </w:num>
  <w:num w:numId="171" w16cid:durableId="1505319139">
    <w:abstractNumId w:val="123"/>
  </w:num>
  <w:num w:numId="172" w16cid:durableId="1691563922">
    <w:abstractNumId w:val="32"/>
  </w:num>
  <w:num w:numId="173" w16cid:durableId="1455295700">
    <w:abstractNumId w:val="110"/>
  </w:num>
  <w:num w:numId="174" w16cid:durableId="486019368">
    <w:abstractNumId w:val="209"/>
  </w:num>
  <w:num w:numId="175" w16cid:durableId="1896701153">
    <w:abstractNumId w:val="47"/>
  </w:num>
  <w:num w:numId="176" w16cid:durableId="371538536">
    <w:abstractNumId w:val="111"/>
  </w:num>
  <w:num w:numId="177" w16cid:durableId="1372068249">
    <w:abstractNumId w:val="16"/>
  </w:num>
  <w:num w:numId="178" w16cid:durableId="427122645">
    <w:abstractNumId w:val="30"/>
  </w:num>
  <w:num w:numId="179" w16cid:durableId="1507861285">
    <w:abstractNumId w:val="21"/>
  </w:num>
  <w:num w:numId="180" w16cid:durableId="392508180">
    <w:abstractNumId w:val="18"/>
  </w:num>
  <w:num w:numId="181" w16cid:durableId="285544760">
    <w:abstractNumId w:val="79"/>
  </w:num>
  <w:num w:numId="182" w16cid:durableId="1557163825">
    <w:abstractNumId w:val="95"/>
  </w:num>
  <w:num w:numId="183" w16cid:durableId="1046366792">
    <w:abstractNumId w:val="203"/>
  </w:num>
  <w:num w:numId="184" w16cid:durableId="776144619">
    <w:abstractNumId w:val="74"/>
  </w:num>
  <w:num w:numId="185" w16cid:durableId="1450780390">
    <w:abstractNumId w:val="170"/>
  </w:num>
  <w:num w:numId="186" w16cid:durableId="32579712">
    <w:abstractNumId w:val="167"/>
  </w:num>
  <w:num w:numId="187" w16cid:durableId="1662387521">
    <w:abstractNumId w:val="213"/>
  </w:num>
  <w:num w:numId="188" w16cid:durableId="1303778144">
    <w:abstractNumId w:val="86"/>
  </w:num>
  <w:num w:numId="189" w16cid:durableId="968123961">
    <w:abstractNumId w:val="187"/>
  </w:num>
  <w:num w:numId="190" w16cid:durableId="548341280">
    <w:abstractNumId w:val="228"/>
  </w:num>
  <w:num w:numId="191" w16cid:durableId="394355561">
    <w:abstractNumId w:val="201"/>
  </w:num>
  <w:num w:numId="192" w16cid:durableId="1141924982">
    <w:abstractNumId w:val="138"/>
  </w:num>
  <w:num w:numId="193" w16cid:durableId="461383532">
    <w:abstractNumId w:val="154"/>
  </w:num>
  <w:num w:numId="194" w16cid:durableId="593632665">
    <w:abstractNumId w:val="143"/>
  </w:num>
  <w:num w:numId="195" w16cid:durableId="323975630">
    <w:abstractNumId w:val="163"/>
  </w:num>
  <w:num w:numId="196" w16cid:durableId="1005860462">
    <w:abstractNumId w:val="109"/>
  </w:num>
  <w:num w:numId="197" w16cid:durableId="1577547933">
    <w:abstractNumId w:val="91"/>
  </w:num>
  <w:num w:numId="198" w16cid:durableId="1718359421">
    <w:abstractNumId w:val="76"/>
  </w:num>
  <w:num w:numId="199" w16cid:durableId="1613046631">
    <w:abstractNumId w:val="186"/>
  </w:num>
  <w:num w:numId="200" w16cid:durableId="1188523125">
    <w:abstractNumId w:val="152"/>
  </w:num>
  <w:num w:numId="201" w16cid:durableId="1237784764">
    <w:abstractNumId w:val="212"/>
  </w:num>
  <w:num w:numId="202" w16cid:durableId="969214217">
    <w:abstractNumId w:val="129"/>
  </w:num>
  <w:num w:numId="203" w16cid:durableId="1661304005">
    <w:abstractNumId w:val="89"/>
  </w:num>
  <w:num w:numId="204" w16cid:durableId="313032039">
    <w:abstractNumId w:val="130"/>
  </w:num>
  <w:num w:numId="205" w16cid:durableId="20403748">
    <w:abstractNumId w:val="83"/>
  </w:num>
  <w:num w:numId="206" w16cid:durableId="569732343">
    <w:abstractNumId w:val="180"/>
  </w:num>
  <w:num w:numId="207" w16cid:durableId="191038923">
    <w:abstractNumId w:val="136"/>
  </w:num>
  <w:num w:numId="208" w16cid:durableId="1967806793">
    <w:abstractNumId w:val="199"/>
  </w:num>
  <w:num w:numId="209" w16cid:durableId="2065520535">
    <w:abstractNumId w:val="101"/>
  </w:num>
  <w:num w:numId="210" w16cid:durableId="1158766953">
    <w:abstractNumId w:val="107"/>
  </w:num>
  <w:num w:numId="211" w16cid:durableId="1668286166">
    <w:abstractNumId w:val="90"/>
  </w:num>
  <w:num w:numId="212" w16cid:durableId="1683360668">
    <w:abstractNumId w:val="87"/>
  </w:num>
  <w:num w:numId="213" w16cid:durableId="324210744">
    <w:abstractNumId w:val="176"/>
  </w:num>
  <w:num w:numId="214" w16cid:durableId="1781103824">
    <w:abstractNumId w:val="168"/>
  </w:num>
  <w:num w:numId="215" w16cid:durableId="1146507367">
    <w:abstractNumId w:val="160"/>
  </w:num>
  <w:num w:numId="216" w16cid:durableId="986326348">
    <w:abstractNumId w:val="219"/>
  </w:num>
  <w:num w:numId="217" w16cid:durableId="1371152222">
    <w:abstractNumId w:val="122"/>
  </w:num>
  <w:num w:numId="218" w16cid:durableId="1239172690">
    <w:abstractNumId w:val="82"/>
  </w:num>
  <w:num w:numId="219" w16cid:durableId="2064600456">
    <w:abstractNumId w:val="99"/>
  </w:num>
  <w:num w:numId="220" w16cid:durableId="244530521">
    <w:abstractNumId w:val="158"/>
  </w:num>
  <w:num w:numId="221" w16cid:durableId="1212185069">
    <w:abstractNumId w:val="210"/>
  </w:num>
  <w:num w:numId="222" w16cid:durableId="1349602108">
    <w:abstractNumId w:val="117"/>
  </w:num>
  <w:num w:numId="223" w16cid:durableId="7947486">
    <w:abstractNumId w:val="178"/>
  </w:num>
  <w:num w:numId="224" w16cid:durableId="1646082341">
    <w:abstractNumId w:val="216"/>
  </w:num>
  <w:num w:numId="225" w16cid:durableId="73863572">
    <w:abstractNumId w:val="93"/>
  </w:num>
  <w:num w:numId="226" w16cid:durableId="7995437">
    <w:abstractNumId w:val="241"/>
  </w:num>
  <w:num w:numId="227" w16cid:durableId="139731515">
    <w:abstractNumId w:val="156"/>
  </w:num>
  <w:num w:numId="228" w16cid:durableId="1689260251">
    <w:abstractNumId w:val="132"/>
  </w:num>
  <w:num w:numId="229" w16cid:durableId="125199250">
    <w:abstractNumId w:val="229"/>
  </w:num>
  <w:num w:numId="230" w16cid:durableId="1429739183">
    <w:abstractNumId w:val="141"/>
  </w:num>
  <w:num w:numId="231" w16cid:durableId="882327231">
    <w:abstractNumId w:val="205"/>
  </w:num>
  <w:num w:numId="232" w16cid:durableId="994533380">
    <w:abstractNumId w:val="142"/>
  </w:num>
  <w:num w:numId="233" w16cid:durableId="1457790889">
    <w:abstractNumId w:val="75"/>
  </w:num>
  <w:num w:numId="234" w16cid:durableId="1927494251">
    <w:abstractNumId w:val="240"/>
  </w:num>
  <w:num w:numId="235" w16cid:durableId="152796729">
    <w:abstractNumId w:val="121"/>
  </w:num>
  <w:num w:numId="236" w16cid:durableId="1388794247">
    <w:abstractNumId w:val="112"/>
  </w:num>
  <w:num w:numId="237" w16cid:durableId="984238920">
    <w:abstractNumId w:val="120"/>
  </w:num>
  <w:num w:numId="238" w16cid:durableId="219290223">
    <w:abstractNumId w:val="164"/>
  </w:num>
  <w:num w:numId="239" w16cid:durableId="1321927947">
    <w:abstractNumId w:val="175"/>
  </w:num>
  <w:num w:numId="240" w16cid:durableId="789788772">
    <w:abstractNumId w:val="131"/>
  </w:num>
  <w:num w:numId="241" w16cid:durableId="1698119697">
    <w:abstractNumId w:val="155"/>
  </w:num>
  <w:num w:numId="242" w16cid:durableId="775825791">
    <w:abstractNumId w:val="194"/>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defaultTabStop w:val="420"/>
  <w:evenAndOddHeaders/>
  <w:drawingGridHorizontalSpacing w:val="120"/>
  <w:drawingGridVerticalSpacing w:val="181"/>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DRkYjZmNTQxZjI3YjgwMzU2MTQ3MDMwMDY4OTk2ZDMifQ=="/>
  </w:docVars>
  <w:rsids>
    <w:rsidRoot w:val="005A6C28"/>
    <w:rsid w:val="DFFE59EC"/>
    <w:rsid w:val="00001F97"/>
    <w:rsid w:val="000023C3"/>
    <w:rsid w:val="00004C3A"/>
    <w:rsid w:val="00022541"/>
    <w:rsid w:val="00025325"/>
    <w:rsid w:val="00063ECF"/>
    <w:rsid w:val="000E6168"/>
    <w:rsid w:val="001024C6"/>
    <w:rsid w:val="00117D00"/>
    <w:rsid w:val="00151A86"/>
    <w:rsid w:val="00163DF5"/>
    <w:rsid w:val="001F5DC4"/>
    <w:rsid w:val="002528EC"/>
    <w:rsid w:val="00252A55"/>
    <w:rsid w:val="0027228F"/>
    <w:rsid w:val="002A4A33"/>
    <w:rsid w:val="002E3000"/>
    <w:rsid w:val="002E4FA4"/>
    <w:rsid w:val="002F6A1B"/>
    <w:rsid w:val="0032092B"/>
    <w:rsid w:val="003513DB"/>
    <w:rsid w:val="003A2AFE"/>
    <w:rsid w:val="003A5CC1"/>
    <w:rsid w:val="003C271E"/>
    <w:rsid w:val="003E6847"/>
    <w:rsid w:val="003F2069"/>
    <w:rsid w:val="004136E0"/>
    <w:rsid w:val="00444DCC"/>
    <w:rsid w:val="0047551E"/>
    <w:rsid w:val="004D451B"/>
    <w:rsid w:val="005130F3"/>
    <w:rsid w:val="005513C5"/>
    <w:rsid w:val="005672F8"/>
    <w:rsid w:val="0059205D"/>
    <w:rsid w:val="005A6C28"/>
    <w:rsid w:val="005C2333"/>
    <w:rsid w:val="005F5784"/>
    <w:rsid w:val="00612C6C"/>
    <w:rsid w:val="00613458"/>
    <w:rsid w:val="006947C0"/>
    <w:rsid w:val="0069488A"/>
    <w:rsid w:val="00695DE8"/>
    <w:rsid w:val="00696974"/>
    <w:rsid w:val="006A7032"/>
    <w:rsid w:val="006E6830"/>
    <w:rsid w:val="007304DB"/>
    <w:rsid w:val="00753708"/>
    <w:rsid w:val="00754B5E"/>
    <w:rsid w:val="00794B2F"/>
    <w:rsid w:val="007B13F8"/>
    <w:rsid w:val="007C1D3F"/>
    <w:rsid w:val="007D0824"/>
    <w:rsid w:val="007E56CC"/>
    <w:rsid w:val="007F309E"/>
    <w:rsid w:val="007F3524"/>
    <w:rsid w:val="00811A25"/>
    <w:rsid w:val="00855AF9"/>
    <w:rsid w:val="00856A8E"/>
    <w:rsid w:val="008679B3"/>
    <w:rsid w:val="0088055A"/>
    <w:rsid w:val="008838E9"/>
    <w:rsid w:val="008C079F"/>
    <w:rsid w:val="008C4CE2"/>
    <w:rsid w:val="008F40B5"/>
    <w:rsid w:val="00922402"/>
    <w:rsid w:val="00951A5D"/>
    <w:rsid w:val="0096197A"/>
    <w:rsid w:val="00962B3A"/>
    <w:rsid w:val="00962EC1"/>
    <w:rsid w:val="009C60A9"/>
    <w:rsid w:val="009D5022"/>
    <w:rsid w:val="00A854DB"/>
    <w:rsid w:val="00AB1F90"/>
    <w:rsid w:val="00AE2807"/>
    <w:rsid w:val="00B01CE7"/>
    <w:rsid w:val="00B43019"/>
    <w:rsid w:val="00B71B4F"/>
    <w:rsid w:val="00B74896"/>
    <w:rsid w:val="00B76E36"/>
    <w:rsid w:val="00B802CD"/>
    <w:rsid w:val="00BB022A"/>
    <w:rsid w:val="00C3674C"/>
    <w:rsid w:val="00C5346B"/>
    <w:rsid w:val="00C91A97"/>
    <w:rsid w:val="00D5785F"/>
    <w:rsid w:val="00D60E40"/>
    <w:rsid w:val="00D72842"/>
    <w:rsid w:val="00D83D19"/>
    <w:rsid w:val="00D9521E"/>
    <w:rsid w:val="00D97EB3"/>
    <w:rsid w:val="00DA67D3"/>
    <w:rsid w:val="00DA7BD4"/>
    <w:rsid w:val="00E02C6B"/>
    <w:rsid w:val="00E54142"/>
    <w:rsid w:val="00E7495C"/>
    <w:rsid w:val="00E96D5A"/>
    <w:rsid w:val="00EA7390"/>
    <w:rsid w:val="00EB6F30"/>
    <w:rsid w:val="00F03E79"/>
    <w:rsid w:val="00F04BEC"/>
    <w:rsid w:val="00F137B4"/>
    <w:rsid w:val="00F41CFD"/>
    <w:rsid w:val="00F57F3D"/>
    <w:rsid w:val="00F72A6A"/>
    <w:rsid w:val="00F806E1"/>
    <w:rsid w:val="00F81138"/>
    <w:rsid w:val="00F85617"/>
    <w:rsid w:val="00FB0325"/>
    <w:rsid w:val="00FE10E8"/>
    <w:rsid w:val="00FF3511"/>
    <w:rsid w:val="00FF6527"/>
    <w:rsid w:val="00FF6EE2"/>
    <w:rsid w:val="02096AAA"/>
    <w:rsid w:val="040134ED"/>
    <w:rsid w:val="04F540D7"/>
    <w:rsid w:val="05070443"/>
    <w:rsid w:val="06271C8F"/>
    <w:rsid w:val="06A37C62"/>
    <w:rsid w:val="0E1E6608"/>
    <w:rsid w:val="0F75501B"/>
    <w:rsid w:val="0FA923CD"/>
    <w:rsid w:val="109D1CC3"/>
    <w:rsid w:val="11AE50A3"/>
    <w:rsid w:val="12E20468"/>
    <w:rsid w:val="12EB4BE8"/>
    <w:rsid w:val="1362095C"/>
    <w:rsid w:val="174E614E"/>
    <w:rsid w:val="19C80C36"/>
    <w:rsid w:val="1B0B1314"/>
    <w:rsid w:val="1B9E2D28"/>
    <w:rsid w:val="1CFD3611"/>
    <w:rsid w:val="1E0740D4"/>
    <w:rsid w:val="1EB12478"/>
    <w:rsid w:val="1EB31BA3"/>
    <w:rsid w:val="1FD637E3"/>
    <w:rsid w:val="20EB2FDD"/>
    <w:rsid w:val="21EC1B1A"/>
    <w:rsid w:val="23161E6E"/>
    <w:rsid w:val="2481156F"/>
    <w:rsid w:val="262660DF"/>
    <w:rsid w:val="262A17D1"/>
    <w:rsid w:val="266B77E3"/>
    <w:rsid w:val="276B57E8"/>
    <w:rsid w:val="285349E5"/>
    <w:rsid w:val="2C5C383D"/>
    <w:rsid w:val="2EB650D2"/>
    <w:rsid w:val="2FF63B0B"/>
    <w:rsid w:val="30452D4B"/>
    <w:rsid w:val="32104243"/>
    <w:rsid w:val="337521E2"/>
    <w:rsid w:val="351A6DDB"/>
    <w:rsid w:val="35707279"/>
    <w:rsid w:val="36DF19B8"/>
    <w:rsid w:val="379E0DFC"/>
    <w:rsid w:val="383B1DDC"/>
    <w:rsid w:val="387434A8"/>
    <w:rsid w:val="3A530F49"/>
    <w:rsid w:val="3BFE5FE4"/>
    <w:rsid w:val="3C4542D6"/>
    <w:rsid w:val="3D28669D"/>
    <w:rsid w:val="41292EC1"/>
    <w:rsid w:val="41B1574F"/>
    <w:rsid w:val="42BA2DC1"/>
    <w:rsid w:val="4460784C"/>
    <w:rsid w:val="45884950"/>
    <w:rsid w:val="46D75EBB"/>
    <w:rsid w:val="46DB20BD"/>
    <w:rsid w:val="4C073CDE"/>
    <w:rsid w:val="4E2825BE"/>
    <w:rsid w:val="5414662F"/>
    <w:rsid w:val="54D041A7"/>
    <w:rsid w:val="5791445B"/>
    <w:rsid w:val="5B9737C5"/>
    <w:rsid w:val="5BE2700B"/>
    <w:rsid w:val="5CDF0809"/>
    <w:rsid w:val="5D4E646B"/>
    <w:rsid w:val="5DBE1229"/>
    <w:rsid w:val="5F597925"/>
    <w:rsid w:val="613C1B12"/>
    <w:rsid w:val="63D408E4"/>
    <w:rsid w:val="641B02B8"/>
    <w:rsid w:val="652A4C60"/>
    <w:rsid w:val="669E1E22"/>
    <w:rsid w:val="68346E69"/>
    <w:rsid w:val="69252107"/>
    <w:rsid w:val="6A586925"/>
    <w:rsid w:val="6AA516C4"/>
    <w:rsid w:val="6B713F07"/>
    <w:rsid w:val="6B8C3698"/>
    <w:rsid w:val="6C7D0A71"/>
    <w:rsid w:val="6F35349E"/>
    <w:rsid w:val="70162B30"/>
    <w:rsid w:val="71472326"/>
    <w:rsid w:val="72774F00"/>
    <w:rsid w:val="72A1258B"/>
    <w:rsid w:val="737B77DC"/>
    <w:rsid w:val="75D43A11"/>
    <w:rsid w:val="76CB48C8"/>
    <w:rsid w:val="773D4B4E"/>
    <w:rsid w:val="78C80A01"/>
    <w:rsid w:val="798F2D9B"/>
    <w:rsid w:val="7A1B37B8"/>
    <w:rsid w:val="7ADE6D07"/>
    <w:rsid w:val="7B58062C"/>
    <w:rsid w:val="7DC82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C04E8"/>
  <w15:docId w15:val="{2C7E2386-A15B-407E-AC7F-C7AD37D3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unhideWhenUsed="1"/>
    <w:lsdException w:name="toc 5" w:uiPriority="39" w:unhideWhenUsed="1" w:qFormat="1"/>
    <w:lsdException w:name="toc 6" w:uiPriority="39" w:unhideWhenUsed="1" w:qFormat="1"/>
    <w:lsdException w:name="toc 7" w:uiPriority="39" w:unhideWhenUsed="1"/>
    <w:lsdException w:name="toc 8" w:uiPriority="39" w:unhideWhenUsed="1" w:qFormat="1"/>
    <w:lsdException w:name="toc 9" w:uiPriority="39" w:unhideWhenUsed="1" w:qFormat="1"/>
    <w:lsdException w:name="header" w:uiPriority="99"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Body Text First Indent" w:uiPriority="99"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next w:val="BodyTextFirstIndent1"/>
    <w:qFormat/>
    <w:rsid w:val="00B74896"/>
    <w:pPr>
      <w:widowControl w:val="0"/>
    </w:pPr>
    <w:rPr>
      <w:rFonts w:eastAsia="Times New Roman"/>
      <w:color w:val="000000"/>
      <w:sz w:val="24"/>
      <w:szCs w:val="24"/>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TextFirstIndent1">
    <w:name w:val="Body Text First Indent1"/>
    <w:basedOn w:val="a5"/>
    <w:next w:val="a6"/>
    <w:qFormat/>
    <w:rsid w:val="00B74896"/>
    <w:pPr>
      <w:ind w:firstLine="420"/>
    </w:pPr>
    <w:rPr>
      <w:rFonts w:ascii="仿宋_GB2312" w:eastAsia="仿宋_GB2312" w:hAnsi="仿宋_GB2312" w:cs="仿宋_GB2312"/>
      <w:szCs w:val="21"/>
      <w:lang w:bidi="mn-Mong-CN"/>
    </w:rPr>
  </w:style>
  <w:style w:type="paragraph" w:styleId="a5">
    <w:name w:val="Body Text"/>
    <w:basedOn w:val="a1"/>
    <w:next w:val="a7"/>
    <w:uiPriority w:val="1"/>
    <w:qFormat/>
    <w:rsid w:val="00B74896"/>
    <w:rPr>
      <w:rFonts w:ascii="宋体" w:eastAsia="宋体" w:hAnsi="宋体" w:cs="宋体"/>
      <w:sz w:val="32"/>
      <w:szCs w:val="32"/>
      <w:lang w:val="zh-CN" w:eastAsia="zh-CN" w:bidi="zh-CN"/>
    </w:rPr>
  </w:style>
  <w:style w:type="paragraph" w:styleId="a7">
    <w:name w:val="Body Text First Indent"/>
    <w:basedOn w:val="a5"/>
    <w:next w:val="a5"/>
    <w:uiPriority w:val="99"/>
    <w:unhideWhenUsed/>
    <w:qFormat/>
    <w:rsid w:val="00B74896"/>
    <w:pPr>
      <w:widowControl/>
      <w:spacing w:after="120"/>
      <w:ind w:firstLineChars="100" w:firstLine="100"/>
    </w:pPr>
    <w:rPr>
      <w:rFonts w:ascii="Calibri" w:hAnsi="Calibri"/>
      <w:color w:val="auto"/>
    </w:rPr>
  </w:style>
  <w:style w:type="paragraph" w:styleId="a6">
    <w:name w:val="header"/>
    <w:basedOn w:val="a1"/>
    <w:link w:val="a8"/>
    <w:uiPriority w:val="99"/>
    <w:qFormat/>
    <w:rsid w:val="00B74896"/>
    <w:pPr>
      <w:pBdr>
        <w:bottom w:val="single" w:sz="6" w:space="1" w:color="auto"/>
      </w:pBdr>
      <w:tabs>
        <w:tab w:val="center" w:pos="4153"/>
        <w:tab w:val="right" w:pos="8306"/>
      </w:tabs>
      <w:snapToGrid w:val="0"/>
      <w:jc w:val="center"/>
    </w:pPr>
    <w:rPr>
      <w:sz w:val="18"/>
      <w:szCs w:val="18"/>
    </w:rPr>
  </w:style>
  <w:style w:type="paragraph" w:styleId="TOC7">
    <w:name w:val="toc 7"/>
    <w:basedOn w:val="a1"/>
    <w:next w:val="a1"/>
    <w:uiPriority w:val="39"/>
    <w:unhideWhenUsed/>
    <w:rsid w:val="00B74896"/>
    <w:pPr>
      <w:ind w:leftChars="1200" w:left="2520"/>
      <w:jc w:val="both"/>
    </w:pPr>
    <w:rPr>
      <w:rFonts w:asciiTheme="minorHAnsi" w:eastAsiaTheme="minorEastAsia" w:hAnsiTheme="minorHAnsi" w:cstheme="minorBidi"/>
      <w:color w:val="auto"/>
      <w:kern w:val="2"/>
      <w:sz w:val="21"/>
      <w:szCs w:val="22"/>
      <w:lang w:eastAsia="zh-CN" w:bidi="ar-SA"/>
    </w:rPr>
  </w:style>
  <w:style w:type="paragraph" w:styleId="TOC5">
    <w:name w:val="toc 5"/>
    <w:basedOn w:val="a1"/>
    <w:next w:val="a1"/>
    <w:uiPriority w:val="39"/>
    <w:unhideWhenUsed/>
    <w:qFormat/>
    <w:rsid w:val="00B74896"/>
    <w:pPr>
      <w:ind w:leftChars="800" w:left="1680"/>
      <w:jc w:val="both"/>
    </w:pPr>
    <w:rPr>
      <w:rFonts w:asciiTheme="minorHAnsi" w:eastAsiaTheme="minorEastAsia" w:hAnsiTheme="minorHAnsi" w:cstheme="minorBidi"/>
      <w:color w:val="auto"/>
      <w:kern w:val="2"/>
      <w:sz w:val="21"/>
      <w:szCs w:val="22"/>
      <w:lang w:eastAsia="zh-CN" w:bidi="ar-SA"/>
    </w:rPr>
  </w:style>
  <w:style w:type="paragraph" w:styleId="TOC3">
    <w:name w:val="toc 3"/>
    <w:basedOn w:val="a1"/>
    <w:next w:val="a1"/>
    <w:uiPriority w:val="39"/>
    <w:qFormat/>
    <w:rsid w:val="00B74896"/>
    <w:pPr>
      <w:ind w:leftChars="400" w:left="840"/>
    </w:pPr>
  </w:style>
  <w:style w:type="paragraph" w:styleId="TOC8">
    <w:name w:val="toc 8"/>
    <w:basedOn w:val="a1"/>
    <w:next w:val="a1"/>
    <w:uiPriority w:val="39"/>
    <w:unhideWhenUsed/>
    <w:qFormat/>
    <w:rsid w:val="00B74896"/>
    <w:pPr>
      <w:ind w:leftChars="1400" w:left="2940"/>
      <w:jc w:val="both"/>
    </w:pPr>
    <w:rPr>
      <w:rFonts w:asciiTheme="minorHAnsi" w:eastAsiaTheme="minorEastAsia" w:hAnsiTheme="minorHAnsi" w:cstheme="minorBidi"/>
      <w:color w:val="auto"/>
      <w:kern w:val="2"/>
      <w:sz w:val="21"/>
      <w:szCs w:val="22"/>
      <w:lang w:eastAsia="zh-CN" w:bidi="ar-SA"/>
    </w:rPr>
  </w:style>
  <w:style w:type="paragraph" w:styleId="a9">
    <w:name w:val="footer"/>
    <w:basedOn w:val="a1"/>
    <w:link w:val="aa"/>
    <w:qFormat/>
    <w:rsid w:val="00B74896"/>
    <w:pPr>
      <w:tabs>
        <w:tab w:val="center" w:pos="4153"/>
        <w:tab w:val="right" w:pos="8306"/>
      </w:tabs>
      <w:snapToGrid w:val="0"/>
    </w:pPr>
    <w:rPr>
      <w:sz w:val="18"/>
      <w:szCs w:val="18"/>
    </w:rPr>
  </w:style>
  <w:style w:type="paragraph" w:styleId="TOC1">
    <w:name w:val="toc 1"/>
    <w:basedOn w:val="a1"/>
    <w:next w:val="a1"/>
    <w:uiPriority w:val="39"/>
    <w:qFormat/>
    <w:rsid w:val="00B74896"/>
  </w:style>
  <w:style w:type="paragraph" w:styleId="TOC4">
    <w:name w:val="toc 4"/>
    <w:basedOn w:val="a1"/>
    <w:next w:val="a1"/>
    <w:uiPriority w:val="39"/>
    <w:unhideWhenUsed/>
    <w:rsid w:val="00B74896"/>
    <w:pPr>
      <w:ind w:leftChars="600" w:left="1260"/>
      <w:jc w:val="both"/>
    </w:pPr>
    <w:rPr>
      <w:rFonts w:asciiTheme="minorHAnsi" w:eastAsiaTheme="minorEastAsia" w:hAnsiTheme="minorHAnsi" w:cstheme="minorBidi"/>
      <w:color w:val="auto"/>
      <w:kern w:val="2"/>
      <w:sz w:val="21"/>
      <w:szCs w:val="22"/>
      <w:lang w:eastAsia="zh-CN" w:bidi="ar-SA"/>
    </w:rPr>
  </w:style>
  <w:style w:type="paragraph" w:styleId="TOC6">
    <w:name w:val="toc 6"/>
    <w:basedOn w:val="a1"/>
    <w:next w:val="a1"/>
    <w:uiPriority w:val="39"/>
    <w:unhideWhenUsed/>
    <w:qFormat/>
    <w:rsid w:val="00B74896"/>
    <w:pPr>
      <w:ind w:leftChars="1000" w:left="2100"/>
      <w:jc w:val="both"/>
    </w:pPr>
    <w:rPr>
      <w:rFonts w:asciiTheme="minorHAnsi" w:eastAsiaTheme="minorEastAsia" w:hAnsiTheme="minorHAnsi" w:cstheme="minorBidi"/>
      <w:color w:val="auto"/>
      <w:kern w:val="2"/>
      <w:sz w:val="21"/>
      <w:szCs w:val="22"/>
      <w:lang w:eastAsia="zh-CN" w:bidi="ar-SA"/>
    </w:rPr>
  </w:style>
  <w:style w:type="paragraph" w:styleId="TOC2">
    <w:name w:val="toc 2"/>
    <w:basedOn w:val="a1"/>
    <w:next w:val="a1"/>
    <w:uiPriority w:val="39"/>
    <w:qFormat/>
    <w:rsid w:val="00B74896"/>
    <w:pPr>
      <w:ind w:leftChars="200" w:left="420"/>
    </w:pPr>
  </w:style>
  <w:style w:type="paragraph" w:styleId="TOC9">
    <w:name w:val="toc 9"/>
    <w:basedOn w:val="a1"/>
    <w:next w:val="a1"/>
    <w:uiPriority w:val="39"/>
    <w:unhideWhenUsed/>
    <w:qFormat/>
    <w:rsid w:val="00B74896"/>
    <w:pPr>
      <w:ind w:leftChars="1600" w:left="3360"/>
      <w:jc w:val="both"/>
    </w:pPr>
    <w:rPr>
      <w:rFonts w:asciiTheme="minorHAnsi" w:eastAsiaTheme="minorEastAsia" w:hAnsiTheme="minorHAnsi" w:cstheme="minorBidi"/>
      <w:color w:val="auto"/>
      <w:kern w:val="2"/>
      <w:sz w:val="21"/>
      <w:szCs w:val="22"/>
      <w:lang w:eastAsia="zh-CN" w:bidi="ar-SA"/>
    </w:rPr>
  </w:style>
  <w:style w:type="character" w:styleId="ab">
    <w:name w:val="Emphasis"/>
    <w:basedOn w:val="a2"/>
    <w:qFormat/>
    <w:rsid w:val="00B74896"/>
    <w:rPr>
      <w:i/>
    </w:rPr>
  </w:style>
  <w:style w:type="character" w:styleId="ac">
    <w:name w:val="Hyperlink"/>
    <w:basedOn w:val="a2"/>
    <w:uiPriority w:val="99"/>
    <w:unhideWhenUsed/>
    <w:qFormat/>
    <w:rsid w:val="00B74896"/>
    <w:rPr>
      <w:color w:val="0000FF" w:themeColor="hyperlink"/>
      <w:u w:val="single"/>
    </w:rPr>
  </w:style>
  <w:style w:type="character" w:customStyle="1" w:styleId="Bodytext6">
    <w:name w:val="Body text|6_"/>
    <w:basedOn w:val="a2"/>
    <w:link w:val="Bodytext60"/>
    <w:qFormat/>
    <w:rsid w:val="00B74896"/>
    <w:rPr>
      <w:sz w:val="36"/>
      <w:szCs w:val="36"/>
      <w:u w:val="none"/>
      <w:shd w:val="clear" w:color="auto" w:fill="auto"/>
    </w:rPr>
  </w:style>
  <w:style w:type="paragraph" w:customStyle="1" w:styleId="Bodytext60">
    <w:name w:val="Body text|6"/>
    <w:basedOn w:val="a1"/>
    <w:link w:val="Bodytext6"/>
    <w:qFormat/>
    <w:rsid w:val="00B74896"/>
    <w:pPr>
      <w:spacing w:after="5240"/>
      <w:jc w:val="center"/>
    </w:pPr>
    <w:rPr>
      <w:sz w:val="36"/>
      <w:szCs w:val="36"/>
    </w:rPr>
  </w:style>
  <w:style w:type="character" w:customStyle="1" w:styleId="Heading11">
    <w:name w:val="Heading #1|1_"/>
    <w:basedOn w:val="a2"/>
    <w:link w:val="Heading110"/>
    <w:qFormat/>
    <w:rsid w:val="00B74896"/>
    <w:rPr>
      <w:rFonts w:ascii="宋体" w:eastAsia="宋体" w:hAnsi="宋体" w:cs="宋体"/>
      <w:sz w:val="62"/>
      <w:szCs w:val="62"/>
      <w:u w:val="none"/>
      <w:shd w:val="clear" w:color="auto" w:fill="auto"/>
      <w:lang w:val="zh-TW" w:eastAsia="zh-TW" w:bidi="zh-TW"/>
    </w:rPr>
  </w:style>
  <w:style w:type="paragraph" w:customStyle="1" w:styleId="Heading110">
    <w:name w:val="Heading #1|1"/>
    <w:basedOn w:val="a1"/>
    <w:link w:val="Heading11"/>
    <w:qFormat/>
    <w:rsid w:val="00B74896"/>
    <w:pPr>
      <w:spacing w:after="40"/>
      <w:jc w:val="center"/>
      <w:outlineLvl w:val="0"/>
    </w:pPr>
    <w:rPr>
      <w:rFonts w:ascii="宋体" w:eastAsia="宋体" w:hAnsi="宋体" w:cs="宋体"/>
      <w:sz w:val="62"/>
      <w:szCs w:val="62"/>
      <w:lang w:val="zh-TW" w:eastAsia="zh-TW" w:bidi="zh-TW"/>
    </w:rPr>
  </w:style>
  <w:style w:type="character" w:customStyle="1" w:styleId="Bodytext7">
    <w:name w:val="Body text|7_"/>
    <w:basedOn w:val="a2"/>
    <w:link w:val="Bodytext70"/>
    <w:qFormat/>
    <w:rsid w:val="00B74896"/>
    <w:rPr>
      <w:rFonts w:ascii="宋体" w:eastAsia="宋体" w:hAnsi="宋体" w:cs="宋体"/>
      <w:sz w:val="32"/>
      <w:szCs w:val="32"/>
      <w:u w:val="none"/>
      <w:shd w:val="clear" w:color="auto" w:fill="auto"/>
      <w:lang w:val="zh-TW" w:eastAsia="zh-TW" w:bidi="zh-TW"/>
    </w:rPr>
  </w:style>
  <w:style w:type="paragraph" w:customStyle="1" w:styleId="Bodytext70">
    <w:name w:val="Body text|7"/>
    <w:basedOn w:val="a1"/>
    <w:link w:val="Bodytext7"/>
    <w:qFormat/>
    <w:rsid w:val="00B74896"/>
    <w:pPr>
      <w:spacing w:after="120"/>
      <w:jc w:val="center"/>
    </w:pPr>
    <w:rPr>
      <w:rFonts w:ascii="宋体" w:eastAsia="宋体" w:hAnsi="宋体" w:cs="宋体"/>
      <w:sz w:val="32"/>
      <w:szCs w:val="32"/>
      <w:lang w:val="zh-TW" w:eastAsia="zh-TW" w:bidi="zh-TW"/>
    </w:rPr>
  </w:style>
  <w:style w:type="character" w:customStyle="1" w:styleId="Bodytext8">
    <w:name w:val="Body text|8_"/>
    <w:basedOn w:val="a2"/>
    <w:link w:val="Bodytext80"/>
    <w:qFormat/>
    <w:rsid w:val="00B74896"/>
    <w:rPr>
      <w:rFonts w:ascii="宋体" w:eastAsia="宋体" w:hAnsi="宋体" w:cs="宋体"/>
      <w:sz w:val="28"/>
      <w:szCs w:val="28"/>
      <w:u w:val="none"/>
      <w:shd w:val="clear" w:color="auto" w:fill="auto"/>
      <w:lang w:val="zh-TW" w:eastAsia="zh-TW" w:bidi="zh-TW"/>
    </w:rPr>
  </w:style>
  <w:style w:type="paragraph" w:customStyle="1" w:styleId="Bodytext80">
    <w:name w:val="Body text|8"/>
    <w:basedOn w:val="a1"/>
    <w:link w:val="Bodytext8"/>
    <w:qFormat/>
    <w:rsid w:val="00B74896"/>
    <w:pPr>
      <w:jc w:val="center"/>
    </w:pPr>
    <w:rPr>
      <w:rFonts w:ascii="宋体" w:eastAsia="宋体" w:hAnsi="宋体" w:cs="宋体"/>
      <w:sz w:val="28"/>
      <w:szCs w:val="28"/>
      <w:lang w:val="zh-TW" w:eastAsia="zh-TW" w:bidi="zh-TW"/>
    </w:rPr>
  </w:style>
  <w:style w:type="character" w:customStyle="1" w:styleId="Bodytext1">
    <w:name w:val="Body text|1_"/>
    <w:basedOn w:val="a2"/>
    <w:link w:val="Bodytext10"/>
    <w:qFormat/>
    <w:rsid w:val="00B74896"/>
    <w:rPr>
      <w:rFonts w:ascii="宋体" w:eastAsia="宋体" w:hAnsi="宋体" w:cs="宋体"/>
      <w:u w:val="none"/>
      <w:shd w:val="clear" w:color="auto" w:fill="auto"/>
      <w:lang w:val="zh-TW" w:eastAsia="zh-TW" w:bidi="zh-TW"/>
    </w:rPr>
  </w:style>
  <w:style w:type="paragraph" w:customStyle="1" w:styleId="Bodytext10">
    <w:name w:val="Body text|1"/>
    <w:basedOn w:val="a1"/>
    <w:link w:val="Bodytext1"/>
    <w:qFormat/>
    <w:rsid w:val="00B74896"/>
    <w:pPr>
      <w:spacing w:line="350" w:lineRule="auto"/>
      <w:ind w:firstLine="400"/>
    </w:pPr>
    <w:rPr>
      <w:rFonts w:ascii="宋体" w:eastAsia="宋体" w:hAnsi="宋体" w:cs="宋体"/>
      <w:lang w:val="zh-TW" w:eastAsia="zh-TW" w:bidi="zh-TW"/>
    </w:rPr>
  </w:style>
  <w:style w:type="character" w:customStyle="1" w:styleId="Headerorfooter2">
    <w:name w:val="Header or footer|2_"/>
    <w:basedOn w:val="a2"/>
    <w:link w:val="Headerorfooter20"/>
    <w:qFormat/>
    <w:rsid w:val="00B74896"/>
    <w:rPr>
      <w:sz w:val="20"/>
      <w:szCs w:val="20"/>
      <w:u w:val="none"/>
      <w:shd w:val="clear" w:color="auto" w:fill="auto"/>
      <w:lang w:val="zh-TW" w:eastAsia="zh-TW" w:bidi="zh-TW"/>
    </w:rPr>
  </w:style>
  <w:style w:type="paragraph" w:customStyle="1" w:styleId="Headerorfooter20">
    <w:name w:val="Header or footer|2"/>
    <w:basedOn w:val="a1"/>
    <w:link w:val="Headerorfooter2"/>
    <w:qFormat/>
    <w:rsid w:val="00B74896"/>
    <w:rPr>
      <w:sz w:val="20"/>
      <w:szCs w:val="20"/>
      <w:lang w:val="zh-TW" w:eastAsia="zh-TW" w:bidi="zh-TW"/>
    </w:rPr>
  </w:style>
  <w:style w:type="character" w:customStyle="1" w:styleId="Heading21">
    <w:name w:val="Heading #2|1_"/>
    <w:basedOn w:val="a2"/>
    <w:link w:val="Heading210"/>
    <w:qFormat/>
    <w:rsid w:val="00B74896"/>
    <w:rPr>
      <w:rFonts w:ascii="宋体" w:eastAsia="宋体" w:hAnsi="宋体" w:cs="宋体"/>
      <w:sz w:val="32"/>
      <w:szCs w:val="32"/>
      <w:u w:val="none"/>
      <w:shd w:val="clear" w:color="auto" w:fill="auto"/>
      <w:lang w:val="zh-TW" w:eastAsia="zh-TW" w:bidi="zh-TW"/>
    </w:rPr>
  </w:style>
  <w:style w:type="paragraph" w:customStyle="1" w:styleId="Heading210">
    <w:name w:val="Heading #2|1"/>
    <w:basedOn w:val="a1"/>
    <w:link w:val="Heading21"/>
    <w:qFormat/>
    <w:rsid w:val="00B74896"/>
    <w:pPr>
      <w:spacing w:before="680" w:after="500"/>
      <w:jc w:val="center"/>
      <w:outlineLvl w:val="1"/>
    </w:pPr>
    <w:rPr>
      <w:rFonts w:ascii="宋体" w:eastAsia="宋体" w:hAnsi="宋体" w:cs="宋体"/>
      <w:sz w:val="32"/>
      <w:szCs w:val="32"/>
      <w:lang w:val="zh-TW" w:eastAsia="zh-TW" w:bidi="zh-TW"/>
    </w:rPr>
  </w:style>
  <w:style w:type="character" w:customStyle="1" w:styleId="Tableofcontents1">
    <w:name w:val="Table of contents|1_"/>
    <w:basedOn w:val="a2"/>
    <w:link w:val="Tableofcontents10"/>
    <w:qFormat/>
    <w:rsid w:val="00B74896"/>
    <w:rPr>
      <w:rFonts w:ascii="宋体" w:eastAsia="宋体" w:hAnsi="宋体" w:cs="宋体"/>
      <w:u w:val="none"/>
      <w:shd w:val="clear" w:color="auto" w:fill="auto"/>
      <w:lang w:val="zh-TW" w:eastAsia="zh-TW" w:bidi="zh-TW"/>
    </w:rPr>
  </w:style>
  <w:style w:type="paragraph" w:customStyle="1" w:styleId="Tableofcontents10">
    <w:name w:val="Table of contents|1"/>
    <w:basedOn w:val="a1"/>
    <w:link w:val="Tableofcontents1"/>
    <w:qFormat/>
    <w:rsid w:val="00B74896"/>
    <w:pPr>
      <w:spacing w:after="80"/>
    </w:pPr>
    <w:rPr>
      <w:rFonts w:ascii="宋体" w:eastAsia="宋体" w:hAnsi="宋体" w:cs="宋体"/>
      <w:lang w:val="zh-TW" w:eastAsia="zh-TW" w:bidi="zh-TW"/>
    </w:rPr>
  </w:style>
  <w:style w:type="character" w:customStyle="1" w:styleId="Other1">
    <w:name w:val="Other|1_"/>
    <w:basedOn w:val="a2"/>
    <w:link w:val="Other10"/>
    <w:qFormat/>
    <w:rsid w:val="00B74896"/>
    <w:rPr>
      <w:rFonts w:ascii="宋体" w:eastAsia="宋体" w:hAnsi="宋体" w:cs="宋体"/>
      <w:u w:val="none"/>
      <w:shd w:val="clear" w:color="auto" w:fill="auto"/>
      <w:lang w:val="zh-TW" w:eastAsia="zh-TW" w:bidi="zh-TW"/>
    </w:rPr>
  </w:style>
  <w:style w:type="paragraph" w:customStyle="1" w:styleId="Other10">
    <w:name w:val="Other|1"/>
    <w:basedOn w:val="a1"/>
    <w:link w:val="Other1"/>
    <w:qFormat/>
    <w:rsid w:val="00B74896"/>
    <w:pPr>
      <w:spacing w:line="350" w:lineRule="auto"/>
      <w:ind w:firstLine="400"/>
    </w:pPr>
    <w:rPr>
      <w:rFonts w:ascii="宋体" w:eastAsia="宋体" w:hAnsi="宋体" w:cs="宋体"/>
      <w:lang w:val="zh-TW" w:eastAsia="zh-TW" w:bidi="zh-TW"/>
    </w:rPr>
  </w:style>
  <w:style w:type="character" w:customStyle="1" w:styleId="Headerorfooter1">
    <w:name w:val="Header or footer|1_"/>
    <w:basedOn w:val="a2"/>
    <w:link w:val="Headerorfooter10"/>
    <w:qFormat/>
    <w:rsid w:val="00B74896"/>
    <w:rPr>
      <w:b/>
      <w:bCs/>
      <w:sz w:val="20"/>
      <w:szCs w:val="20"/>
      <w:u w:val="none"/>
      <w:shd w:val="clear" w:color="auto" w:fill="auto"/>
    </w:rPr>
  </w:style>
  <w:style w:type="paragraph" w:customStyle="1" w:styleId="Headerorfooter10">
    <w:name w:val="Header or footer|1"/>
    <w:basedOn w:val="a1"/>
    <w:link w:val="Headerorfooter1"/>
    <w:qFormat/>
    <w:rsid w:val="00B74896"/>
    <w:rPr>
      <w:b/>
      <w:bCs/>
      <w:sz w:val="20"/>
      <w:szCs w:val="20"/>
    </w:rPr>
  </w:style>
  <w:style w:type="character" w:customStyle="1" w:styleId="Heading31">
    <w:name w:val="Heading #3|1_"/>
    <w:basedOn w:val="a2"/>
    <w:link w:val="Heading310"/>
    <w:qFormat/>
    <w:rsid w:val="00B74896"/>
    <w:rPr>
      <w:rFonts w:ascii="宋体" w:eastAsia="宋体" w:hAnsi="宋体" w:cs="宋体"/>
      <w:sz w:val="26"/>
      <w:szCs w:val="26"/>
      <w:u w:val="none"/>
      <w:shd w:val="clear" w:color="auto" w:fill="auto"/>
      <w:lang w:val="zh-TW" w:eastAsia="zh-TW" w:bidi="zh-TW"/>
    </w:rPr>
  </w:style>
  <w:style w:type="paragraph" w:customStyle="1" w:styleId="Heading310">
    <w:name w:val="Heading #3|1"/>
    <w:basedOn w:val="a1"/>
    <w:link w:val="Heading31"/>
    <w:qFormat/>
    <w:rsid w:val="00B74896"/>
    <w:pPr>
      <w:spacing w:after="480"/>
      <w:jc w:val="center"/>
      <w:outlineLvl w:val="2"/>
    </w:pPr>
    <w:rPr>
      <w:rFonts w:ascii="宋体" w:eastAsia="宋体" w:hAnsi="宋体" w:cs="宋体"/>
      <w:sz w:val="26"/>
      <w:szCs w:val="26"/>
      <w:lang w:val="zh-TW" w:eastAsia="zh-TW" w:bidi="zh-TW"/>
    </w:rPr>
  </w:style>
  <w:style w:type="character" w:customStyle="1" w:styleId="Bodytext2">
    <w:name w:val="Body text|2_"/>
    <w:basedOn w:val="a2"/>
    <w:link w:val="Bodytext20"/>
    <w:qFormat/>
    <w:rsid w:val="00B74896"/>
    <w:rPr>
      <w:u w:val="none"/>
      <w:shd w:val="clear" w:color="auto" w:fill="auto"/>
    </w:rPr>
  </w:style>
  <w:style w:type="paragraph" w:customStyle="1" w:styleId="Bodytext20">
    <w:name w:val="Body text|2"/>
    <w:basedOn w:val="a1"/>
    <w:link w:val="Bodytext2"/>
    <w:qFormat/>
    <w:rsid w:val="00B74896"/>
    <w:pPr>
      <w:spacing w:line="399" w:lineRule="exact"/>
      <w:ind w:firstLine="480"/>
    </w:pPr>
  </w:style>
  <w:style w:type="character" w:customStyle="1" w:styleId="Tablecaption1">
    <w:name w:val="Table caption|1_"/>
    <w:basedOn w:val="a2"/>
    <w:link w:val="Tablecaption10"/>
    <w:qFormat/>
    <w:rsid w:val="00B74896"/>
    <w:rPr>
      <w:rFonts w:ascii="宋体" w:eastAsia="宋体" w:hAnsi="宋体" w:cs="宋体"/>
      <w:sz w:val="20"/>
      <w:szCs w:val="20"/>
      <w:u w:val="none"/>
      <w:shd w:val="clear" w:color="auto" w:fill="auto"/>
      <w:lang w:val="zh-TW" w:eastAsia="zh-TW" w:bidi="zh-TW"/>
    </w:rPr>
  </w:style>
  <w:style w:type="paragraph" w:customStyle="1" w:styleId="Tablecaption10">
    <w:name w:val="Table caption|1"/>
    <w:basedOn w:val="a1"/>
    <w:link w:val="Tablecaption1"/>
    <w:qFormat/>
    <w:rsid w:val="00B74896"/>
    <w:pPr>
      <w:spacing w:line="324" w:lineRule="exact"/>
      <w:ind w:firstLine="440"/>
    </w:pPr>
    <w:rPr>
      <w:rFonts w:ascii="宋体" w:eastAsia="宋体" w:hAnsi="宋体" w:cs="宋体"/>
      <w:sz w:val="20"/>
      <w:szCs w:val="20"/>
      <w:lang w:val="zh-TW" w:eastAsia="zh-TW" w:bidi="zh-TW"/>
    </w:rPr>
  </w:style>
  <w:style w:type="character" w:customStyle="1" w:styleId="Bodytext3">
    <w:name w:val="Body text|3_"/>
    <w:basedOn w:val="a2"/>
    <w:link w:val="Bodytext30"/>
    <w:qFormat/>
    <w:rsid w:val="00B74896"/>
    <w:rPr>
      <w:rFonts w:ascii="宋体" w:eastAsia="宋体" w:hAnsi="宋体" w:cs="宋体"/>
      <w:sz w:val="20"/>
      <w:szCs w:val="20"/>
      <w:u w:val="none"/>
      <w:shd w:val="clear" w:color="auto" w:fill="auto"/>
      <w:lang w:val="zh-TW" w:eastAsia="zh-TW" w:bidi="zh-TW"/>
    </w:rPr>
  </w:style>
  <w:style w:type="paragraph" w:customStyle="1" w:styleId="Bodytext30">
    <w:name w:val="Body text|3"/>
    <w:basedOn w:val="a1"/>
    <w:link w:val="Bodytext3"/>
    <w:qFormat/>
    <w:rsid w:val="00B74896"/>
    <w:pPr>
      <w:spacing w:after="120" w:line="298" w:lineRule="exact"/>
      <w:ind w:left="440" w:hanging="440"/>
    </w:pPr>
    <w:rPr>
      <w:rFonts w:ascii="宋体" w:eastAsia="宋体" w:hAnsi="宋体" w:cs="宋体"/>
      <w:sz w:val="20"/>
      <w:szCs w:val="20"/>
      <w:lang w:val="zh-TW" w:eastAsia="zh-TW" w:bidi="zh-TW"/>
    </w:rPr>
  </w:style>
  <w:style w:type="character" w:customStyle="1" w:styleId="Bodytext5">
    <w:name w:val="Body text|5_"/>
    <w:basedOn w:val="a2"/>
    <w:link w:val="Bodytext50"/>
    <w:qFormat/>
    <w:rsid w:val="00B74896"/>
    <w:rPr>
      <w:sz w:val="18"/>
      <w:szCs w:val="18"/>
      <w:u w:val="none"/>
      <w:shd w:val="clear" w:color="auto" w:fill="auto"/>
    </w:rPr>
  </w:style>
  <w:style w:type="paragraph" w:customStyle="1" w:styleId="Bodytext50">
    <w:name w:val="Body text|5"/>
    <w:basedOn w:val="a1"/>
    <w:link w:val="Bodytext5"/>
    <w:qFormat/>
    <w:rsid w:val="00B74896"/>
    <w:rPr>
      <w:sz w:val="18"/>
      <w:szCs w:val="18"/>
    </w:rPr>
  </w:style>
  <w:style w:type="character" w:customStyle="1" w:styleId="Bodytext4">
    <w:name w:val="Body text|4_"/>
    <w:basedOn w:val="a2"/>
    <w:link w:val="Bodytext40"/>
    <w:qFormat/>
    <w:rsid w:val="00B74896"/>
    <w:rPr>
      <w:rFonts w:ascii="宋体" w:eastAsia="宋体" w:hAnsi="宋体" w:cs="宋体"/>
      <w:sz w:val="18"/>
      <w:szCs w:val="18"/>
      <w:u w:val="none"/>
      <w:shd w:val="clear" w:color="auto" w:fill="auto"/>
      <w:lang w:val="zh-TW" w:eastAsia="zh-TW" w:bidi="zh-TW"/>
    </w:rPr>
  </w:style>
  <w:style w:type="paragraph" w:customStyle="1" w:styleId="Bodytext40">
    <w:name w:val="Body text|4"/>
    <w:basedOn w:val="a1"/>
    <w:link w:val="Bodytext4"/>
    <w:qFormat/>
    <w:rsid w:val="00B74896"/>
    <w:pPr>
      <w:spacing w:line="235" w:lineRule="exact"/>
    </w:pPr>
    <w:rPr>
      <w:rFonts w:ascii="宋体" w:eastAsia="宋体" w:hAnsi="宋体" w:cs="宋体"/>
      <w:sz w:val="18"/>
      <w:szCs w:val="18"/>
      <w:lang w:val="zh-TW" w:eastAsia="zh-TW" w:bidi="zh-TW"/>
    </w:rPr>
  </w:style>
  <w:style w:type="character" w:customStyle="1" w:styleId="Picturecaption1">
    <w:name w:val="Picture caption|1_"/>
    <w:basedOn w:val="a2"/>
    <w:link w:val="Picturecaption10"/>
    <w:qFormat/>
    <w:rsid w:val="00B74896"/>
    <w:rPr>
      <w:rFonts w:ascii="宋体" w:eastAsia="宋体" w:hAnsi="宋体" w:cs="宋体"/>
      <w:sz w:val="18"/>
      <w:szCs w:val="18"/>
      <w:u w:val="none"/>
      <w:shd w:val="clear" w:color="auto" w:fill="auto"/>
      <w:lang w:val="zh-TW" w:eastAsia="zh-TW" w:bidi="zh-TW"/>
    </w:rPr>
  </w:style>
  <w:style w:type="paragraph" w:customStyle="1" w:styleId="Picturecaption10">
    <w:name w:val="Picture caption|1"/>
    <w:basedOn w:val="a1"/>
    <w:link w:val="Picturecaption1"/>
    <w:qFormat/>
    <w:rsid w:val="00B74896"/>
    <w:pPr>
      <w:spacing w:line="235" w:lineRule="exact"/>
    </w:pPr>
    <w:rPr>
      <w:rFonts w:ascii="宋体" w:eastAsia="宋体" w:hAnsi="宋体" w:cs="宋体"/>
      <w:sz w:val="18"/>
      <w:szCs w:val="18"/>
      <w:lang w:val="zh-TW" w:eastAsia="zh-TW" w:bidi="zh-TW"/>
    </w:rPr>
  </w:style>
  <w:style w:type="character" w:customStyle="1" w:styleId="Other2">
    <w:name w:val="Other|2_"/>
    <w:basedOn w:val="a2"/>
    <w:link w:val="Other20"/>
    <w:qFormat/>
    <w:rsid w:val="00B74896"/>
    <w:rPr>
      <w:rFonts w:ascii="宋体" w:eastAsia="宋体" w:hAnsi="宋体" w:cs="宋体"/>
      <w:u w:val="none"/>
      <w:shd w:val="clear" w:color="auto" w:fill="auto"/>
      <w:lang w:val="zh-TW" w:eastAsia="zh-TW" w:bidi="zh-TW"/>
    </w:rPr>
  </w:style>
  <w:style w:type="paragraph" w:customStyle="1" w:styleId="Other20">
    <w:name w:val="Other|2"/>
    <w:basedOn w:val="a1"/>
    <w:link w:val="Other2"/>
    <w:qFormat/>
    <w:rsid w:val="00B74896"/>
    <w:pPr>
      <w:spacing w:before="110"/>
      <w:jc w:val="center"/>
    </w:pPr>
    <w:rPr>
      <w:rFonts w:ascii="宋体" w:eastAsia="宋体" w:hAnsi="宋体" w:cs="宋体"/>
      <w:lang w:val="zh-TW" w:eastAsia="zh-TW" w:bidi="zh-TW"/>
    </w:rPr>
  </w:style>
  <w:style w:type="character" w:customStyle="1" w:styleId="a8">
    <w:name w:val="页眉 字符"/>
    <w:basedOn w:val="a2"/>
    <w:link w:val="a6"/>
    <w:uiPriority w:val="99"/>
    <w:qFormat/>
    <w:rsid w:val="00B74896"/>
    <w:rPr>
      <w:rFonts w:eastAsia="Times New Roman"/>
      <w:color w:val="000000"/>
      <w:sz w:val="18"/>
      <w:szCs w:val="18"/>
      <w:lang w:eastAsia="en-US" w:bidi="en-US"/>
    </w:rPr>
  </w:style>
  <w:style w:type="character" w:customStyle="1" w:styleId="aa">
    <w:name w:val="页脚 字符"/>
    <w:basedOn w:val="a2"/>
    <w:link w:val="a9"/>
    <w:qFormat/>
    <w:rsid w:val="00B74896"/>
    <w:rPr>
      <w:rFonts w:eastAsia="Times New Roman"/>
      <w:color w:val="000000"/>
      <w:sz w:val="18"/>
      <w:szCs w:val="18"/>
      <w:lang w:eastAsia="en-US" w:bidi="en-US"/>
    </w:rPr>
  </w:style>
  <w:style w:type="paragraph" w:customStyle="1" w:styleId="ad">
    <w:name w:val="封面标准名称"/>
    <w:qFormat/>
    <w:rsid w:val="00B74896"/>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e">
    <w:name w:val="封面标准英文名称"/>
    <w:basedOn w:val="ad"/>
    <w:qFormat/>
    <w:rsid w:val="00B74896"/>
    <w:pPr>
      <w:framePr w:wrap="around"/>
      <w:spacing w:before="370" w:line="400" w:lineRule="exact"/>
    </w:pPr>
    <w:rPr>
      <w:rFonts w:ascii="Times New Roman"/>
      <w:sz w:val="28"/>
      <w:szCs w:val="28"/>
    </w:rPr>
  </w:style>
  <w:style w:type="paragraph" w:customStyle="1" w:styleId="af">
    <w:name w:val="前言、引言标题"/>
    <w:next w:val="af0"/>
    <w:qFormat/>
    <w:rsid w:val="00B74896"/>
    <w:pPr>
      <w:keepNext/>
      <w:pageBreakBefore/>
      <w:shd w:val="clear" w:color="FFFFFF" w:fill="FFFFFF"/>
      <w:spacing w:before="640" w:after="560"/>
      <w:jc w:val="center"/>
      <w:outlineLvl w:val="0"/>
    </w:pPr>
    <w:rPr>
      <w:rFonts w:ascii="黑体" w:eastAsia="黑体"/>
      <w:sz w:val="32"/>
    </w:rPr>
  </w:style>
  <w:style w:type="paragraph" w:customStyle="1" w:styleId="af0">
    <w:name w:val="段"/>
    <w:qFormat/>
    <w:rsid w:val="00B74896"/>
    <w:pPr>
      <w:autoSpaceDE w:val="0"/>
      <w:autoSpaceDN w:val="0"/>
      <w:ind w:firstLineChars="200" w:firstLine="420"/>
      <w:jc w:val="both"/>
    </w:pPr>
    <w:rPr>
      <w:rFonts w:ascii="宋体" w:eastAsiaTheme="minorEastAsia"/>
      <w:sz w:val="21"/>
    </w:rPr>
  </w:style>
  <w:style w:type="paragraph" w:customStyle="1" w:styleId="a">
    <w:name w:val="章标题"/>
    <w:next w:val="af0"/>
    <w:qFormat/>
    <w:rsid w:val="00B74896"/>
    <w:pPr>
      <w:numPr>
        <w:numId w:val="1"/>
      </w:numPr>
      <w:spacing w:beforeLines="100" w:afterLines="100"/>
      <w:jc w:val="both"/>
      <w:outlineLvl w:val="1"/>
    </w:pPr>
    <w:rPr>
      <w:rFonts w:ascii="黑体" w:eastAsia="黑体"/>
      <w:sz w:val="21"/>
    </w:rPr>
  </w:style>
  <w:style w:type="paragraph" w:customStyle="1" w:styleId="a0">
    <w:name w:val="附录标识"/>
    <w:basedOn w:val="a1"/>
    <w:next w:val="af0"/>
    <w:qFormat/>
    <w:rsid w:val="00B74896"/>
    <w:pPr>
      <w:keepNext/>
      <w:widowControl/>
      <w:numPr>
        <w:numId w:val="2"/>
      </w:numPr>
      <w:shd w:val="clear" w:color="FFFFFF" w:fill="FFFFFF"/>
      <w:spacing w:before="640" w:after="280"/>
      <w:jc w:val="center"/>
      <w:outlineLvl w:val="0"/>
    </w:pPr>
    <w:rPr>
      <w:rFonts w:ascii="黑体" w:eastAsia="黑体"/>
      <w:szCs w:val="20"/>
    </w:rPr>
  </w:style>
  <w:style w:type="paragraph" w:customStyle="1" w:styleId="WPSOffice1">
    <w:name w:val="WPSOffice手动目录 1"/>
    <w:qFormat/>
    <w:rsid w:val="00B74896"/>
  </w:style>
  <w:style w:type="paragraph" w:customStyle="1" w:styleId="WPSOffice2">
    <w:name w:val="WPSOffice手动目录 2"/>
    <w:qFormat/>
    <w:rsid w:val="00B74896"/>
    <w:pPr>
      <w:ind w:leftChars="200" w:left="200"/>
    </w:pPr>
  </w:style>
  <w:style w:type="paragraph" w:styleId="af1">
    <w:name w:val="List Paragraph"/>
    <w:basedOn w:val="a1"/>
    <w:uiPriority w:val="99"/>
    <w:unhideWhenUsed/>
    <w:qFormat/>
    <w:rsid w:val="00B74896"/>
    <w:pPr>
      <w:ind w:firstLineChars="200" w:firstLine="420"/>
    </w:pPr>
  </w:style>
  <w:style w:type="paragraph" w:customStyle="1" w:styleId="1">
    <w:name w:val="普通(网站)1"/>
    <w:qFormat/>
    <w:rsid w:val="00B74896"/>
    <w:pPr>
      <w:spacing w:before="100" w:after="100"/>
    </w:pPr>
    <w:rPr>
      <w:rFonts w:ascii="Arial Unicode MS" w:eastAsia="Arial Unicode MS" w:hAnsi="Arial Unicode MS" w:cs="Arial Unicode MS"/>
      <w:color w:val="000000"/>
      <w:sz w:val="24"/>
      <w:szCs w:val="24"/>
      <w:lang w:bidi="mn-Mong-CN"/>
    </w:rPr>
  </w:style>
  <w:style w:type="paragraph" w:customStyle="1" w:styleId="10">
    <w:name w:val="修订1"/>
    <w:hidden/>
    <w:uiPriority w:val="99"/>
    <w:semiHidden/>
    <w:qFormat/>
    <w:rsid w:val="00B74896"/>
    <w:rPr>
      <w:rFonts w:eastAsia="Times New Roman"/>
      <w:color w:val="000000"/>
      <w:sz w:val="24"/>
      <w:szCs w:val="24"/>
      <w:lang w:eastAsia="en-US" w:bidi="en-US"/>
    </w:rPr>
  </w:style>
  <w:style w:type="paragraph" w:customStyle="1" w:styleId="af2">
    <w:name w:val="目次、标准名称标题"/>
    <w:basedOn w:val="a1"/>
    <w:next w:val="a1"/>
    <w:qFormat/>
    <w:rsid w:val="00B74896"/>
    <w:pPr>
      <w:widowControl/>
      <w:shd w:val="clear" w:color="auto" w:fill="FFFFFF"/>
      <w:spacing w:before="600" w:after="400" w:line="460" w:lineRule="exact"/>
      <w:jc w:val="center"/>
      <w:outlineLvl w:val="0"/>
    </w:pPr>
    <w:rPr>
      <w:rFonts w:ascii="黑体" w:eastAsia="黑体" w:hAnsi="黑体" w:cs="宋体"/>
      <w:color w:val="auto"/>
      <w:spacing w:val="4"/>
      <w:sz w:val="32"/>
      <w:szCs w:val="32"/>
      <w:lang w:eastAsia="zh-CN" w:bidi="ar-SA"/>
    </w:rPr>
  </w:style>
  <w:style w:type="character" w:customStyle="1" w:styleId="11">
    <w:name w:val="未处理的提及1"/>
    <w:basedOn w:val="a2"/>
    <w:uiPriority w:val="99"/>
    <w:semiHidden/>
    <w:unhideWhenUsed/>
    <w:qFormat/>
    <w:rsid w:val="00B74896"/>
    <w:rPr>
      <w:color w:val="605E5C"/>
      <w:shd w:val="clear" w:color="auto" w:fill="E1DFDD"/>
    </w:rPr>
  </w:style>
  <w:style w:type="paragraph" w:styleId="af3">
    <w:name w:val="Balloon Text"/>
    <w:basedOn w:val="a1"/>
    <w:link w:val="af4"/>
    <w:rsid w:val="00F81138"/>
    <w:rPr>
      <w:sz w:val="18"/>
      <w:szCs w:val="18"/>
    </w:rPr>
  </w:style>
  <w:style w:type="character" w:customStyle="1" w:styleId="af4">
    <w:name w:val="批注框文本 字符"/>
    <w:basedOn w:val="a2"/>
    <w:link w:val="af3"/>
    <w:rsid w:val="00F81138"/>
    <w:rPr>
      <w:rFonts w:eastAsia="Times New Roman"/>
      <w:color w:val="00000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6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3100"/>
    <customShpInfo spid="_x0000_s3098"/>
    <customShpInfo spid="_x0000_s3101"/>
    <customShpInfo spid="_x0000_s3099"/>
    <customShpInfo spid="_x0000_s3079"/>
    <customShpInfo spid="_x0000_s3078"/>
    <customShpInfo spid="_x0000_s3075"/>
    <customShpInfo spid="_x0000_s3074"/>
  </customShpExts>
</s:customData>
</file>

<file path=customXml/itemProps1.xml><?xml version="1.0" encoding="utf-8"?>
<ds:datastoreItem xmlns:ds="http://schemas.openxmlformats.org/officeDocument/2006/customXml" ds:itemID="{112CC5F8-B34A-4B79-90E1-FD5179276D0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4119</Words>
  <Characters>23483</Characters>
  <Application>Microsoft Office Word</Application>
  <DocSecurity>0</DocSecurity>
  <Lines>195</Lines>
  <Paragraphs>55</Paragraphs>
  <ScaleCrop>false</ScaleCrop>
  <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&lt;4D6963726F736F667420576F7264202D20BCECD1E9C8CBD4B1BFBCBACBB9E6D4F220C8FDC7E5&gt;</dc:title>
  <dc:creator>cscbp</dc:creator>
  <cp:lastModifiedBy>刘然</cp:lastModifiedBy>
  <cp:revision>6</cp:revision>
  <cp:lastPrinted>2023-05-26T10:42:00Z</cp:lastPrinted>
  <dcterms:created xsi:type="dcterms:W3CDTF">2023-06-25T02:06:00Z</dcterms:created>
  <dcterms:modified xsi:type="dcterms:W3CDTF">2023-06-29T06:46:00Z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AEDD6073879E42268F0524DD0A040D24_13</vt:lpwstr>
  </property>
</Properties>
</file>